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C057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24.02.2022r.</w:t>
      </w:r>
    </w:p>
    <w:p w14:paraId="2756CB02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ZP/2501/19/22</w:t>
      </w:r>
    </w:p>
    <w:p w14:paraId="47B6D9CD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CCE71A7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6EAE7E4" w14:textId="23AF57A2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Wyrob</w:t>
      </w:r>
      <w:r w:rsidR="00A20BA5">
        <w:rPr>
          <w:rFonts w:ascii="Arial" w:hAnsi="Arial" w:cs="Arial"/>
          <w:sz w:val="18"/>
          <w:szCs w:val="18"/>
        </w:rPr>
        <w:t>ów</w:t>
      </w:r>
      <w:r w:rsidR="004D3622" w:rsidRPr="004D3622">
        <w:rPr>
          <w:rFonts w:ascii="Arial" w:hAnsi="Arial" w:cs="Arial"/>
          <w:sz w:val="18"/>
          <w:szCs w:val="18"/>
        </w:rPr>
        <w:t xml:space="preserve"> medyczn</w:t>
      </w:r>
      <w:r w:rsidR="00A20BA5">
        <w:rPr>
          <w:rFonts w:ascii="Arial" w:hAnsi="Arial" w:cs="Arial"/>
          <w:sz w:val="18"/>
          <w:szCs w:val="18"/>
        </w:rPr>
        <w:t>ych</w:t>
      </w:r>
      <w:r w:rsidR="004D3622" w:rsidRPr="004D3622">
        <w:rPr>
          <w:rFonts w:ascii="Arial" w:hAnsi="Arial" w:cs="Arial"/>
          <w:sz w:val="18"/>
          <w:szCs w:val="18"/>
        </w:rPr>
        <w:t xml:space="preserve"> dedykowan</w:t>
      </w:r>
      <w:r w:rsidR="00A20BA5">
        <w:rPr>
          <w:rFonts w:ascii="Arial" w:hAnsi="Arial" w:cs="Arial"/>
          <w:sz w:val="18"/>
          <w:szCs w:val="18"/>
        </w:rPr>
        <w:t>ych</w:t>
      </w:r>
      <w:r w:rsidR="004D3622" w:rsidRPr="004D3622">
        <w:rPr>
          <w:rFonts w:ascii="Arial" w:hAnsi="Arial" w:cs="Arial"/>
          <w:sz w:val="18"/>
          <w:szCs w:val="18"/>
        </w:rPr>
        <w:t xml:space="preserve"> do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wstrzykiwacza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 xml:space="preserve"> kontrastu TK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OptiVantage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>.</w:t>
      </w:r>
    </w:p>
    <w:p w14:paraId="1CCECF9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4FEFC25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24.02.2022r.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51BEFF0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2957D2" w14:paraId="4D2A805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D06B29" w14:textId="77777777" w:rsidR="002957D2" w:rsidRDefault="00894DA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ABB460" w14:textId="77777777" w:rsidR="002957D2" w:rsidRDefault="00894DA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338E5B" w14:textId="77777777" w:rsidR="002957D2" w:rsidRDefault="00894DA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E91DD7" w14:textId="77777777" w:rsidR="002957D2" w:rsidRDefault="00894DA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957D2" w14:paraId="50D12B0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8A957E" w14:textId="18C1ACB5" w:rsidR="002957D2" w:rsidRDefault="00894DA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Wyroby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wstrzykiwacza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9607B2" w14:textId="77777777" w:rsidR="002957D2" w:rsidRDefault="00894DA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B21A7F" w14:textId="77777777" w:rsidR="002957D2" w:rsidRDefault="00894DA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AF4405" w14:textId="77777777" w:rsidR="002957D2" w:rsidRDefault="00894DA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568 464,48</w:t>
            </w:r>
          </w:p>
        </w:tc>
      </w:tr>
      <w:tr w:rsidR="002957D2" w14:paraId="2BCB7A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6CF375" w14:textId="77777777" w:rsidR="002957D2" w:rsidRDefault="00894DA6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C4744C" w14:textId="77777777" w:rsidR="002957D2" w:rsidRDefault="00894DA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30 162,80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AE4234" w14:textId="77777777" w:rsidR="002957D2" w:rsidRDefault="00894DA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32 575,82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2EA061" w14:textId="77777777" w:rsidR="002957D2" w:rsidRDefault="00894DA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831564B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7C851B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7B77AF5" w14:textId="77777777" w:rsidR="009528D3" w:rsidRDefault="009528D3" w:rsidP="009528D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4F4E23E" w14:textId="77777777" w:rsidR="009528D3" w:rsidRDefault="009528D3" w:rsidP="009528D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AF3A47C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9F6B1" w14:textId="77777777" w:rsidR="00894DA6" w:rsidRDefault="00894DA6" w:rsidP="002A54AA">
      <w:r>
        <w:separator/>
      </w:r>
    </w:p>
  </w:endnote>
  <w:endnote w:type="continuationSeparator" w:id="0">
    <w:p w14:paraId="1B929418" w14:textId="77777777" w:rsidR="00894DA6" w:rsidRDefault="00894DA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5E3C" w14:textId="77777777" w:rsidR="00894DA6" w:rsidRDefault="00894DA6" w:rsidP="002A54AA">
      <w:r>
        <w:separator/>
      </w:r>
    </w:p>
  </w:footnote>
  <w:footnote w:type="continuationSeparator" w:id="0">
    <w:p w14:paraId="5F6C7166" w14:textId="77777777" w:rsidR="00894DA6" w:rsidRDefault="00894DA6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957D2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4DA6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28D3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0BA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4124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2022-02-24T10:19:00Z</dcterms:created>
  <dcterms:modified xsi:type="dcterms:W3CDTF">2022-02-24T10:19:00Z</dcterms:modified>
</cp:coreProperties>
</file>