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66581418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r w:rsidR="00054656" w:rsidRPr="00054656">
        <w:rPr>
          <w:b/>
          <w:bCs/>
          <w:color w:val="3C3C3C"/>
          <w:sz w:val="18"/>
        </w:rPr>
        <w:t>wyrobów medycznych dedykowanych do wstrzykiwacza kontrastu TK OptiVantage</w:t>
      </w:r>
      <w:r w:rsidR="0096312C">
        <w:rPr>
          <w:b/>
          <w:bCs/>
          <w:color w:val="3C3C3C"/>
          <w:sz w:val="18"/>
        </w:rPr>
        <w:t xml:space="preserve"> </w:t>
      </w:r>
      <w:r w:rsidR="00C27EBC" w:rsidRPr="00E25322">
        <w:rPr>
          <w:b/>
          <w:bCs/>
          <w:color w:val="3C3C3C"/>
          <w:sz w:val="18"/>
        </w:rPr>
        <w:t>2501/</w:t>
      </w:r>
      <w:r w:rsidR="00054656">
        <w:rPr>
          <w:b/>
          <w:bCs/>
          <w:color w:val="3C3C3C"/>
          <w:sz w:val="18"/>
        </w:rPr>
        <w:t>19</w:t>
      </w:r>
      <w:r w:rsidR="00045A2F">
        <w:rPr>
          <w:b/>
          <w:bCs/>
          <w:color w:val="3C3C3C"/>
          <w:sz w:val="18"/>
        </w:rPr>
        <w:t>.1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</w:t>
      </w:r>
      <w:r w:rsidR="00054656">
        <w:rPr>
          <w:b/>
          <w:bCs/>
          <w:color w:val="3C3C3C"/>
          <w:sz w:val="18"/>
        </w:rPr>
        <w:t>2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693"/>
        <w:gridCol w:w="4111"/>
        <w:gridCol w:w="1276"/>
      </w:tblGrid>
      <w:tr w:rsidR="009C0145" w:rsidRPr="0094373C" w14:paraId="6FEA6F6A" w14:textId="77777777" w:rsidTr="006F5961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4111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2B7E73" w:rsidRPr="0094373C" w14:paraId="0E0B20DE" w14:textId="77777777" w:rsidTr="006F596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FC136C3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E970F" w14:textId="03C63859" w:rsidR="002B7E73" w:rsidRPr="00595EA5" w:rsidRDefault="00054656" w:rsidP="002B7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Wyroby med. do wstrzykiwacza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14:paraId="01D5C11E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Pr="00192440">
        <w:rPr>
          <w:b/>
          <w:bCs/>
          <w:sz w:val="18"/>
        </w:rPr>
        <w:t>……………..2022 r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50CC61AB" w:rsidR="00192440" w:rsidRPr="00192440" w:rsidRDefault="00045A2F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w:pict w14:anchorId="3001D16F">
          <v:rect id="Prostokąt 7" o:spid="_x0000_s1029" style="position:absolute;left:0;text-align:left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" strokeweight="1pt">
            <w10:wrap anchorx="margin"/>
          </v:rect>
        </w:pic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39D00B74" w:rsidR="00192440" w:rsidRPr="00192440" w:rsidRDefault="00045A2F" w:rsidP="00192440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w:pict w14:anchorId="2E7AD87D">
          <v:rect id="Prostokąt 9" o:spid="_x0000_s1028" style="position:absolute;left:0;text-align:left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" strokeweight="1pt">
            <w10:wrap anchorx="margin"/>
          </v:rect>
        </w:pic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192440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192440">
      <w:pPr>
        <w:spacing w:before="4" w:after="1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45A2F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B7E73"/>
    <w:rsid w:val="002D3266"/>
    <w:rsid w:val="003C43A3"/>
    <w:rsid w:val="00413D36"/>
    <w:rsid w:val="00494DA6"/>
    <w:rsid w:val="004F10B7"/>
    <w:rsid w:val="00505D1A"/>
    <w:rsid w:val="00514B17"/>
    <w:rsid w:val="0053414A"/>
    <w:rsid w:val="005B49A5"/>
    <w:rsid w:val="005D6E64"/>
    <w:rsid w:val="006F5961"/>
    <w:rsid w:val="00772142"/>
    <w:rsid w:val="007C58DD"/>
    <w:rsid w:val="008A6C69"/>
    <w:rsid w:val="008E0173"/>
    <w:rsid w:val="008E6134"/>
    <w:rsid w:val="009173BA"/>
    <w:rsid w:val="0094373C"/>
    <w:rsid w:val="0096312C"/>
    <w:rsid w:val="009632D0"/>
    <w:rsid w:val="009C0145"/>
    <w:rsid w:val="00A12B3C"/>
    <w:rsid w:val="00A6580E"/>
    <w:rsid w:val="00AB5A8D"/>
    <w:rsid w:val="00B05DDF"/>
    <w:rsid w:val="00B45913"/>
    <w:rsid w:val="00B56759"/>
    <w:rsid w:val="00BA5EA6"/>
    <w:rsid w:val="00BF5203"/>
    <w:rsid w:val="00C1762D"/>
    <w:rsid w:val="00C27EBC"/>
    <w:rsid w:val="00CD6A9E"/>
    <w:rsid w:val="00D56BFE"/>
    <w:rsid w:val="00E25322"/>
    <w:rsid w:val="00E311D7"/>
    <w:rsid w:val="00E6104A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21</cp:revision>
  <cp:lastPrinted>2022-02-15T09:34:00Z</cp:lastPrinted>
  <dcterms:created xsi:type="dcterms:W3CDTF">2021-03-29T09:18:00Z</dcterms:created>
  <dcterms:modified xsi:type="dcterms:W3CDTF">2022-02-24T11:22:00Z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