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6AB9D" w14:textId="77777777" w:rsidR="00584E10" w:rsidRPr="00584E10" w:rsidRDefault="00584E10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0" w:name="_Toc35240015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Załącznik nr 3 – projekt umowy dostawy</w:t>
      </w:r>
      <w:bookmarkEnd w:id="0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</w:p>
    <w:p w14:paraId="17628DF7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1BCD1B85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</w:t>
      </w:r>
      <w:r w:rsidR="00C639D6">
        <w:rPr>
          <w:rFonts w:ascii="Arial" w:eastAsia="Times New Roman" w:hAnsi="Arial" w:cs="Arial"/>
          <w:b/>
          <w:sz w:val="18"/>
          <w:szCs w:val="18"/>
          <w:lang w:eastAsia="pl-PL"/>
        </w:rPr>
        <w:t>5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/……/202</w:t>
      </w:r>
      <w:r w:rsidR="00F86212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</w:p>
    <w:p w14:paraId="2E691732" w14:textId="35F2F5C1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zawarta dnia ............. 202</w:t>
      </w:r>
      <w:r w:rsidR="00F86212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r.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Ciechanowie</w:t>
      </w:r>
    </w:p>
    <w:p w14:paraId="10ABA119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7C33C2A5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- Andrzej </w:t>
      </w:r>
      <w:r w:rsidR="00795457">
        <w:rPr>
          <w:rFonts w:ascii="Arial" w:eastAsia="Times New Roman" w:hAnsi="Arial" w:cs="Arial"/>
          <w:sz w:val="18"/>
          <w:szCs w:val="18"/>
          <w:lang w:eastAsia="pl-PL"/>
        </w:rPr>
        <w:t xml:space="preserve">Juliusz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Kamasa   - 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zwaną/ym dalej „Wykonawcą" reprezentowaną/ym przez:</w:t>
      </w:r>
    </w:p>
    <w:p w14:paraId="3B77DCAD" w14:textId="31DD27E6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0059B025" w14:textId="77777777" w:rsidR="00584E10" w:rsidRPr="00584E10" w:rsidRDefault="00584E10" w:rsidP="00584E10">
      <w:pPr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123B8C7" w14:textId="77777777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3A51CA4E" w14:textId="14C86F2F" w:rsidR="00C639D6" w:rsidRPr="00B4447A" w:rsidRDefault="00C639D6" w:rsidP="00C639D6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B4447A">
        <w:rPr>
          <w:rFonts w:ascii="Arial" w:eastAsia="Times New Roman" w:hAnsi="Arial" w:cs="Arial"/>
          <w:sz w:val="18"/>
          <w:szCs w:val="18"/>
          <w:lang w:eastAsia="pl-PL"/>
        </w:rPr>
        <w:t xml:space="preserve">Na podstawie postępowania o udzielenie zamówienia publicznego </w:t>
      </w:r>
      <w:r w:rsidRPr="00B4447A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 xml:space="preserve">o wartości zamówienia poniżej 130 tys. PLN </w:t>
      </w:r>
      <w:r w:rsidRPr="00B4447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Pr="00B4447A">
        <w:rPr>
          <w:rFonts w:ascii="Arial" w:eastAsia="Times New Roman" w:hAnsi="Arial" w:cs="Arial"/>
          <w:sz w:val="18"/>
          <w:szCs w:val="18"/>
          <w:lang w:eastAsia="pl-PL"/>
        </w:rPr>
        <w:t>(nr sprawy ZP/2505/</w:t>
      </w:r>
      <w:r w:rsidR="005C23C0">
        <w:rPr>
          <w:rFonts w:ascii="Arial" w:eastAsia="Times New Roman" w:hAnsi="Arial" w:cs="Arial"/>
          <w:sz w:val="18"/>
          <w:szCs w:val="18"/>
          <w:lang w:eastAsia="pl-PL"/>
        </w:rPr>
        <w:t>39</w:t>
      </w:r>
      <w:r w:rsidRPr="00B4447A">
        <w:rPr>
          <w:rFonts w:ascii="Arial" w:eastAsia="Times New Roman" w:hAnsi="Arial" w:cs="Arial"/>
          <w:sz w:val="18"/>
          <w:szCs w:val="18"/>
          <w:lang w:eastAsia="pl-PL"/>
        </w:rPr>
        <w:t>/2</w:t>
      </w:r>
      <w:r>
        <w:rPr>
          <w:rFonts w:ascii="Arial" w:eastAsia="Times New Roman" w:hAnsi="Arial" w:cs="Arial"/>
          <w:sz w:val="18"/>
          <w:szCs w:val="18"/>
          <w:lang w:eastAsia="pl-PL"/>
        </w:rPr>
        <w:t>2</w:t>
      </w:r>
      <w:r w:rsidRPr="00B4447A">
        <w:rPr>
          <w:rFonts w:ascii="Arial" w:eastAsia="Times New Roman" w:hAnsi="Arial" w:cs="Arial"/>
          <w:sz w:val="18"/>
          <w:szCs w:val="18"/>
          <w:lang w:eastAsia="pl-PL"/>
        </w:rPr>
        <w:t>). Strony zawierają umowę o następującej treści:</w:t>
      </w:r>
    </w:p>
    <w:p w14:paraId="4F3EF12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3CB608B0" w14:textId="52621BA8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Przedmiot </w:t>
      </w:r>
      <w:r w:rsidR="00184C32">
        <w:rPr>
          <w:rFonts w:ascii="Arial" w:eastAsia="Times New Roman" w:hAnsi="Arial" w:cs="Arial"/>
          <w:b/>
          <w:sz w:val="18"/>
          <w:szCs w:val="18"/>
          <w:lang w:eastAsia="pl-PL"/>
        </w:rPr>
        <w:t>i wartość Umowy</w:t>
      </w:r>
    </w:p>
    <w:p w14:paraId="2E78162A" w14:textId="77777777" w:rsidR="00584E10" w:rsidRPr="00584E10" w:rsidRDefault="00584E10" w:rsidP="00F22E33">
      <w:pPr>
        <w:numPr>
          <w:ilvl w:val="0"/>
          <w:numId w:val="3"/>
        </w:numPr>
        <w:tabs>
          <w:tab w:val="clear" w:pos="720"/>
          <w:tab w:val="num" w:pos="284"/>
        </w:tabs>
        <w:ind w:left="426" w:right="-230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Przedmiotem Umowy są:  </w:t>
      </w:r>
    </w:p>
    <w:p w14:paraId="4FF71502" w14:textId="7E45EA33" w:rsidR="00584E10" w:rsidRPr="00584E10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hanging="436"/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 </w:t>
      </w:r>
      <w:r w:rsidRPr="00B63C91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dostawa </w:t>
      </w:r>
      <w:r w:rsidR="005C23C0" w:rsidRPr="005C23C0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cewników do hemodializy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zwanych dalej towarem. Zamawiane w okresie obowiązywania Umowy łączne ilości towaru oraz jego właściwości zostały określone w załączniku nr 1 do Umowy.</w:t>
      </w:r>
    </w:p>
    <w:p w14:paraId="54EDE011" w14:textId="2AB5E377" w:rsidR="00584E10" w:rsidRPr="00080789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right="70" w:hanging="43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inne zobowiązania Stron wynikające </w:t>
      </w:r>
      <w:r w:rsidR="006206EF">
        <w:rPr>
          <w:rFonts w:ascii="Arial" w:eastAsia="Times New Roman" w:hAnsi="Arial" w:cs="Arial"/>
          <w:sz w:val="18"/>
          <w:szCs w:val="18"/>
          <w:lang w:eastAsia="pl-PL"/>
        </w:rPr>
        <w:t>z treści SWZ powołanego postępowania o udzielenie zamówienia publicznego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(znak sprawy 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250</w:t>
      </w:r>
      <w:r w:rsidR="00C639D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5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</w:t>
      </w:r>
      <w:r w:rsidR="00767C18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39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/2</w:t>
      </w:r>
      <w:r w:rsidR="00C639D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) oraz treści Umowy.</w:t>
      </w:r>
    </w:p>
    <w:p w14:paraId="44B9CD0F" w14:textId="68E19D60" w:rsidR="00584E10" w:rsidRPr="00584E10" w:rsidRDefault="00584E10" w:rsidP="00184C32">
      <w:pPr>
        <w:numPr>
          <w:ilvl w:val="0"/>
          <w:numId w:val="7"/>
        </w:numPr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584E10">
        <w:rPr>
          <w:rFonts w:ascii="Arial" w:eastAsia="Times New Roman" w:hAnsi="Arial" w:cs="Arial"/>
          <w:i/>
          <w:spacing w:val="-4"/>
          <w:sz w:val="18"/>
          <w:szCs w:val="18"/>
          <w:lang w:eastAsia="pl-PL"/>
        </w:rPr>
        <w:t>załączniku nr 1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</w:t>
      </w:r>
      <w:r w:rsidR="00AB4FB5">
        <w:rPr>
          <w:rFonts w:ascii="Arial" w:eastAsia="Times New Roman" w:hAnsi="Arial" w:cs="Arial"/>
          <w:spacing w:val="-4"/>
          <w:sz w:val="18"/>
          <w:szCs w:val="18"/>
          <w:lang w:eastAsia="pl-PL"/>
        </w:rPr>
        <w:t>2</w:t>
      </w:r>
      <w:r w:rsidR="00155545">
        <w:rPr>
          <w:rFonts w:ascii="Arial" w:eastAsia="Times New Roman" w:hAnsi="Arial" w:cs="Arial"/>
          <w:spacing w:val="-4"/>
          <w:sz w:val="18"/>
          <w:szCs w:val="18"/>
          <w:lang w:eastAsia="pl-PL"/>
        </w:rPr>
        <w:t>0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% 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§3 ust 3.</w:t>
      </w:r>
    </w:p>
    <w:p w14:paraId="39A86839" w14:textId="67640F86" w:rsidR="00184C32" w:rsidRPr="00584E10" w:rsidRDefault="00184C32" w:rsidP="00184C32">
      <w:pPr>
        <w:numPr>
          <w:ilvl w:val="0"/>
          <w:numId w:val="4"/>
        </w:numPr>
        <w:tabs>
          <w:tab w:val="clear" w:pos="360"/>
          <w:tab w:val="num" w:pos="284"/>
          <w:tab w:val="left" w:pos="7938"/>
        </w:tabs>
        <w:ind w:left="284" w:hanging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Maksymalna wartość nominalna zobowiązania Zamawiającego brutto wynikająca z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zwana dalej </w:t>
      </w:r>
      <w:r w:rsid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W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artością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wynosi</w:t>
      </w:r>
      <w:r w:rsidRPr="00584E10">
        <w:rPr>
          <w:rFonts w:ascii="Arial" w:eastAsia="Times New Roman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26FC8CF8" w14:textId="5BE070B7" w:rsidR="00584E10" w:rsidRPr="00584E10" w:rsidRDefault="00584E10" w:rsidP="00184C32">
      <w:pPr>
        <w:numPr>
          <w:ilvl w:val="0"/>
          <w:numId w:val="17"/>
        </w:numPr>
        <w:tabs>
          <w:tab w:val="clear" w:pos="720"/>
        </w:tabs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Zamawiający, w zależności od aktualnych potrzeb oraz w </w:t>
      </w:r>
      <w:r w:rsidR="00184C32">
        <w:rPr>
          <w:rFonts w:ascii="Arial" w:eastAsia="Times New Roman" w:hAnsi="Arial" w:cs="Arial"/>
          <w:spacing w:val="-6"/>
          <w:sz w:val="18"/>
          <w:szCs w:val="18"/>
          <w:lang w:eastAsia="pl-PL"/>
        </w:rPr>
        <w:t>granicach wartości Umowy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,  zastrzega sobie prawo do zmian ilości  zamawianego towaru w  poszczególnych pozycjach asortymentowych .</w:t>
      </w:r>
    </w:p>
    <w:p w14:paraId="6BD2ACBC" w14:textId="19A696E8" w:rsidR="00584E10" w:rsidRPr="00216083" w:rsidRDefault="00584E10" w:rsidP="00184C32">
      <w:pPr>
        <w:numPr>
          <w:ilvl w:val="0"/>
          <w:numId w:val="17"/>
        </w:numPr>
        <w:shd w:val="clear" w:color="auto" w:fill="FFFFFF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Wartość Umowy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.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Rozszerzenie zamówienia, o którym mowa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 zdaniu pierwszym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nie może przekroczyć </w:t>
      </w:r>
      <w:r w:rsidR="00110DAC">
        <w:rPr>
          <w:rFonts w:ascii="Arial" w:eastAsia="Times New Roman" w:hAnsi="Arial" w:cs="Arial"/>
          <w:spacing w:val="-6"/>
          <w:sz w:val="18"/>
          <w:szCs w:val="18"/>
          <w:lang w:eastAsia="pl-PL"/>
        </w:rPr>
        <w:t>9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%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Wartości Umowy. </w:t>
      </w:r>
      <w:bookmarkStart w:id="1" w:name="_Hlk50034704"/>
    </w:p>
    <w:bookmarkEnd w:id="1"/>
    <w:p w14:paraId="0C39A8A7" w14:textId="432DACF1" w:rsidR="00584E10" w:rsidRPr="00584E10" w:rsidRDefault="00584E10" w:rsidP="00184C32">
      <w:pPr>
        <w:numPr>
          <w:ilvl w:val="0"/>
          <w:numId w:val="17"/>
        </w:numPr>
        <w:tabs>
          <w:tab w:val="num" w:pos="284"/>
        </w:tabs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Zamawiający przewiduje możliwość rozszerzenia zamówienia o towar, wykraczający asortymentowo poza </w:t>
      </w:r>
      <w:r w:rsidR="006D6624">
        <w:rPr>
          <w:rFonts w:ascii="Arial" w:eastAsia="Times New Roman" w:hAnsi="Arial" w:cs="Arial"/>
          <w:sz w:val="18"/>
          <w:szCs w:val="18"/>
          <w:lang w:eastAsia="pl-PL"/>
        </w:rPr>
        <w:t xml:space="preserve">pozycje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określone w  załączniku nr 1 do Umowy , jednakże ściśle z nimi związane pod względem przeznaczenia. </w:t>
      </w:r>
    </w:p>
    <w:p w14:paraId="1B07C7FE" w14:textId="2C030872" w:rsidR="00584E10" w:rsidRPr="00F364EF" w:rsidRDefault="00584E10" w:rsidP="00184C32">
      <w:pPr>
        <w:numPr>
          <w:ilvl w:val="0"/>
          <w:numId w:val="17"/>
        </w:numPr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Rozszerzenie zamówienia, o którym mowa ust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.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6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nie może przekroczyć</w:t>
      </w:r>
      <w:r w:rsidR="00CB7272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5% 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Wartości Umowy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. Ceny jednostkowe towaru wprowadzonego do Umowy w związku z rozszerzeniem zostaną ustalone w drodze negocjacji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przeprowadzonej pomiędzy stronami.</w:t>
      </w:r>
    </w:p>
    <w:p w14:paraId="1890558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742DFA1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Termin realizacji zamówienia</w:t>
      </w:r>
    </w:p>
    <w:p w14:paraId="22DFA989" w14:textId="1BE52330" w:rsidR="00584E10" w:rsidRPr="00584E10" w:rsidRDefault="00584E10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Umowa obowiązuje w okresie </w:t>
      </w:r>
      <w:r w:rsidR="001327BC">
        <w:rPr>
          <w:rFonts w:ascii="Arial" w:eastAsia="Times New Roman" w:hAnsi="Arial" w:cs="Arial"/>
          <w:b/>
          <w:sz w:val="18"/>
          <w:szCs w:val="18"/>
          <w:lang w:eastAsia="pl-PL"/>
        </w:rPr>
        <w:t>24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miesięcy , licząc od daty jej zawarcia.</w:t>
      </w:r>
    </w:p>
    <w:p w14:paraId="79779F58" w14:textId="491C5478" w:rsidR="00584E10" w:rsidRPr="00522FF4" w:rsidRDefault="006D6624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Jeśli</w:t>
      </w:r>
      <w:r w:rsidR="006570F7">
        <w:rPr>
          <w:rFonts w:ascii="Arial" w:eastAsia="Times New Roman" w:hAnsi="Arial" w:cs="Arial"/>
          <w:sz w:val="18"/>
          <w:szCs w:val="18"/>
          <w:lang w:eastAsia="pl-PL"/>
        </w:rPr>
        <w:t>, w okresie obowiązywania Umowy, stopień jej realizacji wskazywać będzie na mniejszą niż przewidywano wielkość całkowitego zamówienia, termin określony w ust. 1 może zostać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za zgodą Stron </w:t>
      </w:r>
      <w:r>
        <w:rPr>
          <w:rFonts w:ascii="Arial" w:eastAsia="Times New Roman" w:hAnsi="Arial" w:cs="Arial"/>
          <w:sz w:val="18"/>
          <w:szCs w:val="18"/>
          <w:lang w:eastAsia="pl-PL"/>
        </w:rPr>
        <w:t>wydłużony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do dnia, w którym Wartość Umowy, osiągnie wielkość określoną w § 1 ust. 3.</w:t>
      </w:r>
    </w:p>
    <w:p w14:paraId="7D28E41B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3</w:t>
      </w:r>
    </w:p>
    <w:p w14:paraId="24C3EACD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Cena przedmiotu Umowy</w:t>
      </w:r>
    </w:p>
    <w:p w14:paraId="0B139238" w14:textId="7F404343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do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plus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podatek VAT.</w:t>
      </w:r>
    </w:p>
    <w:p w14:paraId="08DD165C" w14:textId="355B09A8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mowie.</w:t>
      </w:r>
    </w:p>
    <w:p w14:paraId="7B04DB7B" w14:textId="5ECC1D6B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mowy. Warunkiem koniecznym wprowadzenia takiej zmiany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jest zgoda obu stron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046505A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4</w:t>
      </w:r>
    </w:p>
    <w:p w14:paraId="3297B1C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008B5F9C" w14:textId="769E8BC2" w:rsidR="00584E10" w:rsidRPr="00522FF4" w:rsidRDefault="001E2E2A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 </w:t>
      </w:r>
      <w:r w:rsidR="00A37DB9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towar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dostarczony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 zgodnie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z zamówieniem jednostkowym</w:t>
      </w:r>
      <w:r w:rsidRPr="001E2E2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</w:t>
      </w:r>
      <w:r>
        <w:rPr>
          <w:rFonts w:ascii="Arial" w:eastAsia="Times New Roman" w:hAnsi="Arial" w:cs="Arial"/>
          <w:sz w:val="18"/>
          <w:szCs w:val="18"/>
          <w:lang w:eastAsia="pl-PL"/>
        </w:rPr>
        <w:t>ego, Wykonawca otrzyma wynagrodzenie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terminie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60 dni od daty wystawienia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przez Wykonawcę faktury Vat</w:t>
      </w:r>
      <w:r>
        <w:rPr>
          <w:rFonts w:ascii="Arial" w:eastAsia="Times New Roman" w:hAnsi="Arial" w:cs="Arial"/>
          <w:sz w:val="18"/>
          <w:szCs w:val="18"/>
          <w:lang w:eastAsia="pl-PL"/>
        </w:rPr>
        <w:t>, na rachunek bankowy Wykonawcy wskazany na fakturze Vat.</w:t>
      </w:r>
    </w:p>
    <w:p w14:paraId="23112DED" w14:textId="442C133B" w:rsidR="00522FF4" w:rsidRPr="00584E10" w:rsidRDefault="00522FF4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Faktura może być złoż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o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Zamawiającemu za pośrednictwem platformy </w:t>
      </w:r>
      <w:hyperlink r:id="rId5" w:history="1">
        <w:r w:rsidR="00600260" w:rsidRPr="00415F54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www.brokerinfinite.efaktura.gov.pl</w:t>
        </w:r>
      </w:hyperlink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7DDF8802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0371B89B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lastRenderedPageBreak/>
        <w:t>Rozliczenia między Zamawiającym a Wykonawcą mogą być prowadzone tylko w złotych polskich.</w:t>
      </w:r>
    </w:p>
    <w:p w14:paraId="3CC3C556" w14:textId="37C125DC" w:rsidR="00584E10" w:rsidRPr="00584E10" w:rsidRDefault="00584E10" w:rsidP="00584E10">
      <w:pPr>
        <w:numPr>
          <w:ilvl w:val="0"/>
          <w:numId w:val="2"/>
        </w:numPr>
        <w:ind w:right="384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oświadcza, że opóźnienia w zapłacie za dostarczony towar, nie przekraczające </w:t>
      </w:r>
      <w:r w:rsidR="005F1BCA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0 dni, licząc od daty upływu terminu płatności, określonego w   ust. 1,  nie spowodują wstrzymania dostaw towaru lub ich nieterminowości.</w:t>
      </w:r>
    </w:p>
    <w:p w14:paraId="3D764278" w14:textId="77777777" w:rsidR="00584E10" w:rsidRPr="00584E10" w:rsidRDefault="00584E10" w:rsidP="00584E10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7CE0C15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5 </w:t>
      </w:r>
    </w:p>
    <w:p w14:paraId="55663F4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Należyte wykonanie Umowy </w:t>
      </w:r>
    </w:p>
    <w:p w14:paraId="4E979ABB" w14:textId="45D5147E" w:rsidR="00584E10" w:rsidRPr="00584E10" w:rsidRDefault="00584E10" w:rsidP="00425E2C">
      <w:pPr>
        <w:numPr>
          <w:ilvl w:val="0"/>
          <w:numId w:val="12"/>
        </w:numPr>
        <w:ind w:left="360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zamówieniach Zamawiającego, w terminie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5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dni roboczych od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682C6E9A" w14:textId="77777777" w:rsidR="00FE2AFE" w:rsidRDefault="00584E10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dostarczać towar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magazynu Z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amawiającego, </w:t>
      </w:r>
      <w:r w:rsidR="002A32C8">
        <w:rPr>
          <w:rFonts w:ascii="Arial" w:eastAsia="Times New Roman" w:hAnsi="Arial" w:cs="Arial"/>
          <w:sz w:val="18"/>
          <w:szCs w:val="18"/>
          <w:lang w:eastAsia="pl-PL"/>
        </w:rPr>
        <w:t>zlokalizowanego na poziomie niskiego parteru w siedzibie Zamawiającego ul. Powstańców Wielkopolskich 2, 06-400 Ciechanów (wjazd na parking w „studni”)</w:t>
      </w:r>
      <w:r w:rsidR="00C25ACD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14:paraId="19C300C4" w14:textId="663DB3ED" w:rsidR="00584E10" w:rsidRPr="00584E10" w:rsidRDefault="00C25ACD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Dostawca towaru jest zobowiązany do uiszczenia opłaty parkingowej w wysokości 3 zł, za każdą rozpoczętą godzinę, od chwili wjazdu na teren wskazanej w zdaniu pierwszym nieruchomości. Opłata nie będzie egzekwowana, w przypadku pozostawania w strefie płatnej, przez okres do 20 minut.</w:t>
      </w:r>
    </w:p>
    <w:p w14:paraId="356CDAA4" w14:textId="628681F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Za datę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zrealizowanej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dostawy </w:t>
      </w:r>
      <w:r>
        <w:rPr>
          <w:rFonts w:ascii="Arial" w:eastAsia="Times New Roman" w:hAnsi="Arial" w:cs="Arial"/>
          <w:sz w:val="18"/>
          <w:szCs w:val="18"/>
          <w:lang w:eastAsia="pl-PL"/>
        </w:rPr>
        <w:t>przyjmuje się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dzień wydania towaru osobie upoważnionej przez Zamawiającego do odbioru towaru.</w:t>
      </w:r>
    </w:p>
    <w:p w14:paraId="51C8687A" w14:textId="0E972181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odmówić odbioru towaru w przypadku ujawnienia   w zamówionej częściowej partii towaru, braków ilościowych w poszczególnych opakowaniach, wad jakościowych dostarczonego towaru oraz towaru przeterminowanego lub uszkodzonego.</w:t>
      </w:r>
    </w:p>
    <w:p w14:paraId="39797D93" w14:textId="5F95AFE9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Na każdej partii towaru muszą znajdować się etykiety umożliwiające identyfikację towaru.</w:t>
      </w:r>
    </w:p>
    <w:p w14:paraId="04D33FFB" w14:textId="0B7D0E0E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Strony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Umowy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ustalają, że na opakowaniach zbiorczych będą znajdować się następujące informacje: nazwa producenta, adres siedziby, nazwa asortymentu, liczba sztuk znajdująca się w opakowaniu, kody zgodne z informacjami zawartymi w katalogach Wykonawcy, termin przydatności do użycia powyżej  …………….. miesięcy (nie krótszy niż 6 m-cy)</w:t>
      </w:r>
    </w:p>
    <w:p w14:paraId="374A2FEA" w14:textId="1F062308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do złożenia reklamacji w przypadku stwierdzenia, iż towar jest wadliwy.</w:t>
      </w:r>
    </w:p>
    <w:p w14:paraId="341CF289" w14:textId="5652CFB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Reklamacja będzie składana </w:t>
      </w:r>
      <w:r>
        <w:rPr>
          <w:rFonts w:ascii="Arial" w:eastAsia="Times New Roman" w:hAnsi="Arial" w:cs="Arial"/>
          <w:sz w:val="18"/>
          <w:szCs w:val="18"/>
          <w:lang w:eastAsia="pl-PL"/>
        </w:rPr>
        <w:t>na adres poczty elektronicznej Wykonawcy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przez pracownika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Zamawiającego.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5913308" w14:textId="0D429F83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Towarem wadliwym jest w szczególności towar nie spełniający wymogów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jakościowych, funkcjonalnych, użytkowych itp.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określonych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Umowie, SIWZ powołanego postępowania przetargowego lub ofercie Wykonawcy złożonej w tym postepowaniu, czy też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mający innego rodzaju wady fizyczne lub prawne.</w:t>
      </w:r>
    </w:p>
    <w:p w14:paraId="3E5F9BC3" w14:textId="4FEE0D3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Gdy dostawa jest niewłaściwa pod względem ilościowym, brakujący towar Wykonawca dostarczy odpowiednio w terminach  wymienionych w  ust. 1</w:t>
      </w:r>
    </w:p>
    <w:p w14:paraId="74E76A38" w14:textId="6E0F46B2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dostawy w całości lub w części o niewłaściwej jakości, Wykonawca zobowiązuje się rozpatrzyć reklamację złożoną na piśmie w ciągu 3 dni roboczych od daty jej otrzymania; jeżeli reklamacja zostanie uznana, towar wolny od wad Wykonawca dostarczy w terminach określonych w   ust. 1</w:t>
      </w:r>
    </w:p>
    <w:p w14:paraId="6CE2D323" w14:textId="11831F2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dostarczenia towarów nie zamówionych przez Zamawiającego zostaną one zwrócone Wykonawcy na jego koszt i ryzyko.</w:t>
      </w:r>
    </w:p>
    <w:p w14:paraId="570E9E63" w14:textId="2689DD2F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Wszelkie czynności związane z reklamacją towaru obciążają Wykonawcę.</w:t>
      </w:r>
    </w:p>
    <w:p w14:paraId="072842C2" w14:textId="65C01D90" w:rsidR="00584E10" w:rsidRPr="00584E10" w:rsidRDefault="00584E10" w:rsidP="00584E10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być ubezpieczonym od odpowiedzialności cywilnej w zakresie prowadzonej działalności gospodarczej związanej z przedmiotem Umowy, na kwotę nie mniejszą niż 500 000,00 złotych, przez cały okres obowiązywania Umowy. </w:t>
      </w:r>
    </w:p>
    <w:p w14:paraId="2E95BE75" w14:textId="77777777" w:rsidR="00584E10" w:rsidRPr="00584E10" w:rsidRDefault="00584E10" w:rsidP="00584E10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Ubezpieczeniu, o którym mowa w ust. 11 podlega w szczególności odpowiedzialność cywilna za szkody, dotyczące Zamawiającego, Wykonawcy i osób trzecich, a powstałe w związku z realizacją przedmiotu Umowy. Na żądanie Zamawiającego, Wykonawca zobowiązany jest do okazania aktualnej polisy OC pod rygorem wstrzymania płatności faktury lub odstąpienia od Umowy z przyczyn leżących po stronie Wykonawcy.</w:t>
      </w:r>
    </w:p>
    <w:p w14:paraId="49F9394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6</w:t>
      </w:r>
    </w:p>
    <w:p w14:paraId="7918386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1A3EE488" w14:textId="77777777" w:rsidR="005E389F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>ym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mowa w § 5 ust. 1, Zamawiający ma prawo obciążyć Wykonawcę z tego tytułu karą umowną w wysokości 0,5% wartości </w:t>
      </w:r>
      <w:r w:rsidR="006A1DF5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brutto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tego zamówienia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,  za każdy dzień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zwłoki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w realizacji świadczenia zgodnego z zamówieniem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i treścią Umowy.</w:t>
      </w:r>
    </w:p>
    <w:p w14:paraId="5CE2D501" w14:textId="7E1AD1FF" w:rsidR="006871F4" w:rsidRDefault="00461DB3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Wykonawcy ciąży 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obowiązek bieżącego informowania Zamawiającego o statusie realizacji zamówienia, w tym określenia planowanej daty i godziny dostawy, a także składania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Zamawiającemu pisemn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>ych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oświadcze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ń, uzasadniających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opóźnienia w dostaw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ach. Wszelkie komunikaty i oświadczenia wynikające z tego obowiązku Wykonawca przekazuje na adres: </w:t>
      </w:r>
      <w:hyperlink r:id="rId6" w:history="1">
        <w:r w:rsidR="005E389F" w:rsidRPr="00415F54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zaopatrzenie@szpitalciechanow.com.pl</w:t>
        </w:r>
      </w:hyperlink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. </w:t>
      </w:r>
    </w:p>
    <w:p w14:paraId="0F54260D" w14:textId="1A1E9965" w:rsidR="00584E10" w:rsidRPr="00461DB3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</w:t>
      </w:r>
      <w:r w:rsidR="006871F4" w:rsidRPr="00461DB3">
        <w:rPr>
          <w:rFonts w:ascii="Arial" w:eastAsia="Symbol" w:hAnsi="Arial" w:cs="Arial"/>
          <w:sz w:val="18"/>
          <w:szCs w:val="18"/>
          <w:lang w:eastAsia="pl-PL"/>
        </w:rPr>
        <w:t>do złożenia oświadczenia o odstąpieniu od umowy ze skutkiem natychmiastowym w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 xml:space="preserve">następujących </w:t>
      </w:r>
      <w:r w:rsidR="00600696">
        <w:rPr>
          <w:rFonts w:ascii="Arial" w:eastAsia="Symbol" w:hAnsi="Arial" w:cs="Arial"/>
          <w:sz w:val="18"/>
          <w:szCs w:val="18"/>
          <w:lang w:eastAsia="pl-PL"/>
        </w:rPr>
        <w:t>sytuacj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>ach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: </w:t>
      </w:r>
    </w:p>
    <w:p w14:paraId="3CFF3ED9" w14:textId="31B349D8" w:rsidR="00253CA0" w:rsidRPr="002660B6" w:rsidRDefault="005B1703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 xml:space="preserve">ostały przez Zamawiającego potwierdzone minimum 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 xml:space="preserve">dwa 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>przypadki zwłoki w realizacji zamówienia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>, przy czym nie ma znaczenia czy zwłoka dotyczyła całości, czy też części zamówienia.</w:t>
      </w:r>
    </w:p>
    <w:p w14:paraId="6678AE36" w14:textId="4DAB823D" w:rsidR="00253CA0" w:rsidRPr="002660B6" w:rsidRDefault="00253CA0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2660B6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 xml:space="preserve">, asortymentu </w:t>
      </w:r>
      <w:r w:rsidRPr="002660B6">
        <w:rPr>
          <w:rFonts w:ascii="Arial" w:eastAsia="Symbol" w:hAnsi="Arial" w:cs="Arial"/>
          <w:sz w:val="18"/>
          <w:szCs w:val="18"/>
          <w:lang w:eastAsia="pl-PL"/>
        </w:rPr>
        <w:t xml:space="preserve">lub 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>jakości towaru.</w:t>
      </w:r>
    </w:p>
    <w:p w14:paraId="06DB774B" w14:textId="60DE5AAC" w:rsidR="005B1703" w:rsidRDefault="00311C84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Wykonanie p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>raw</w:t>
      </w:r>
      <w:r>
        <w:rPr>
          <w:rFonts w:ascii="Arial" w:eastAsia="Symbol" w:hAnsi="Arial" w:cs="Arial"/>
          <w:sz w:val="18"/>
          <w:szCs w:val="18"/>
          <w:lang w:eastAsia="pl-PL"/>
        </w:rPr>
        <w:t>a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 xml:space="preserve"> odstąpienia od Umowy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z przyczyn określonych w ust. 3 nie musi być poprzedzone wezwaniem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>do należytego wykonywania umowy</w:t>
      </w:r>
      <w:r>
        <w:rPr>
          <w:rFonts w:ascii="Arial" w:eastAsia="Symbol" w:hAnsi="Arial" w:cs="Arial"/>
          <w:sz w:val="18"/>
          <w:szCs w:val="18"/>
          <w:lang w:eastAsia="pl-PL"/>
        </w:rPr>
        <w:t>, w oznaczonym w nim terminie.</w:t>
      </w:r>
    </w:p>
    <w:p w14:paraId="30D5F816" w14:textId="111FAA78" w:rsidR="00584E10" w:rsidRPr="00584E10" w:rsidRDefault="00584E10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2C697405" w14:textId="70E5AEF4" w:rsidR="00584E10" w:rsidRPr="00584E10" w:rsidRDefault="00584E10" w:rsidP="00584E10">
      <w:pPr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lastRenderedPageBreak/>
        <w:t xml:space="preserve">W przypadku wykonania prawa odstąpienia z przyczyn opisanych w </w:t>
      </w:r>
      <w:r w:rsidRPr="00584E10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</w:t>
      </w:r>
      <w:r w:rsidR="00311C84">
        <w:rPr>
          <w:rFonts w:ascii="Arial" w:eastAsia="Symbol" w:hAnsi="Arial" w:cs="Arial"/>
          <w:bCs/>
          <w:sz w:val="18"/>
          <w:szCs w:val="18"/>
          <w:lang w:eastAsia="pl-PL"/>
        </w:rPr>
        <w:t xml:space="preserve">3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</w:t>
      </w:r>
      <w:r w:rsidR="00311C84">
        <w:rPr>
          <w:rFonts w:ascii="Arial" w:eastAsia="Symbol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% </w:t>
      </w:r>
      <w:r w:rsidR="00311C84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3886A6B8" w14:textId="0E5BA0A4" w:rsidR="00302035" w:rsidRDefault="00302035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6494ADEB" w14:textId="725B6D8D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7137A0BD" w14:textId="660ECF9F" w:rsidR="00584E10" w:rsidRPr="00584E10" w:rsidRDefault="00584E10" w:rsidP="00030A5A">
      <w:pPr>
        <w:numPr>
          <w:ilvl w:val="0"/>
          <w:numId w:val="14"/>
        </w:numPr>
        <w:tabs>
          <w:tab w:val="left" w:pos="426"/>
          <w:tab w:val="left" w:pos="492"/>
        </w:tabs>
        <w:suppressAutoHyphens/>
        <w:autoSpaceDE w:val="0"/>
        <w:ind w:left="426" w:right="57" w:hanging="426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ustalonej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w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Umowie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, u osoby trzeciej. Wszystkimi kosztami wynikającymi z „dostawy zastępczej”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(cena zakupu plus koszty transportu/przesyłki do Zamawiającego)</w:t>
      </w:r>
      <w:r w:rsidR="00FB631F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 z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>ostanie obciążony Wykonawca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. </w:t>
      </w:r>
    </w:p>
    <w:p w14:paraId="7E1E654C" w14:textId="77777777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6F211183" w14:textId="77777777" w:rsidR="00584E10" w:rsidRPr="00584E10" w:rsidRDefault="00584E10" w:rsidP="00584E10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7</w:t>
      </w:r>
    </w:p>
    <w:p w14:paraId="62A9C6F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584E10">
        <w:rPr>
          <w:rFonts w:ascii="Arial" w:eastAsia="Times New Roman" w:hAnsi="Arial" w:cs="Arial"/>
          <w:b/>
          <w:sz w:val="18"/>
          <w:szCs w:val="18"/>
        </w:rPr>
        <w:t>Zmiany do Umowy</w:t>
      </w:r>
    </w:p>
    <w:p w14:paraId="78353EEF" w14:textId="533F9E9A" w:rsidR="001C5862" w:rsidRPr="001C5862" w:rsidRDefault="001C5862" w:rsidP="009A314F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426" w:right="-141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>wprowadzenia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zmian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, na wniosek którejkolwiek ze Stron,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r w:rsidR="00B81182">
        <w:rPr>
          <w:rFonts w:ascii="Arial" w:eastAsia="Times New Roman" w:hAnsi="Arial" w:cs="Arial"/>
          <w:sz w:val="18"/>
          <w:szCs w:val="18"/>
          <w:lang w:eastAsia="pl-PL"/>
        </w:rPr>
        <w:t>okolicznościach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i na </w:t>
      </w:r>
      <w:r w:rsidR="00DC27FD">
        <w:rPr>
          <w:rFonts w:ascii="Arial" w:eastAsia="Times New Roman" w:hAnsi="Arial" w:cs="Arial"/>
          <w:sz w:val="18"/>
          <w:szCs w:val="18"/>
          <w:lang w:eastAsia="pl-PL"/>
        </w:rPr>
        <w:t>następujących zasad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ach:</w:t>
      </w:r>
    </w:p>
    <w:p w14:paraId="54882DE4" w14:textId="78565A7A" w:rsidR="00B81182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miana cen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jednostkowych,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w przypadku zmiany przepisów prawa podatkowego w okresie obowiązywania umowy dotyczących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wysokości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stawek VAT, przy czym zmiana nastąpi 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wartości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brutto, natomiast </w:t>
      </w:r>
      <w:r>
        <w:rPr>
          <w:rFonts w:ascii="Arial" w:eastAsia="Times New Roman" w:hAnsi="Arial" w:cs="Arial"/>
          <w:sz w:val="18"/>
          <w:szCs w:val="18"/>
          <w:lang w:eastAsia="pl-PL"/>
        </w:rPr>
        <w:t>ceny netto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pozostaje bez zmian.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48C86BCB" w14:textId="3806D316" w:rsidR="00531AE6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jest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korzystn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dla Zamawiającego, a zakres zobowiązania Wykonawcy wynikający z Umowy nie ulegnie zmniejszeniu.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Wprowadzenie takiej zmiany wymaga  uzasadnienia, sporządzonego pisemn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ie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przez wnioskującego o zmianę. </w:t>
      </w:r>
    </w:p>
    <w:p w14:paraId="06EE3FA0" w14:textId="0DB99F2F" w:rsidR="001C5862" w:rsidRPr="00B81182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B81182">
        <w:rPr>
          <w:rFonts w:ascii="Arial" w:eastAsia="Times New Roman" w:hAnsi="Arial" w:cs="Arial"/>
          <w:sz w:val="18"/>
          <w:szCs w:val="18"/>
          <w:lang w:eastAsia="pl-PL"/>
        </w:rPr>
        <w:t>Obniżenie cen jednostkowych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netto towaru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, w związku z ustaleniami dokonanymi pomiędzy </w:t>
      </w: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tronami</w:t>
      </w:r>
      <w:r w:rsidR="00304088">
        <w:rPr>
          <w:rFonts w:ascii="Arial" w:eastAsia="Times New Roman" w:hAnsi="Arial" w:cs="Arial"/>
          <w:sz w:val="18"/>
          <w:szCs w:val="18"/>
          <w:lang w:eastAsia="pl-PL"/>
        </w:rPr>
        <w:t xml:space="preserve"> (negocjacje, promocje itd.)</w:t>
      </w:r>
    </w:p>
    <w:p w14:paraId="08CD54C0" w14:textId="1447D81D" w:rsidR="00F364EF" w:rsidRPr="00216083" w:rsidRDefault="00F364EF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216083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>5 Umowy</w:t>
      </w:r>
    </w:p>
    <w:p w14:paraId="4CD61190" w14:textId="233A8297" w:rsidR="00F364EF" w:rsidRDefault="00216083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6 Umowy.</w:t>
      </w:r>
    </w:p>
    <w:p w14:paraId="4C55E054" w14:textId="66986253" w:rsidR="00030A5A" w:rsidRPr="00030A5A" w:rsidRDefault="00216083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ydłużenia terminu realizacji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>mowy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="00344128" w:rsidRPr="0034412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>z §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2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ust.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2 Umowy.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6D9E8B9" w14:textId="77777777" w:rsidR="00D860D6" w:rsidRDefault="00344128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Zmiana towaru, w stosunku do treści załącznika nr 1 do Umowy (zmiana nazwy, wielkości opakowania, ilości, numeru katalogowego, nazwy producenta</w:t>
      </w:r>
      <w:r w:rsidR="008B2547">
        <w:rPr>
          <w:rFonts w:ascii="Arial" w:eastAsia="Times New Roman" w:hAnsi="Arial" w:cs="Arial"/>
          <w:sz w:val="18"/>
          <w:szCs w:val="18"/>
          <w:lang w:eastAsia="pl-PL"/>
        </w:rPr>
        <w:t xml:space="preserve">, wielkości opakowania), </w:t>
      </w:r>
      <w:r w:rsidR="00D860D6">
        <w:rPr>
          <w:rFonts w:ascii="Arial" w:eastAsia="Times New Roman" w:hAnsi="Arial" w:cs="Arial"/>
          <w:sz w:val="18"/>
          <w:szCs w:val="18"/>
          <w:lang w:eastAsia="pl-PL"/>
        </w:rPr>
        <w:t>wynikająca w szczególności z:</w:t>
      </w:r>
    </w:p>
    <w:p w14:paraId="2BDFC049" w14:textId="5FCF07E9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zaprzestania produkcji,</w:t>
      </w:r>
    </w:p>
    <w:p w14:paraId="6D78E3BF" w14:textId="09D33423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wycofania towaru z dystrybucji, </w:t>
      </w:r>
    </w:p>
    <w:p w14:paraId="246F6DC2" w14:textId="198A6607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zmiany konfekcjonowania,</w:t>
      </w:r>
    </w:p>
    <w:p w14:paraId="30D94074" w14:textId="4BD84D6E" w:rsidR="00D860D6" w:rsidRDefault="00304088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rozwoju technologicznego,</w:t>
      </w:r>
    </w:p>
    <w:p w14:paraId="5D20547E" w14:textId="33A3F063" w:rsidR="00D860D6" w:rsidRPr="00604A62" w:rsidRDefault="009A314F" w:rsidP="00604A62">
      <w:pPr>
        <w:pStyle w:val="Akapitzlist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Wprowadzenie do Umowy zmian</w:t>
      </w:r>
      <w:r w:rsidR="00604A62">
        <w:rPr>
          <w:rFonts w:ascii="Arial" w:eastAsia="Times New Roman" w:hAnsi="Arial" w:cs="Arial"/>
          <w:sz w:val="18"/>
          <w:szCs w:val="18"/>
          <w:lang w:eastAsia="pl-PL"/>
        </w:rPr>
        <w:t xml:space="preserve">, o których mowa w ust. 1 </w:t>
      </w:r>
      <w:r w:rsidR="00304088" w:rsidRPr="00604A62">
        <w:rPr>
          <w:rFonts w:ascii="Arial" w:eastAsia="Times New Roman" w:hAnsi="Arial" w:cs="Arial"/>
          <w:sz w:val="18"/>
          <w:szCs w:val="18"/>
          <w:lang w:eastAsia="pl-PL"/>
        </w:rPr>
        <w:t>wymaga pod rygorem nieważności formy pisemnej,  w postaci aneksu.</w:t>
      </w:r>
    </w:p>
    <w:p w14:paraId="5D3BE27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8</w:t>
      </w:r>
    </w:p>
    <w:p w14:paraId="5D6B80D6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Postanowienia końcowe</w:t>
      </w:r>
    </w:p>
    <w:p w14:paraId="003A85E3" w14:textId="05B046E4" w:rsidR="00584E10" w:rsidRPr="00584E10" w:rsidRDefault="00584E10" w:rsidP="00584E10">
      <w:pPr>
        <w:widowControl w:val="0"/>
        <w:numPr>
          <w:ilvl w:val="0"/>
          <w:numId w:val="1"/>
        </w:numPr>
        <w:ind w:left="240" w:right="-134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Czynność prawna Wykonawcy mająca na celu zmianę wierzyciela Zamawiającego wymaga zgody podmiotu, który Zamawiającego utworzył – w rozumieniu ustawy z dnia 15 kwietnia 2011 r. o działalności leczniczej  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(t.j Dz.U. 202</w:t>
      </w:r>
      <w:r w:rsidR="00475D2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poz. </w:t>
      </w:r>
      <w:r w:rsidR="00475D2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711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zmian)</w:t>
      </w:r>
      <w:r w:rsid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. 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Przyjęcie poręczenia za zobowiązania Szpitala wymaga dodatkowo, pod rygorem nieważności, zgody Zamawiającego wyrażonej na piśmie.</w:t>
      </w:r>
    </w:p>
    <w:p w14:paraId="602EF76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Ewentualne kwestie sporne wynikłe w trakcie realizacji  Umowy Strony rozstrzygać będą polubownie.</w:t>
      </w:r>
    </w:p>
    <w:p w14:paraId="04D6357E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przypadku nie dojścia do porozumienia spory będą rozstrzygane przez Sąd właściwy dla siedziby Zamawiającego.</w:t>
      </w:r>
    </w:p>
    <w:p w14:paraId="28CEC312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 sprawach nieuregulowanych Umową stosuje się przepisy Kodeksu cywilnego, ustawy Prawo zamówień publicznych  oraz ustawy o  działalności leczniczej.</w:t>
      </w:r>
    </w:p>
    <w:p w14:paraId="1F1E480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Umowa została sporządzona w dwóch jednobrzmiących egzemplarzach, po jednym dla każdej ze Stron.</w:t>
      </w:r>
    </w:p>
    <w:p w14:paraId="67BE211D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40936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08D9A7B" w14:textId="3D5E25D2" w:rsidR="00584E10" w:rsidRPr="00584E10" w:rsidRDefault="00584E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WYKONAWCA     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="00604A6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ZAMAWIAJĄCY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036C6636" w14:textId="77777777" w:rsidR="00584E10" w:rsidRPr="00584E10" w:rsidRDefault="00584E10" w:rsidP="00584E10">
      <w:pPr>
        <w:shd w:val="clear" w:color="auto" w:fill="FFFFFF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484B05B6" w14:textId="77777777" w:rsidR="00056947" w:rsidRDefault="00056947"/>
    <w:sectPr w:rsidR="00056947" w:rsidSect="00604A6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4ED2F05"/>
    <w:multiLevelType w:val="hybridMultilevel"/>
    <w:tmpl w:val="3D2E7B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70143B8"/>
    <w:multiLevelType w:val="hybridMultilevel"/>
    <w:tmpl w:val="79146EFC"/>
    <w:lvl w:ilvl="0" w:tplc="F6D258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8B5DA1"/>
    <w:multiLevelType w:val="hybridMultilevel"/>
    <w:tmpl w:val="78361F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13" w15:restartNumberingAfterBreak="0">
    <w:nsid w:val="4D5A417A"/>
    <w:multiLevelType w:val="hybridMultilevel"/>
    <w:tmpl w:val="7FA41DB8"/>
    <w:lvl w:ilvl="0" w:tplc="C64A852C">
      <w:start w:val="1"/>
      <w:numFmt w:val="decimal"/>
      <w:lvlText w:val="17.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16" w15:restartNumberingAfterBreak="0">
    <w:nsid w:val="5A1D5AC3"/>
    <w:multiLevelType w:val="hybridMultilevel"/>
    <w:tmpl w:val="3FF86958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5B4A698">
      <w:start w:val="3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7A859C9"/>
    <w:multiLevelType w:val="hybridMultilevel"/>
    <w:tmpl w:val="7548C754"/>
    <w:lvl w:ilvl="0" w:tplc="940C16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22" w15:restartNumberingAfterBreak="0">
    <w:nsid w:val="78E65B0D"/>
    <w:multiLevelType w:val="singleLevel"/>
    <w:tmpl w:val="05D4E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23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6"/>
  </w:num>
  <w:num w:numId="4">
    <w:abstractNumId w:val="22"/>
  </w:num>
  <w:num w:numId="5">
    <w:abstractNumId w:val="12"/>
  </w:num>
  <w:num w:numId="6">
    <w:abstractNumId w:val="11"/>
  </w:num>
  <w:num w:numId="7">
    <w:abstractNumId w:val="5"/>
  </w:num>
  <w:num w:numId="8">
    <w:abstractNumId w:val="16"/>
  </w:num>
  <w:num w:numId="9">
    <w:abstractNumId w:val="20"/>
  </w:num>
  <w:num w:numId="10">
    <w:abstractNumId w:val="1"/>
  </w:num>
  <w:num w:numId="11">
    <w:abstractNumId w:val="9"/>
  </w:num>
  <w:num w:numId="12">
    <w:abstractNumId w:val="19"/>
  </w:num>
  <w:num w:numId="13">
    <w:abstractNumId w:val="8"/>
  </w:num>
  <w:num w:numId="14">
    <w:abstractNumId w:val="15"/>
  </w:num>
  <w:num w:numId="15">
    <w:abstractNumId w:val="3"/>
    <w:lvlOverride w:ilvl="0">
      <w:startOverride w:val="1"/>
    </w:lvlOverride>
  </w:num>
  <w:num w:numId="16">
    <w:abstractNumId w:val="13"/>
  </w:num>
  <w:num w:numId="17">
    <w:abstractNumId w:val="17"/>
  </w:num>
  <w:num w:numId="18">
    <w:abstractNumId w:val="15"/>
  </w:num>
  <w:num w:numId="19">
    <w:abstractNumId w:val="4"/>
  </w:num>
  <w:num w:numId="20">
    <w:abstractNumId w:val="18"/>
  </w:num>
  <w:num w:numId="21">
    <w:abstractNumId w:val="14"/>
  </w:num>
  <w:num w:numId="22">
    <w:abstractNumId w:val="7"/>
  </w:num>
  <w:num w:numId="23">
    <w:abstractNumId w:val="0"/>
  </w:num>
  <w:num w:numId="24">
    <w:abstractNumId w:val="23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30A5A"/>
    <w:rsid w:val="00050207"/>
    <w:rsid w:val="00056947"/>
    <w:rsid w:val="0006729E"/>
    <w:rsid w:val="00080789"/>
    <w:rsid w:val="000A7998"/>
    <w:rsid w:val="00110DAC"/>
    <w:rsid w:val="001327BC"/>
    <w:rsid w:val="00155545"/>
    <w:rsid w:val="00162CD1"/>
    <w:rsid w:val="00184C32"/>
    <w:rsid w:val="001C5862"/>
    <w:rsid w:val="001D2150"/>
    <w:rsid w:val="001E2E2A"/>
    <w:rsid w:val="00216083"/>
    <w:rsid w:val="00253CA0"/>
    <w:rsid w:val="002660B6"/>
    <w:rsid w:val="002A32C8"/>
    <w:rsid w:val="002C654A"/>
    <w:rsid w:val="00302035"/>
    <w:rsid w:val="00304088"/>
    <w:rsid w:val="00311C84"/>
    <w:rsid w:val="00344128"/>
    <w:rsid w:val="003D3005"/>
    <w:rsid w:val="00416689"/>
    <w:rsid w:val="00425E2C"/>
    <w:rsid w:val="00435805"/>
    <w:rsid w:val="00461DB3"/>
    <w:rsid w:val="00475D28"/>
    <w:rsid w:val="00482AD5"/>
    <w:rsid w:val="00493648"/>
    <w:rsid w:val="004C6F90"/>
    <w:rsid w:val="004D03F1"/>
    <w:rsid w:val="004E261C"/>
    <w:rsid w:val="004E59C4"/>
    <w:rsid w:val="004F7530"/>
    <w:rsid w:val="00522FF4"/>
    <w:rsid w:val="00531AE6"/>
    <w:rsid w:val="00584E10"/>
    <w:rsid w:val="005B1703"/>
    <w:rsid w:val="005B55E4"/>
    <w:rsid w:val="005C23C0"/>
    <w:rsid w:val="005E389F"/>
    <w:rsid w:val="005F1BCA"/>
    <w:rsid w:val="00600260"/>
    <w:rsid w:val="00600696"/>
    <w:rsid w:val="00604A62"/>
    <w:rsid w:val="006206EF"/>
    <w:rsid w:val="006570F7"/>
    <w:rsid w:val="006871F4"/>
    <w:rsid w:val="006A1DF5"/>
    <w:rsid w:val="006D3BC3"/>
    <w:rsid w:val="006D6624"/>
    <w:rsid w:val="00723E56"/>
    <w:rsid w:val="00767C18"/>
    <w:rsid w:val="00795457"/>
    <w:rsid w:val="007B40D0"/>
    <w:rsid w:val="00810C98"/>
    <w:rsid w:val="00821E8F"/>
    <w:rsid w:val="00853E85"/>
    <w:rsid w:val="008550B1"/>
    <w:rsid w:val="0085747F"/>
    <w:rsid w:val="008B2547"/>
    <w:rsid w:val="009A314F"/>
    <w:rsid w:val="00A23315"/>
    <w:rsid w:val="00A31AB8"/>
    <w:rsid w:val="00A37DB9"/>
    <w:rsid w:val="00AB0F70"/>
    <w:rsid w:val="00AB4FB5"/>
    <w:rsid w:val="00AB6DA4"/>
    <w:rsid w:val="00AD6D4E"/>
    <w:rsid w:val="00B267D1"/>
    <w:rsid w:val="00B63C91"/>
    <w:rsid w:val="00B81182"/>
    <w:rsid w:val="00BE38EF"/>
    <w:rsid w:val="00C25ACD"/>
    <w:rsid w:val="00C5211F"/>
    <w:rsid w:val="00C639D6"/>
    <w:rsid w:val="00C85ABB"/>
    <w:rsid w:val="00CB7272"/>
    <w:rsid w:val="00D860D6"/>
    <w:rsid w:val="00DC27FD"/>
    <w:rsid w:val="00DD69FC"/>
    <w:rsid w:val="00DF664B"/>
    <w:rsid w:val="00EB7074"/>
    <w:rsid w:val="00EB7D2E"/>
    <w:rsid w:val="00EC12C6"/>
    <w:rsid w:val="00F06A56"/>
    <w:rsid w:val="00F20CAE"/>
    <w:rsid w:val="00F22E33"/>
    <w:rsid w:val="00F364EF"/>
    <w:rsid w:val="00F86212"/>
    <w:rsid w:val="00F95DC4"/>
    <w:rsid w:val="00FB631F"/>
    <w:rsid w:val="00FE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opatrzenie@szpitalciechanow.com.pl" TargetMode="External"/><Relationship Id="rId5" Type="http://schemas.openxmlformats.org/officeDocument/2006/relationships/hyperlink" Target="http://www.brokerinfinite.efaktur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1915</Words>
  <Characters>11496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Katarzyna Jakimiec</cp:lastModifiedBy>
  <cp:revision>25</cp:revision>
  <cp:lastPrinted>2022-02-14T11:16:00Z</cp:lastPrinted>
  <dcterms:created xsi:type="dcterms:W3CDTF">2021-07-20T12:27:00Z</dcterms:created>
  <dcterms:modified xsi:type="dcterms:W3CDTF">2022-03-16T12:10:00Z</dcterms:modified>
</cp:coreProperties>
</file>