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38C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25.03.2022r.</w:t>
      </w:r>
    </w:p>
    <w:p w14:paraId="449F694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ZP/2501/23/22</w:t>
      </w:r>
    </w:p>
    <w:p w14:paraId="3296EF8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36F2DD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B3E3BE4" w14:textId="0E7FBE6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F2296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EF2296" w:rsidRPr="00EF2296">
        <w:rPr>
          <w:rFonts w:ascii="Arial" w:hAnsi="Arial" w:cs="Arial"/>
          <w:b/>
          <w:bCs/>
          <w:sz w:val="18"/>
          <w:szCs w:val="18"/>
        </w:rPr>
        <w:t>Produktów leczniczych.</w:t>
      </w:r>
    </w:p>
    <w:p w14:paraId="5D8C68C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E9D6B8B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25.03.2022r.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833A2FE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750"/>
        <w:gridCol w:w="1956"/>
        <w:gridCol w:w="2073"/>
        <w:gridCol w:w="2279"/>
      </w:tblGrid>
      <w:tr w:rsidR="004918FF" w14:paraId="12C67D9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0A88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E8DC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2B8E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B6D8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918FF" w14:paraId="6EF85FE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CCA248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P1-DOKSORUBICYNA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7A863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7CA31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893D1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9 720,00</w:t>
            </w:r>
          </w:p>
        </w:tc>
      </w:tr>
      <w:tr w:rsidR="004918FF" w14:paraId="7B4137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834F78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C9DD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8 497,50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90F70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9 177,30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0EBC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136449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04F5DB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CISPLATYNA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58871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43172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DB396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7 603,20</w:t>
            </w:r>
          </w:p>
        </w:tc>
      </w:tr>
      <w:tr w:rsidR="004918FF" w14:paraId="250719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32235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4500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6 756,80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2EF14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7 297,34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B682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5BD72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5BB79F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FFDD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D9177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7 430,40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65F03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065BAEB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EB0ABB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WINORELBINA KONCENTRAT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0767F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2D871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A454F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7 948,80</w:t>
            </w:r>
          </w:p>
        </w:tc>
      </w:tr>
      <w:tr w:rsidR="004918FF" w14:paraId="6A4687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4A846A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6997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FB5F7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8 009,28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898F2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D22BC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C3E8B5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C32D2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7793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1591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8E35DC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9B5821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KARBOPLATYNA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90D53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504FB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0DC8F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3 013,20</w:t>
            </w:r>
          </w:p>
        </w:tc>
      </w:tr>
      <w:tr w:rsidR="004918FF" w14:paraId="2D350D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91A862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F5929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2 920,20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48BC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3 153,82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35FF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6ED0B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1217C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E823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2 778,00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64E9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3 000,24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621C8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6B734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DD6C22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A2C0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2 842,80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C7833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3 070,22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01FF9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08CDB7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6A9FD5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GEMCYTABINA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82BA0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28280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93EA3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4 795,20</w:t>
            </w:r>
          </w:p>
        </w:tc>
      </w:tr>
      <w:tr w:rsidR="004918FF" w14:paraId="3F9C0C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CCA8F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3B7B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4 696,80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2C241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5 072,54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0CE0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CE39F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8AFD72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29F0F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0E9C9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7 970,40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9AD4D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7B2BD69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75A288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DOCETAKSEL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E9244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22A99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CFE25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3 985,20</w:t>
            </w:r>
          </w:p>
        </w:tc>
      </w:tr>
      <w:tr w:rsidR="004918FF" w14:paraId="416B76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4194C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B6C8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3 275,40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DF2A7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3 537,43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C224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2FA68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A07BC7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B9515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7169F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3 466,80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FB04F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7145305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8D77E1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7 - P7- ETOPOZYD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3CC8D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F161E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45C28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8 424,00</w:t>
            </w:r>
          </w:p>
        </w:tc>
      </w:tr>
      <w:tr w:rsidR="004918FF" w14:paraId="0A7FBB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5CCF14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80F8C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6 962,80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49AD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7 519,82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5454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5F2D919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55008A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 OKSALIPLATYNA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02902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607F0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F63A7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7 236,00</w:t>
            </w:r>
          </w:p>
        </w:tc>
      </w:tr>
      <w:tr w:rsidR="004918FF" w14:paraId="1A1C0F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63347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A0F3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5DA4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7 376,40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941CA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40CEF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5E3FC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810C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6 973,10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8F1D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7 530,95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2CAD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5ED3086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5866CF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 BORTEZOMIB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6CFD2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386E8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F3FA3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14 137,20</w:t>
            </w:r>
          </w:p>
        </w:tc>
      </w:tr>
      <w:tr w:rsidR="004918FF" w14:paraId="2C0B46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F5BA32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F4F02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15 665,10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ADAF6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16 918,31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FEFB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19D62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92BCC6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0C24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12 689,60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93F0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13 704,77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C3123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229283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D7AE25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40BAC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15 975,30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9349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17 253,32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733A5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7FE62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C07366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8068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15 845,50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ED67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17 113,14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3644E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07ACDC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16C49D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81804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9 603,00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22AA9E" w14:textId="506CE915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10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 </w:t>
            </w: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37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1,24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810E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5B504B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408FE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9B95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16 632,00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26FF0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17 962,56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204D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26918F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5C0C50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 CETUKSIMAB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5123B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D313D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AD177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39 204,00</w:t>
            </w:r>
          </w:p>
        </w:tc>
      </w:tr>
      <w:tr w:rsidR="004918FF" w14:paraId="0DB936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F0661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D4AAD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36 092,70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AB5173" w14:textId="13C6CD53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38 980,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12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0841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D180CA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6C06BF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 LAPATYNIB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4B7CB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FD571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02237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135 864,00</w:t>
            </w:r>
          </w:p>
        </w:tc>
      </w:tr>
      <w:tr w:rsidR="004918FF" w14:paraId="0D35A8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A992B9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E7DF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87 893,60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2BCB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94 925,09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E0EA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0B122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95375C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9B2F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87 893,60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D29E51" w14:textId="60CA5B55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94 925,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09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10704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580F688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93AA3D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 TOPOTECAN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F6CF3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78179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2D046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3 628,80</w:t>
            </w:r>
          </w:p>
        </w:tc>
      </w:tr>
      <w:tr w:rsidR="004918FF" w14:paraId="1C0317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A7702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2471C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3 993,60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CAD6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4 313,09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058D1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2095C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F04C8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7380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3 522,60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D80C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3 804,41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C1D4B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03B7035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3F972B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 BENDAMUSTYNA 25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970BA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A63CD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78C8A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5 184,00</w:t>
            </w:r>
          </w:p>
        </w:tc>
      </w:tr>
      <w:tr w:rsidR="004918FF" w14:paraId="2AAA29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700F0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BA7B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3 978,00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1EF27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4 296,24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8EC9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B0387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F43A18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59B0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7 786,80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98CD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8 409,74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C4B5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FFCC2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A5303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FF833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59A8D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8 197,20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E8A5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7DC77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EA57C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F4FA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5 105,10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E9533" w14:textId="2F6D34FB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5 513,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51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AEAAD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199D0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CF5CF4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2DB77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E3F3E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8 573,04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1083B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B4015C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CFB25B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 BENDAMUSTYNA 100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FA1DE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5A26C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8D429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4918FF" w14:paraId="6B2667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8FA630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7832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9FA25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9 473,76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3093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0385F4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EAA56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E9872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10 815,00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38C5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11 680,20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5B818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79B5A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15DB2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4415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8B91F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11 383,20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C08D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0858F4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71D46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AE61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13 013,00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ABEA7" w14:textId="27F5F91D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14 054,0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4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00D78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18717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B2C8CF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EA39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68B0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11 907,00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08E1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8CF06B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9F579A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P15-KWAS URSODEOKSYCHOLOWY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F079C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7D728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A09DB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334,80</w:t>
            </w:r>
          </w:p>
        </w:tc>
      </w:tr>
      <w:tr w:rsidR="004918FF" w14:paraId="4DFFDE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416BED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D64DF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7917A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385,56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D3A3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97884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8434D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3ADDC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353,45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5BF2FE" w14:textId="3D224BD0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381,7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3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5B4D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8804E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72043C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P16-FLUOROURACYL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19639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0F548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29A3D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10 692,00</w:t>
            </w:r>
          </w:p>
        </w:tc>
      </w:tr>
      <w:tr w:rsidR="004918FF" w14:paraId="0691FD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6D9DA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F050F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11 793,60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5F0C9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12 737,09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72D63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03781E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A80D4A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29BD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10 011,60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F227C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10 812,53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DDE5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52A892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3EAA78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 WINKRYSTYNA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1E979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AA0EB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0439C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4918FF" w14:paraId="615E74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D480F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22309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1 420,80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E826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1 534,46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CD345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BC080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4C6D3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C766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1 413,60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6261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1 526,69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409C7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5B4D83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F57FE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7F9F3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1 384,80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ACE33" w14:textId="5FDA90B2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1 495,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58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956B9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B51983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C64AA8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P18 -ENOKSAPARYNA FIOLKA WIELODAWKOWA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2ADA3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011E0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E9F46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421 740,00</w:t>
            </w:r>
          </w:p>
        </w:tc>
      </w:tr>
      <w:tr w:rsidR="004918FF" w14:paraId="49EA70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94170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015C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364 155,00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0D7C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393 287,40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1B3C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5FBA2F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E2E462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P19-METOTREKSAT P.O.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60561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D3D66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D4CE4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34,56</w:t>
            </w:r>
          </w:p>
        </w:tc>
      </w:tr>
      <w:tr w:rsidR="004918FF" w14:paraId="167797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A69CF0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DF958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783CE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C6249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2A2ED5B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EA4C14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P20-MELFALAN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754EE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60607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6079D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2 970,00</w:t>
            </w:r>
          </w:p>
        </w:tc>
      </w:tr>
      <w:tr w:rsidR="004918FF" w14:paraId="500965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C9B88D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9E8B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2 643,25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1991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2 854,71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FB9ED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7036A0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883BE7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P21-CHLORAMBUCYL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6EC7F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FA074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F6F43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4918FF" w14:paraId="7E8C1D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06462E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BF5E2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1 124,25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BD95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1 214,19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1E541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5795F91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657380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P22-FLUDARABINA IV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0CE45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9FEA1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E3649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2 419,20</w:t>
            </w:r>
          </w:p>
        </w:tc>
      </w:tr>
      <w:tr w:rsidR="004918FF" w14:paraId="17E4E9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1250C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76FA5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6F22F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9E2B0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5688CB5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DFDF45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P23-SÓL SODOWA FOSFORANU DEKSAMETAZONU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85443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97C0C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CAC23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3 380,40</w:t>
            </w:r>
          </w:p>
        </w:tc>
      </w:tr>
      <w:tr w:rsidR="004918FF" w14:paraId="465FD9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ED6D8B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905C6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2 774,40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53B9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2 996,35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B48A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00D66E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E8C98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04985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4CB0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2 989,44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E60D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DCC34D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648B34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P24-SÓL SODOWA WODOROBURSZTYNIANU PREDNIZOLONU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3D2B9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BE6C7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54E46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33 220,80</w:t>
            </w:r>
          </w:p>
        </w:tc>
      </w:tr>
      <w:tr w:rsidR="004918FF" w14:paraId="18614D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12FC48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65458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29 693,60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8163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32 069,09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E835B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27F9BB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189C8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3FAA3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29 490,00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72547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31 849,20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1FAB4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521DFB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A84881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P25-APREPITANT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F23A1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AAFA7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5781F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2 430,00</w:t>
            </w:r>
          </w:p>
        </w:tc>
      </w:tr>
      <w:tr w:rsidR="004918FF" w14:paraId="4B5BD3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910491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6908C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2913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2 617,92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09931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24F97A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A785C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481D1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8FDF2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2 669,76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FD98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7526A8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19BC5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51929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22D6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3 596,40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45CF1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9182C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176BB4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BD50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1 905,50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77171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2 057,94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DF97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89168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7FC8F3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4CF81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D6F7E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2 224,80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F044E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C2232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7C03B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665C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2 266,00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BC8FE4" w14:textId="53AED4A0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2 447,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28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8E19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25BBBA6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093B63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P26-CYKLOFOSFAMID 1000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383E1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B4207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4DB8E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10 303,20</w:t>
            </w:r>
          </w:p>
        </w:tc>
      </w:tr>
      <w:tr w:rsidR="004918FF" w14:paraId="42A12B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E9FF1E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D009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9 617,40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3D2AE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10 386,79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4A02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2CDA6E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0D8DFC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P27-CYKLOFOSFAMID 200 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0CCBE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F6F7B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8B0F1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3 628,80</w:t>
            </w:r>
          </w:p>
        </w:tc>
      </w:tr>
      <w:tr w:rsidR="004918FF" w14:paraId="42C7F5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8836A4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52C2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2 990,40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9C010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3 229,63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0451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54ADDD8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201220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P28-MESNA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6404D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1A237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D0508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1 278,72</w:t>
            </w:r>
          </w:p>
        </w:tc>
      </w:tr>
      <w:tr w:rsidR="004918FF" w14:paraId="639E1A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93EF8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1744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1 167,60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26ACD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1 261,01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C2C21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CCC97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1F241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67832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1 134,00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02DD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1 224,72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B587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709B3B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DE03E4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P29-WINORELBINA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48003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3E302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C9212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4 935,60</w:t>
            </w:r>
          </w:p>
        </w:tc>
      </w:tr>
      <w:tr w:rsidR="004918FF" w14:paraId="245EE8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0C93F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57E8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3 074,40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84F36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3 320,35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7AFD9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D8DE0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1C092B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8B4B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3 078,40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A11F1" w14:textId="22D00509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3 324,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67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F4A9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8EFE7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DBC77F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142D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E9EB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3 337,20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4C373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81DFA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8448B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A812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3 100,30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88B9C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3 348,32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B418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50B7AF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F5F74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DE15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DBD9A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96A8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45BC7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EFD64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BBC2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3 039,60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EAB77" w14:textId="2970D14F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3 282,7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7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94D92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2022DED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F0DAD3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30 - P30-DAKARBAZYNA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07AFF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F64C0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CEA1D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2 430,00</w:t>
            </w:r>
          </w:p>
        </w:tc>
      </w:tr>
      <w:tr w:rsidR="004918FF" w14:paraId="29493E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C9B80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667D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9D9E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2 381,40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A93AF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0993AC7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FB031B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P31-TRASTUZUMAB IV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B30B5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C6A4B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A96BA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19 245,60</w:t>
            </w:r>
          </w:p>
        </w:tc>
      </w:tr>
      <w:tr w:rsidR="004918FF" w14:paraId="146802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C90C0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59D3B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14 152,20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BF5A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15 284,38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B51A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51BE85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2967DE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2ADD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14 340,00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3735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15 487,20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D65F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B990FF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0FDEB7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P32-PANITUMUBAB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DFCB5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89105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45A35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108 000,00</w:t>
            </w:r>
          </w:p>
        </w:tc>
      </w:tr>
      <w:tr w:rsidR="004918FF" w14:paraId="3D1A9C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71149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5272420782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EF61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98 947,00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3784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106 862,76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4AA7F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74E5ADC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040309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P33-PERTUZUMAB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F54FE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063BE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34427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114 048,00</w:t>
            </w:r>
          </w:p>
        </w:tc>
      </w:tr>
      <w:tr w:rsidR="004918FF" w14:paraId="6B831E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7DAF9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39b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840B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98 177,76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7D0D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106 031,98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4E8C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EFAEAD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34A4F5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P34-PACLITAKSEL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A909D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EC72B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F909D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6 393,60</w:t>
            </w:r>
          </w:p>
        </w:tc>
      </w:tr>
      <w:tr w:rsidR="004918FF" w14:paraId="254259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F6E34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039AB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3C99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6 220,80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A18B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16F8F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66DE5D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D882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7 663,20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C14A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8 276,26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1539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C3A269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EAD426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P35-RASBURICASA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D9AB5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900ED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9611E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42 768,00</w:t>
            </w:r>
          </w:p>
        </w:tc>
      </w:tr>
      <w:tr w:rsidR="004918FF" w14:paraId="7A6695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E7F806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2F7B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38 340,00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5F2F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41 407,20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5915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BF5F64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739529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P36-FLUDARABINA PO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2E2A1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10EF1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B2586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17 280,00</w:t>
            </w:r>
          </w:p>
        </w:tc>
      </w:tr>
      <w:tr w:rsidR="004918FF" w14:paraId="0D4339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F4F41B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 00-203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45772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15 120,00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876EC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16 329,60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7033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9FEADC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0BAD14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P37-CYTARABINA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FBBDC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ACF34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FEDA0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4918FF" w14:paraId="589B97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CD14D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6716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974F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97EA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C2D91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1DEE06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135D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BC6FBF" w14:textId="6E557486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115,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78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7D40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9A809D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2BBD0B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P38-FOLINIAN WAPNIA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001DD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84DE6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55CD0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45 306,00</w:t>
            </w:r>
          </w:p>
        </w:tc>
      </w:tr>
      <w:tr w:rsidR="004918FF" w14:paraId="2FFD7D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E7E35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8C8FD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40 025,00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76399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43 227,00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C289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70B0D6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C91E05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P39-TYZANIDYNA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9176D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87F0F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3400A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162,00</w:t>
            </w:r>
          </w:p>
        </w:tc>
      </w:tr>
      <w:tr w:rsidR="004918FF" w14:paraId="50F5DD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EA587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40-273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F0F5D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87,55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145C7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2B80B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63F287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4013F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F0714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59A4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6BF06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74A508C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3672B9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P40-DOKSORUBICYNA PEGYLOWANA LIPOSOMALNA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DC017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311F6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8E7ED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22 356,00</w:t>
            </w:r>
          </w:p>
        </w:tc>
      </w:tr>
      <w:tr w:rsidR="004918FF" w14:paraId="7A5B09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F5C43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374B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27 584,10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F2875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29 790,83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3F318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57ABB9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822287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P41-KONCENTRATY DO DIALIZ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73594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35CB0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BA55D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255 312,00</w:t>
            </w:r>
          </w:p>
        </w:tc>
      </w:tr>
      <w:tr w:rsidR="004918FF" w14:paraId="6641C1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C78EF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384F2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254 500,00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24FD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274 860,00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D7A19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602460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B41869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P42-ITOPRYD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19263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DB32E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3C2FC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151,20</w:t>
            </w:r>
          </w:p>
        </w:tc>
      </w:tr>
      <w:tr w:rsidR="004918FF" w14:paraId="0F794F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44643C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C643C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2743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257A6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2704A8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B6897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836C7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118,50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6A6CE6" w14:textId="45BF705E" w:rsidR="004918FF" w:rsidRDefault="004719F0">
            <w:pPr>
              <w:jc w:val="center"/>
            </w:pPr>
            <w:r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12</w:t>
            </w:r>
            <w:r w:rsidR="006636F7" w:rsidRPr="006636F7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7,98 *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0901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7606ECD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C9063C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P43-DIETA EN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012DD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49AA70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1C702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1 344,00</w:t>
            </w:r>
          </w:p>
        </w:tc>
      </w:tr>
      <w:tr w:rsidR="004918FF" w14:paraId="6A2607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802BE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4DED6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1 143,04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990248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1 143,04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F92C51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3F49BF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95F94" w14:textId="77777777" w:rsidR="004918FF" w:rsidRDefault="004719F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04932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1 127,04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DDF3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1 217,20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B9F71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485BBB9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4DBC76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P44-DIETA EN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43A594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33E6C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2902C3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1 134,00</w:t>
            </w:r>
          </w:p>
        </w:tc>
      </w:tr>
      <w:tr w:rsidR="004918FF" w14:paraId="194B1B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389E60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20686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1 431,00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52BCC5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1 431,00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20B19F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1733E8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D32B554" w14:textId="17A2CC9A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4784D3A" w14:textId="32358D77" w:rsidR="00E55C15" w:rsidRDefault="003C75FF" w:rsidP="003C75FF">
      <w:pPr>
        <w:spacing w:before="100" w:beforeAutospacing="1"/>
        <w:rPr>
          <w:rFonts w:ascii="Arial" w:hAnsi="Arial" w:cs="Arial"/>
          <w:sz w:val="18"/>
          <w:szCs w:val="18"/>
        </w:rPr>
      </w:pPr>
      <w:r w:rsidRPr="003C75FF">
        <w:rPr>
          <w:rFonts w:ascii="Arial" w:hAnsi="Arial" w:cs="Arial"/>
          <w:color w:val="FF0000"/>
          <w:sz w:val="18"/>
          <w:szCs w:val="18"/>
        </w:rPr>
        <w:t>*</w:t>
      </w:r>
      <w:r w:rsidRPr="003C75FF">
        <w:rPr>
          <w:rFonts w:ascii="Arial" w:hAnsi="Arial" w:cs="Arial"/>
          <w:color w:val="00000A"/>
          <w:sz w:val="18"/>
          <w:szCs w:val="18"/>
        </w:rPr>
        <w:t xml:space="preserve">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</w:t>
      </w:r>
      <w:r>
        <w:rPr>
          <w:rFonts w:ascii="Arial" w:hAnsi="Arial" w:cs="Arial"/>
          <w:sz w:val="18"/>
          <w:szCs w:val="18"/>
        </w:rPr>
        <w:t xml:space="preserve">zgodnie z art. 223 ust.2 pkt 2) ustawy PZP z dnia 11. Września 2019 r. poprawia w </w:t>
      </w:r>
      <w:r w:rsidR="00CF6D1C">
        <w:rPr>
          <w:rFonts w:ascii="Arial" w:hAnsi="Arial" w:cs="Arial"/>
          <w:sz w:val="18"/>
          <w:szCs w:val="18"/>
        </w:rPr>
        <w:t xml:space="preserve">ofertach </w:t>
      </w:r>
      <w:r>
        <w:rPr>
          <w:rFonts w:ascii="Arial" w:hAnsi="Arial" w:cs="Arial"/>
          <w:sz w:val="18"/>
          <w:szCs w:val="18"/>
        </w:rPr>
        <w:t>złożon</w:t>
      </w:r>
      <w:r w:rsidR="004739C0">
        <w:rPr>
          <w:rFonts w:ascii="Arial" w:hAnsi="Arial" w:cs="Arial"/>
          <w:sz w:val="18"/>
          <w:szCs w:val="18"/>
        </w:rPr>
        <w:t xml:space="preserve">ych </w:t>
      </w:r>
      <w:r>
        <w:rPr>
          <w:rFonts w:ascii="Arial" w:hAnsi="Arial" w:cs="Arial"/>
          <w:sz w:val="18"/>
          <w:szCs w:val="18"/>
        </w:rPr>
        <w:t xml:space="preserve">przez </w:t>
      </w:r>
      <w:r>
        <w:rPr>
          <w:rFonts w:ascii="Arial" w:hAnsi="Arial" w:cs="Arial"/>
          <w:sz w:val="18"/>
          <w:szCs w:val="18"/>
        </w:rPr>
        <w:t xml:space="preserve">Wykonawców: </w:t>
      </w:r>
      <w:proofErr w:type="spellStart"/>
      <w:r>
        <w:rPr>
          <w:rFonts w:ascii="Arial" w:hAnsi="Arial" w:cs="Arial"/>
          <w:sz w:val="18"/>
          <w:szCs w:val="18"/>
        </w:rPr>
        <w:t>Urtica</w:t>
      </w:r>
      <w:proofErr w:type="spellEnd"/>
      <w:r>
        <w:rPr>
          <w:rFonts w:ascii="Arial" w:hAnsi="Arial" w:cs="Arial"/>
          <w:sz w:val="18"/>
          <w:szCs w:val="18"/>
        </w:rPr>
        <w:t xml:space="preserve"> Sp. z o. o. </w:t>
      </w:r>
      <w:r w:rsidR="00CF6D1C">
        <w:rPr>
          <w:rFonts w:ascii="Arial" w:hAnsi="Arial" w:cs="Arial"/>
          <w:sz w:val="18"/>
          <w:szCs w:val="18"/>
        </w:rPr>
        <w:t>( pakiety 9, 10, 11, 13, 14, 15, 17, 25, 29, 37,42)</w:t>
      </w:r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Bialmed</w:t>
      </w:r>
      <w:proofErr w:type="spellEnd"/>
      <w:r>
        <w:rPr>
          <w:rFonts w:ascii="Arial" w:hAnsi="Arial" w:cs="Arial"/>
          <w:sz w:val="18"/>
          <w:szCs w:val="18"/>
        </w:rPr>
        <w:t xml:space="preserve"> Sp. z o.o.</w:t>
      </w:r>
      <w:r w:rsidR="00CF6D1C">
        <w:rPr>
          <w:rFonts w:ascii="Arial" w:hAnsi="Arial" w:cs="Arial"/>
          <w:sz w:val="18"/>
          <w:szCs w:val="18"/>
        </w:rPr>
        <w:t>( pakiet 29)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AD575C">
        <w:rPr>
          <w:rFonts w:ascii="Arial" w:hAnsi="Arial" w:cs="Arial"/>
          <w:sz w:val="18"/>
          <w:szCs w:val="18"/>
        </w:rPr>
        <w:t>oczywist</w:t>
      </w:r>
      <w:r>
        <w:rPr>
          <w:rFonts w:ascii="Arial" w:hAnsi="Arial" w:cs="Arial"/>
          <w:sz w:val="18"/>
          <w:szCs w:val="18"/>
        </w:rPr>
        <w:t>e</w:t>
      </w:r>
      <w:r w:rsidRPr="00AD575C">
        <w:rPr>
          <w:rFonts w:ascii="Arial" w:hAnsi="Arial" w:cs="Arial"/>
          <w:sz w:val="18"/>
          <w:szCs w:val="18"/>
        </w:rPr>
        <w:t xml:space="preserve"> omyłki rachunkowe, z uwzględnieniem konsekwencji rachunkowych dokonanych poprawek</w:t>
      </w:r>
      <w:r w:rsidR="00A30D8A">
        <w:rPr>
          <w:rFonts w:ascii="Arial" w:hAnsi="Arial" w:cs="Arial"/>
          <w:sz w:val="18"/>
          <w:szCs w:val="18"/>
        </w:rPr>
        <w:t xml:space="preserve">. </w:t>
      </w:r>
    </w:p>
    <w:p w14:paraId="4B80E8AB" w14:textId="77777777" w:rsidR="00E55C15" w:rsidRDefault="00E55C15" w:rsidP="003C75FF">
      <w:pPr>
        <w:spacing w:before="100" w:beforeAutospacing="1"/>
        <w:rPr>
          <w:rFonts w:ascii="Arial" w:hAnsi="Arial" w:cs="Arial"/>
          <w:sz w:val="18"/>
          <w:szCs w:val="18"/>
        </w:rPr>
      </w:pPr>
    </w:p>
    <w:p w14:paraId="49B9216E" w14:textId="77777777" w:rsidR="00E55C15" w:rsidRDefault="00E55C15" w:rsidP="00E55C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Prosimy w/w Wykonawców o wyrażenie zgody na poprawienie ofert za pośrednictwem portalu zakupowego Zamawiającego  </w:t>
      </w:r>
      <w:hyperlink r:id="rId6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do dnia 28.03.2022 r. godzina 12:00.</w:t>
      </w:r>
    </w:p>
    <w:p w14:paraId="2D5B5FA3" w14:textId="0D13BFFE" w:rsidR="003C75FF" w:rsidRDefault="00E55C15" w:rsidP="00E55C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Brak odpowiedzi w wyznaczonym terminie uznany zostanie za wyrażenie zgody na poprawienie omyłek.</w:t>
      </w:r>
    </w:p>
    <w:p w14:paraId="5B8FEA9D" w14:textId="2570BEF7" w:rsidR="003C75FF" w:rsidRDefault="003C75FF" w:rsidP="0039322D">
      <w:pPr>
        <w:ind w:right="110"/>
        <w:rPr>
          <w:rFonts w:ascii="Arial" w:hAnsi="Arial" w:cs="Arial"/>
          <w:sz w:val="18"/>
          <w:szCs w:val="18"/>
        </w:rPr>
      </w:pPr>
    </w:p>
    <w:p w14:paraId="18B08E2D" w14:textId="484B202D" w:rsidR="003C75FF" w:rsidRDefault="003C75FF" w:rsidP="0039322D">
      <w:pPr>
        <w:ind w:right="110"/>
        <w:rPr>
          <w:rFonts w:ascii="Arial" w:hAnsi="Arial" w:cs="Arial"/>
          <w:sz w:val="18"/>
          <w:szCs w:val="18"/>
        </w:rPr>
      </w:pPr>
    </w:p>
    <w:p w14:paraId="051E314C" w14:textId="7255E701" w:rsidR="003C75FF" w:rsidRDefault="003C75FF" w:rsidP="0039322D">
      <w:pPr>
        <w:ind w:right="110"/>
        <w:rPr>
          <w:rFonts w:ascii="Arial" w:hAnsi="Arial" w:cs="Arial"/>
          <w:sz w:val="18"/>
          <w:szCs w:val="18"/>
        </w:rPr>
      </w:pPr>
    </w:p>
    <w:p w14:paraId="3F0C0A35" w14:textId="77777777" w:rsidR="003C75FF" w:rsidRDefault="003C75FF" w:rsidP="0039322D">
      <w:pPr>
        <w:ind w:right="110"/>
        <w:rPr>
          <w:rFonts w:ascii="Arial" w:hAnsi="Arial" w:cs="Arial"/>
          <w:sz w:val="18"/>
          <w:szCs w:val="18"/>
        </w:rPr>
      </w:pPr>
    </w:p>
    <w:p w14:paraId="7C2F7C2B" w14:textId="77777777" w:rsidR="00B67B09" w:rsidRDefault="00B67B09" w:rsidP="00B67B0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4BB7A01" w14:textId="77777777" w:rsidR="00B67B09" w:rsidRDefault="00B67B09" w:rsidP="00B67B0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D63541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8A74" w14:textId="77777777" w:rsidR="002D21AD" w:rsidRDefault="002D21AD" w:rsidP="002A54AA">
      <w:r>
        <w:separator/>
      </w:r>
    </w:p>
  </w:endnote>
  <w:endnote w:type="continuationSeparator" w:id="0">
    <w:p w14:paraId="76A7B544" w14:textId="77777777" w:rsidR="002D21AD" w:rsidRDefault="002D21A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2717" w14:textId="77777777" w:rsidR="002D21AD" w:rsidRDefault="002D21AD" w:rsidP="002A54AA">
      <w:r>
        <w:separator/>
      </w:r>
    </w:p>
  </w:footnote>
  <w:footnote w:type="continuationSeparator" w:id="0">
    <w:p w14:paraId="000E6CB9" w14:textId="77777777" w:rsidR="002D21AD" w:rsidRDefault="002D21AD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1AD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C75FF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19F0"/>
    <w:rsid w:val="0047315A"/>
    <w:rsid w:val="004739C0"/>
    <w:rsid w:val="004819BA"/>
    <w:rsid w:val="00485D34"/>
    <w:rsid w:val="00486346"/>
    <w:rsid w:val="004918FF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6F7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54AF7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0D8A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67B09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CF6D1C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5C1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2296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26E3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1678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8</cp:revision>
  <cp:lastPrinted>2018-07-12T09:45:00Z</cp:lastPrinted>
  <dcterms:created xsi:type="dcterms:W3CDTF">2022-03-25T10:41:00Z</dcterms:created>
  <dcterms:modified xsi:type="dcterms:W3CDTF">2022-03-25T11:40:00Z</dcterms:modified>
</cp:coreProperties>
</file>