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C80940C" w14:textId="043FC487" w:rsidR="001D55A5" w:rsidRPr="006A08FB" w:rsidRDefault="001D55A5">
      <w:pPr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color w:val="00000A"/>
          <w:sz w:val="18"/>
          <w:szCs w:val="18"/>
        </w:rPr>
        <w:t xml:space="preserve">                                   </w:t>
      </w:r>
      <w:r w:rsidRPr="006A08FB">
        <w:rPr>
          <w:rFonts w:ascii="Arial" w:eastAsia="Arial" w:hAnsi="Arial" w:cs="Arial"/>
          <w:color w:val="00000A"/>
          <w:sz w:val="18"/>
          <w:szCs w:val="18"/>
        </w:rPr>
        <w:t xml:space="preserve">                                                                                   </w:t>
      </w:r>
      <w:r w:rsidRPr="006A08FB">
        <w:rPr>
          <w:rFonts w:ascii="Arial" w:hAnsi="Arial" w:cs="Arial"/>
          <w:color w:val="00000A"/>
          <w:sz w:val="18"/>
          <w:szCs w:val="18"/>
        </w:rPr>
        <w:t xml:space="preserve">Ciechanów dnia </w:t>
      </w:r>
      <w:r w:rsidR="00094445" w:rsidRPr="006A08FB">
        <w:rPr>
          <w:rFonts w:ascii="Arial" w:hAnsi="Arial" w:cs="Arial"/>
          <w:color w:val="00000A"/>
          <w:sz w:val="18"/>
          <w:szCs w:val="18"/>
        </w:rPr>
        <w:t>2</w:t>
      </w:r>
      <w:r w:rsidR="009A567F">
        <w:rPr>
          <w:rFonts w:ascii="Arial" w:hAnsi="Arial" w:cs="Arial"/>
          <w:color w:val="00000A"/>
          <w:sz w:val="18"/>
          <w:szCs w:val="18"/>
        </w:rPr>
        <w:t>9</w:t>
      </w:r>
      <w:r w:rsidRPr="006A08FB">
        <w:rPr>
          <w:rFonts w:ascii="Arial" w:hAnsi="Arial" w:cs="Arial"/>
          <w:color w:val="00000A"/>
          <w:sz w:val="18"/>
          <w:szCs w:val="18"/>
        </w:rPr>
        <w:t>.</w:t>
      </w:r>
      <w:r w:rsidR="00045C23" w:rsidRPr="006A08FB">
        <w:rPr>
          <w:rFonts w:ascii="Arial" w:hAnsi="Arial" w:cs="Arial"/>
          <w:color w:val="00000A"/>
          <w:sz w:val="18"/>
          <w:szCs w:val="18"/>
        </w:rPr>
        <w:t>0</w:t>
      </w:r>
      <w:r w:rsidR="007003A6" w:rsidRPr="006A08FB">
        <w:rPr>
          <w:rFonts w:ascii="Arial" w:hAnsi="Arial" w:cs="Arial"/>
          <w:color w:val="00000A"/>
          <w:sz w:val="18"/>
          <w:szCs w:val="18"/>
        </w:rPr>
        <w:t>3</w:t>
      </w:r>
      <w:r w:rsidRPr="006A08FB">
        <w:rPr>
          <w:rFonts w:ascii="Arial" w:hAnsi="Arial" w:cs="Arial"/>
          <w:color w:val="00000A"/>
          <w:sz w:val="18"/>
          <w:szCs w:val="18"/>
        </w:rPr>
        <w:t>.202</w:t>
      </w:r>
      <w:r w:rsidR="00045C23" w:rsidRPr="006A08FB">
        <w:rPr>
          <w:rFonts w:ascii="Arial" w:hAnsi="Arial" w:cs="Arial"/>
          <w:color w:val="00000A"/>
          <w:sz w:val="18"/>
          <w:szCs w:val="18"/>
        </w:rPr>
        <w:t>2</w:t>
      </w:r>
      <w:r w:rsidRPr="006A08FB">
        <w:rPr>
          <w:rFonts w:ascii="Arial" w:hAnsi="Arial" w:cs="Arial"/>
          <w:color w:val="00000A"/>
          <w:sz w:val="18"/>
          <w:szCs w:val="18"/>
        </w:rPr>
        <w:t xml:space="preserve"> r.</w:t>
      </w:r>
    </w:p>
    <w:p w14:paraId="3BBC42DD" w14:textId="29FBE1BE" w:rsidR="001D55A5" w:rsidRPr="006A08FB" w:rsidRDefault="001D55A5">
      <w:pPr>
        <w:spacing w:before="280"/>
        <w:rPr>
          <w:rFonts w:ascii="Arial" w:hAnsi="Arial" w:cs="Arial"/>
          <w:sz w:val="18"/>
          <w:szCs w:val="18"/>
        </w:rPr>
      </w:pPr>
      <w:r w:rsidRPr="006A08FB">
        <w:rPr>
          <w:rFonts w:ascii="Arial" w:hAnsi="Arial" w:cs="Arial"/>
          <w:color w:val="00000A"/>
          <w:sz w:val="18"/>
          <w:szCs w:val="18"/>
        </w:rPr>
        <w:t>AT - ZP/2501/</w:t>
      </w:r>
      <w:r w:rsidR="00094445" w:rsidRPr="006A08FB">
        <w:rPr>
          <w:rFonts w:ascii="Arial" w:hAnsi="Arial" w:cs="Arial"/>
          <w:color w:val="00000A"/>
          <w:sz w:val="18"/>
          <w:szCs w:val="18"/>
        </w:rPr>
        <w:t>44</w:t>
      </w:r>
      <w:r w:rsidRPr="006A08FB">
        <w:rPr>
          <w:rFonts w:ascii="Arial" w:hAnsi="Arial" w:cs="Arial"/>
          <w:color w:val="00000A"/>
          <w:sz w:val="18"/>
          <w:szCs w:val="18"/>
        </w:rPr>
        <w:t>/2</w:t>
      </w:r>
      <w:r w:rsidR="00045C23" w:rsidRPr="006A08FB">
        <w:rPr>
          <w:rFonts w:ascii="Arial" w:hAnsi="Arial" w:cs="Arial"/>
          <w:color w:val="00000A"/>
          <w:sz w:val="18"/>
          <w:szCs w:val="18"/>
        </w:rPr>
        <w:t>2</w:t>
      </w:r>
      <w:r w:rsidRPr="006A08FB">
        <w:rPr>
          <w:rFonts w:ascii="Arial" w:hAnsi="Arial" w:cs="Arial"/>
          <w:color w:val="00000A"/>
          <w:sz w:val="18"/>
          <w:szCs w:val="18"/>
        </w:rPr>
        <w:t xml:space="preserve"> </w:t>
      </w:r>
    </w:p>
    <w:p w14:paraId="405DDC18" w14:textId="77777777" w:rsidR="001D55A5" w:rsidRPr="006A08FB" w:rsidRDefault="001D55A5">
      <w:pPr>
        <w:spacing w:before="280"/>
        <w:jc w:val="center"/>
        <w:rPr>
          <w:rFonts w:ascii="Arial" w:hAnsi="Arial" w:cs="Arial"/>
          <w:sz w:val="18"/>
          <w:szCs w:val="18"/>
        </w:rPr>
      </w:pPr>
      <w:r w:rsidRPr="006A08FB">
        <w:rPr>
          <w:rFonts w:ascii="Arial" w:hAnsi="Arial" w:cs="Arial"/>
          <w:b/>
          <w:bCs/>
          <w:color w:val="00000A"/>
          <w:sz w:val="18"/>
          <w:szCs w:val="18"/>
        </w:rPr>
        <w:t>Uczestnicy postępowania</w:t>
      </w:r>
    </w:p>
    <w:p w14:paraId="6BD16D51" w14:textId="77777777" w:rsidR="001D55A5" w:rsidRPr="006A08FB" w:rsidRDefault="001D55A5">
      <w:pPr>
        <w:spacing w:before="280"/>
        <w:rPr>
          <w:rFonts w:ascii="Arial" w:hAnsi="Arial" w:cs="Arial"/>
          <w:b/>
          <w:bCs/>
          <w:color w:val="00000A"/>
          <w:sz w:val="18"/>
          <w:szCs w:val="18"/>
        </w:rPr>
      </w:pPr>
    </w:p>
    <w:p w14:paraId="43E7DAB0" w14:textId="2960FA6B" w:rsidR="001D55A5" w:rsidRPr="006A08FB" w:rsidRDefault="001D55A5" w:rsidP="007E6E0E">
      <w:pPr>
        <w:ind w:left="567" w:hanging="709"/>
        <w:rPr>
          <w:rFonts w:ascii="Arial" w:hAnsi="Arial" w:cs="Arial"/>
          <w:color w:val="00000A"/>
          <w:sz w:val="18"/>
          <w:szCs w:val="18"/>
        </w:rPr>
      </w:pPr>
      <w:r w:rsidRPr="006A08FB">
        <w:rPr>
          <w:rFonts w:ascii="Arial" w:hAnsi="Arial" w:cs="Arial"/>
          <w:i/>
          <w:iCs/>
          <w:color w:val="00000A"/>
          <w:sz w:val="18"/>
          <w:szCs w:val="18"/>
        </w:rPr>
        <w:t>dotyczy:</w:t>
      </w:r>
      <w:r w:rsidRPr="006A08FB">
        <w:rPr>
          <w:rFonts w:ascii="Arial" w:hAnsi="Arial" w:cs="Arial"/>
          <w:color w:val="00000A"/>
          <w:sz w:val="18"/>
          <w:szCs w:val="18"/>
        </w:rPr>
        <w:t xml:space="preserve"> przetargu </w:t>
      </w:r>
      <w:r w:rsidR="00B90AAD" w:rsidRPr="006A08FB">
        <w:rPr>
          <w:rFonts w:ascii="Arial" w:hAnsi="Arial" w:cs="Arial"/>
          <w:color w:val="00000A"/>
          <w:sz w:val="18"/>
          <w:szCs w:val="18"/>
        </w:rPr>
        <w:t>w trybie podstawowym bez negocjacji</w:t>
      </w:r>
      <w:r w:rsidRPr="006A08FB">
        <w:rPr>
          <w:rFonts w:ascii="Arial" w:hAnsi="Arial" w:cs="Arial"/>
          <w:color w:val="00000A"/>
          <w:sz w:val="18"/>
          <w:szCs w:val="18"/>
        </w:rPr>
        <w:t xml:space="preserve"> na </w:t>
      </w:r>
      <w:r w:rsidR="007003A6" w:rsidRPr="006A08FB">
        <w:rPr>
          <w:rFonts w:ascii="Arial" w:hAnsi="Arial" w:cs="Arial"/>
          <w:b/>
          <w:bCs/>
          <w:color w:val="00000A"/>
          <w:sz w:val="18"/>
          <w:szCs w:val="18"/>
        </w:rPr>
        <w:t xml:space="preserve">dostawę </w:t>
      </w:r>
      <w:r w:rsidR="00094445" w:rsidRPr="006A08FB">
        <w:rPr>
          <w:rFonts w:ascii="Arial" w:hAnsi="Arial" w:cs="Arial"/>
          <w:b/>
          <w:bCs/>
          <w:color w:val="00000A"/>
          <w:sz w:val="18"/>
          <w:szCs w:val="18"/>
        </w:rPr>
        <w:t xml:space="preserve">materiałów jednorazowych dla Bloku Operacyjnego </w:t>
      </w:r>
      <w:r w:rsidRPr="006A08FB"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 w:rsidR="00094445" w:rsidRPr="006A08FB">
        <w:rPr>
          <w:rFonts w:ascii="Arial" w:hAnsi="Arial" w:cs="Arial"/>
          <w:b/>
          <w:bCs/>
          <w:color w:val="00000A"/>
          <w:sz w:val="18"/>
          <w:szCs w:val="18"/>
        </w:rPr>
        <w:t>23</w:t>
      </w:r>
      <w:r w:rsidRPr="006A08FB">
        <w:rPr>
          <w:rFonts w:ascii="Arial" w:hAnsi="Arial" w:cs="Arial"/>
          <w:b/>
          <w:bCs/>
          <w:color w:val="00000A"/>
          <w:sz w:val="18"/>
          <w:szCs w:val="18"/>
        </w:rPr>
        <w:t>.</w:t>
      </w:r>
      <w:r w:rsidR="00045C23" w:rsidRPr="006A08FB">
        <w:rPr>
          <w:rFonts w:ascii="Arial" w:hAnsi="Arial" w:cs="Arial"/>
          <w:b/>
          <w:bCs/>
          <w:color w:val="00000A"/>
          <w:sz w:val="18"/>
          <w:szCs w:val="18"/>
        </w:rPr>
        <w:t>0</w:t>
      </w:r>
      <w:r w:rsidR="007003A6" w:rsidRPr="006A08FB">
        <w:rPr>
          <w:rFonts w:ascii="Arial" w:hAnsi="Arial" w:cs="Arial"/>
          <w:b/>
          <w:bCs/>
          <w:color w:val="00000A"/>
          <w:sz w:val="18"/>
          <w:szCs w:val="18"/>
        </w:rPr>
        <w:t>3</w:t>
      </w:r>
      <w:r w:rsidRPr="006A08FB">
        <w:rPr>
          <w:rFonts w:ascii="Arial" w:hAnsi="Arial" w:cs="Arial"/>
          <w:b/>
          <w:bCs/>
          <w:color w:val="00000A"/>
          <w:sz w:val="18"/>
          <w:szCs w:val="18"/>
        </w:rPr>
        <w:t>.202</w:t>
      </w:r>
      <w:r w:rsidR="00045C23" w:rsidRPr="006A08FB">
        <w:rPr>
          <w:rFonts w:ascii="Arial" w:hAnsi="Arial" w:cs="Arial"/>
          <w:b/>
          <w:bCs/>
          <w:color w:val="00000A"/>
          <w:sz w:val="18"/>
          <w:szCs w:val="18"/>
        </w:rPr>
        <w:t>2</w:t>
      </w:r>
      <w:r w:rsidRPr="006A08FB">
        <w:rPr>
          <w:rFonts w:ascii="Arial" w:hAnsi="Arial" w:cs="Arial"/>
          <w:color w:val="00000A"/>
          <w:sz w:val="18"/>
          <w:szCs w:val="18"/>
        </w:rPr>
        <w:t xml:space="preserve"> r. w </w:t>
      </w:r>
      <w:r w:rsidRPr="006A08FB">
        <w:rPr>
          <w:rFonts w:ascii="Arial" w:hAnsi="Arial" w:cs="Arial"/>
          <w:b/>
          <w:bCs/>
          <w:color w:val="00000A"/>
          <w:sz w:val="18"/>
          <w:szCs w:val="18"/>
        </w:rPr>
        <w:t>BZP</w:t>
      </w:r>
      <w:r w:rsidRPr="006A08FB">
        <w:rPr>
          <w:rFonts w:ascii="Arial" w:hAnsi="Arial" w:cs="Arial"/>
          <w:color w:val="00000A"/>
          <w:sz w:val="18"/>
          <w:szCs w:val="18"/>
        </w:rPr>
        <w:t xml:space="preserve">, nr ogłoszenia </w:t>
      </w:r>
      <w:r w:rsidRPr="006A08FB">
        <w:rPr>
          <w:rFonts w:ascii="Arial" w:hAnsi="Arial" w:cs="Arial"/>
          <w:b/>
          <w:bCs/>
          <w:color w:val="00000A"/>
          <w:sz w:val="18"/>
          <w:szCs w:val="18"/>
        </w:rPr>
        <w:t>202</w:t>
      </w:r>
      <w:r w:rsidR="00045C23" w:rsidRPr="006A08FB">
        <w:rPr>
          <w:rFonts w:ascii="Arial" w:hAnsi="Arial" w:cs="Arial"/>
          <w:b/>
          <w:bCs/>
          <w:color w:val="00000A"/>
          <w:sz w:val="18"/>
          <w:szCs w:val="18"/>
        </w:rPr>
        <w:t>2</w:t>
      </w:r>
      <w:r w:rsidRPr="006A08FB">
        <w:rPr>
          <w:rFonts w:ascii="Arial" w:hAnsi="Arial" w:cs="Arial"/>
          <w:b/>
          <w:bCs/>
          <w:color w:val="00000A"/>
          <w:sz w:val="18"/>
          <w:szCs w:val="18"/>
        </w:rPr>
        <w:t>/BZP 00</w:t>
      </w:r>
      <w:r w:rsidR="00045C23" w:rsidRPr="006A08FB">
        <w:rPr>
          <w:rFonts w:ascii="Arial" w:hAnsi="Arial" w:cs="Arial"/>
          <w:b/>
          <w:bCs/>
          <w:color w:val="00000A"/>
          <w:sz w:val="18"/>
          <w:szCs w:val="18"/>
        </w:rPr>
        <w:t>0</w:t>
      </w:r>
      <w:r w:rsidR="00094445" w:rsidRPr="006A08FB">
        <w:rPr>
          <w:rFonts w:ascii="Arial" w:hAnsi="Arial" w:cs="Arial"/>
          <w:b/>
          <w:bCs/>
          <w:color w:val="00000A"/>
          <w:sz w:val="18"/>
          <w:szCs w:val="18"/>
        </w:rPr>
        <w:t>95084</w:t>
      </w:r>
      <w:r w:rsidRPr="006A08FB">
        <w:rPr>
          <w:rFonts w:ascii="Arial" w:hAnsi="Arial" w:cs="Arial"/>
          <w:b/>
          <w:bCs/>
          <w:color w:val="00000A"/>
          <w:sz w:val="18"/>
          <w:szCs w:val="18"/>
        </w:rPr>
        <w:t xml:space="preserve">/01 </w:t>
      </w:r>
      <w:r w:rsidRPr="006A08FB">
        <w:rPr>
          <w:rFonts w:ascii="Arial" w:hAnsi="Arial" w:cs="Arial"/>
          <w:color w:val="00000A"/>
          <w:sz w:val="18"/>
          <w:szCs w:val="18"/>
        </w:rPr>
        <w:t>oraz</w:t>
      </w:r>
      <w:r w:rsidR="007E6E0E" w:rsidRPr="006A08FB">
        <w:rPr>
          <w:rFonts w:ascii="Arial" w:hAnsi="Arial" w:cs="Arial"/>
          <w:color w:val="00000A"/>
          <w:sz w:val="18"/>
          <w:szCs w:val="18"/>
        </w:rPr>
        <w:t xml:space="preserve"> </w:t>
      </w:r>
      <w:r w:rsidRPr="006A08FB"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5" w:history="1">
        <w:r w:rsidRPr="006A08FB"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</w:p>
    <w:p w14:paraId="30BD6436" w14:textId="77777777" w:rsidR="001D55A5" w:rsidRPr="006A08FB" w:rsidRDefault="001D55A5">
      <w:pPr>
        <w:spacing w:before="280"/>
        <w:rPr>
          <w:rFonts w:ascii="Arial" w:hAnsi="Arial" w:cs="Arial"/>
          <w:sz w:val="18"/>
          <w:szCs w:val="18"/>
        </w:rPr>
      </w:pPr>
      <w:r w:rsidRPr="006A08FB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odpowiedzi na przesłane przez Wykonawców zapytania, dotyczące treści </w:t>
      </w:r>
      <w:proofErr w:type="spellStart"/>
      <w:r w:rsidRPr="006A08FB">
        <w:rPr>
          <w:rFonts w:ascii="Arial" w:hAnsi="Arial" w:cs="Arial"/>
          <w:color w:val="00000A"/>
          <w:sz w:val="18"/>
          <w:szCs w:val="18"/>
        </w:rPr>
        <w:t>swz</w:t>
      </w:r>
      <w:proofErr w:type="spellEnd"/>
      <w:r w:rsidRPr="006A08FB">
        <w:rPr>
          <w:rFonts w:ascii="Arial" w:hAnsi="Arial" w:cs="Arial"/>
          <w:color w:val="00000A"/>
          <w:sz w:val="18"/>
          <w:szCs w:val="18"/>
        </w:rPr>
        <w:t>:</w:t>
      </w:r>
    </w:p>
    <w:tbl>
      <w:tblPr>
        <w:tblW w:w="9283" w:type="dxa"/>
        <w:tblInd w:w="-74" w:type="dxa"/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454"/>
        <w:gridCol w:w="5285"/>
        <w:gridCol w:w="3544"/>
      </w:tblGrid>
      <w:tr w:rsidR="001D55A5" w:rsidRPr="006A08FB" w14:paraId="084164E6" w14:textId="77777777" w:rsidTr="003E22FC">
        <w:trPr>
          <w:trHeight w:val="45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A3006" w14:textId="77777777" w:rsidR="001D55A5" w:rsidRPr="006A08FB" w:rsidRDefault="001D55A5" w:rsidP="007E6E0E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8FB"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  <w:t>Lp.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1502A" w14:textId="77777777" w:rsidR="001D55A5" w:rsidRPr="006A08FB" w:rsidRDefault="001D55A5" w:rsidP="007E6E0E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8FB"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  <w:t>pytanie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D2A02" w14:textId="77777777" w:rsidR="001D55A5" w:rsidRPr="006A08FB" w:rsidRDefault="001D55A5" w:rsidP="007E6E0E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8FB"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  <w:t>odpowiedź</w:t>
            </w:r>
          </w:p>
        </w:tc>
      </w:tr>
      <w:tr w:rsidR="00406A09" w:rsidRPr="006A08FB" w14:paraId="32B1DCF3" w14:textId="77777777" w:rsidTr="003E22FC">
        <w:trPr>
          <w:trHeight w:val="136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F4D03" w14:textId="4ACD2386" w:rsidR="00406A09" w:rsidRPr="006A08FB" w:rsidRDefault="00045C23">
            <w:pPr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6A08FB">
              <w:rPr>
                <w:rFonts w:ascii="Arial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00A93" w14:textId="77777777" w:rsidR="00E908DA" w:rsidRPr="006A08FB" w:rsidRDefault="00E908DA" w:rsidP="00E908DA">
            <w:pPr>
              <w:suppressAutoHyphens w:val="0"/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6A08FB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Pozycja 1</w:t>
            </w:r>
          </w:p>
          <w:p w14:paraId="3FDA11B4" w14:textId="3D818190" w:rsidR="00406A09" w:rsidRPr="006A08FB" w:rsidRDefault="00E908DA" w:rsidP="00E908DA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A08FB">
              <w:rPr>
                <w:rFonts w:ascii="Arial" w:hAnsi="Arial" w:cs="Arial"/>
                <w:sz w:val="18"/>
                <w:szCs w:val="18"/>
                <w:lang w:eastAsia="pl-PL"/>
              </w:rPr>
              <w:t xml:space="preserve">Czy Zamawiający dopuści podkład chłonny na stół operacyjny w rozmiarze 100 x 225cm z wkładem chłonnym 50 x 208cm ±2,5 cm; wykonany z pięciu warstw tj. włókniny polipropylenowej 18g/m², warstwy celulozowej 16 g/m², pulpy celulozowej 81,5g z </w:t>
            </w:r>
            <w:proofErr w:type="spellStart"/>
            <w:r w:rsidRPr="006A08FB">
              <w:rPr>
                <w:rFonts w:ascii="Arial" w:hAnsi="Arial" w:cs="Arial"/>
                <w:sz w:val="18"/>
                <w:szCs w:val="18"/>
                <w:lang w:eastAsia="pl-PL"/>
              </w:rPr>
              <w:t>superabsorbentem</w:t>
            </w:r>
            <w:proofErr w:type="spellEnd"/>
            <w:r w:rsidRPr="006A08FB">
              <w:rPr>
                <w:rFonts w:ascii="Arial" w:hAnsi="Arial" w:cs="Arial"/>
                <w:sz w:val="18"/>
                <w:szCs w:val="18"/>
                <w:lang w:eastAsia="pl-PL"/>
              </w:rPr>
              <w:t xml:space="preserve"> SAP27g , warstwy celulozowej 16 g/m², niebieskiej folii PE 40 g/m². Waga całkowita podkładu 280 g ±5g, chłonność 3820,18 ml?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60746" w14:textId="64FD4531" w:rsidR="00406A09" w:rsidRPr="006A08FB" w:rsidRDefault="00D75B19" w:rsidP="00D75B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8FB">
              <w:rPr>
                <w:rFonts w:ascii="Arial" w:hAnsi="Arial" w:cs="Arial"/>
                <w:sz w:val="18"/>
                <w:szCs w:val="18"/>
              </w:rPr>
              <w:t>Zgodnie z SWZ</w:t>
            </w:r>
          </w:p>
        </w:tc>
      </w:tr>
      <w:tr w:rsidR="00E908DA" w:rsidRPr="006A08FB" w14:paraId="0F12E1A3" w14:textId="77777777" w:rsidTr="00E908DA">
        <w:trPr>
          <w:trHeight w:val="101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DD79E" w14:textId="056E549E" w:rsidR="00E908DA" w:rsidRPr="006A08FB" w:rsidRDefault="00E908DA">
            <w:pPr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6A08FB">
              <w:rPr>
                <w:rFonts w:ascii="Arial" w:hAnsi="Arial" w:cs="Arial"/>
                <w:color w:val="00000A"/>
                <w:sz w:val="18"/>
                <w:szCs w:val="18"/>
              </w:rPr>
              <w:t>2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814A3" w14:textId="77777777" w:rsidR="00E908DA" w:rsidRPr="006A08FB" w:rsidRDefault="00E908DA" w:rsidP="00E908DA">
            <w:pPr>
              <w:suppressAutoHyphens w:val="0"/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6A08FB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Pozycja 2</w:t>
            </w:r>
          </w:p>
          <w:p w14:paraId="0705AA8F" w14:textId="0C29DFF5" w:rsidR="00E908DA" w:rsidRPr="006A08FB" w:rsidRDefault="00E908DA" w:rsidP="00E908DA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A08FB">
              <w:rPr>
                <w:rFonts w:ascii="Arial" w:hAnsi="Arial" w:cs="Arial"/>
                <w:sz w:val="18"/>
                <w:szCs w:val="18"/>
                <w:lang w:eastAsia="pl-PL"/>
              </w:rPr>
              <w:t>Czy Zamawiający dopuści matę podłogową z możliwością cięcia, w kolorze biało-niebieskim, posiadająca antypoślizgową warstwę spodnią, chłonność około 1 litr, rozmiar 116cm x 76cm?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CE179" w14:textId="3658F38A" w:rsidR="00E908DA" w:rsidRPr="006A08FB" w:rsidRDefault="00D75B19" w:rsidP="00D75B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8FB">
              <w:rPr>
                <w:rFonts w:ascii="Arial" w:hAnsi="Arial" w:cs="Arial"/>
                <w:sz w:val="18"/>
                <w:szCs w:val="18"/>
              </w:rPr>
              <w:t>Zgodnie z SWZ</w:t>
            </w:r>
          </w:p>
        </w:tc>
      </w:tr>
      <w:tr w:rsidR="00E908DA" w:rsidRPr="006A08FB" w14:paraId="3BDF6D3B" w14:textId="77777777" w:rsidTr="00E908DA">
        <w:trPr>
          <w:trHeight w:val="84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1C159" w14:textId="74B0DF40" w:rsidR="00E908DA" w:rsidRPr="006A08FB" w:rsidRDefault="00E908DA">
            <w:pPr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6A08FB">
              <w:rPr>
                <w:rFonts w:ascii="Arial" w:hAnsi="Arial" w:cs="Arial"/>
                <w:color w:val="00000A"/>
                <w:sz w:val="18"/>
                <w:szCs w:val="18"/>
              </w:rPr>
              <w:t>3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91759" w14:textId="77777777" w:rsidR="00E908DA" w:rsidRPr="006A08FB" w:rsidRDefault="00E908DA" w:rsidP="00E908DA">
            <w:pPr>
              <w:suppressAutoHyphens w:val="0"/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6A08FB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Pozycja 3</w:t>
            </w:r>
          </w:p>
          <w:p w14:paraId="19C349E0" w14:textId="5E4EB2B0" w:rsidR="00E908DA" w:rsidRPr="006A08FB" w:rsidRDefault="00E908DA" w:rsidP="00E908DA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A08FB">
              <w:rPr>
                <w:rFonts w:ascii="Arial" w:hAnsi="Arial" w:cs="Arial"/>
                <w:sz w:val="18"/>
                <w:szCs w:val="18"/>
                <w:lang w:eastAsia="pl-PL"/>
              </w:rPr>
              <w:t>Czy Zamawiający dopuści osłonę na podłokietnik w rozmiarze 35x75cm, spełanijący pozostałe wymagania zawarte w SWZ?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5E858" w14:textId="0D83C2B0" w:rsidR="00E908DA" w:rsidRPr="006A08FB" w:rsidRDefault="00D75B19" w:rsidP="00D75B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8FB">
              <w:rPr>
                <w:rFonts w:ascii="Arial" w:hAnsi="Arial" w:cs="Arial"/>
                <w:sz w:val="18"/>
                <w:szCs w:val="18"/>
              </w:rPr>
              <w:t>Zgodnie z SWZ</w:t>
            </w:r>
          </w:p>
        </w:tc>
      </w:tr>
      <w:tr w:rsidR="00F41400" w:rsidRPr="006A08FB" w14:paraId="5820E3AD" w14:textId="77777777" w:rsidTr="00E908DA">
        <w:trPr>
          <w:trHeight w:val="84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86D3F" w14:textId="7FBFAD51" w:rsidR="00F41400" w:rsidRPr="006A08FB" w:rsidRDefault="00F41400">
            <w:pPr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6A08FB">
              <w:rPr>
                <w:rFonts w:ascii="Arial" w:hAnsi="Arial" w:cs="Arial"/>
                <w:color w:val="00000A"/>
                <w:sz w:val="18"/>
                <w:szCs w:val="18"/>
              </w:rPr>
              <w:t>4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5E36B" w14:textId="77777777" w:rsidR="00F41400" w:rsidRPr="006A08FB" w:rsidRDefault="00F41400" w:rsidP="00F4140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6A08FB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Pytanie 4 Pozycja 3</w:t>
            </w:r>
          </w:p>
          <w:p w14:paraId="5AD8C9F5" w14:textId="77777777" w:rsidR="00F41400" w:rsidRPr="006A08FB" w:rsidRDefault="00F41400" w:rsidP="00F4140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6A08FB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Zwracamy się z prośbą do Zamawiającego o dopuszczenie osłony na podłokietnik stołu operacyjnego w rozmiarze 33cm (+/-2cm) x 76cm (+/-2cm)</w:t>
            </w:r>
          </w:p>
          <w:p w14:paraId="1823FF4D" w14:textId="77777777" w:rsidR="00F41400" w:rsidRPr="006A08FB" w:rsidRDefault="00F41400" w:rsidP="00E908DA">
            <w:pPr>
              <w:suppressAutoHyphens w:val="0"/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C185B" w14:textId="77777777" w:rsidR="00D75B19" w:rsidRPr="006A08FB" w:rsidRDefault="00D75B19" w:rsidP="00D75B19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6A08FB">
              <w:rPr>
                <w:rFonts w:ascii="Arial" w:hAnsi="Arial" w:cs="Arial"/>
                <w:iCs/>
                <w:sz w:val="18"/>
                <w:szCs w:val="18"/>
              </w:rPr>
              <w:t>Tak</w:t>
            </w:r>
          </w:p>
          <w:p w14:paraId="3805F8A7" w14:textId="77777777" w:rsidR="00F41400" w:rsidRPr="006A08FB" w:rsidRDefault="00F41400" w:rsidP="003E22FC">
            <w:pPr>
              <w:snapToGrid w:val="0"/>
              <w:spacing w:line="288" w:lineRule="auto"/>
              <w:ind w:left="-1343" w:firstLine="57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1400" w:rsidRPr="006A08FB" w14:paraId="1E8E56BF" w14:textId="77777777" w:rsidTr="00E908DA">
        <w:trPr>
          <w:trHeight w:val="84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AB573" w14:textId="7769082A" w:rsidR="00F41400" w:rsidRPr="006A08FB" w:rsidRDefault="00F41400">
            <w:pPr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6A08FB">
              <w:rPr>
                <w:rFonts w:ascii="Arial" w:hAnsi="Arial" w:cs="Arial"/>
                <w:color w:val="00000A"/>
                <w:sz w:val="18"/>
                <w:szCs w:val="18"/>
              </w:rPr>
              <w:t>5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FC2CD" w14:textId="3E1123BB" w:rsidR="00D20589" w:rsidRPr="006A08FB" w:rsidRDefault="00D20589" w:rsidP="00D20589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tLeast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6A08FB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Pytanie </w:t>
            </w:r>
            <w:r w:rsidR="009060F7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2</w:t>
            </w:r>
            <w:r w:rsidRPr="006A08FB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 Pozycja </w:t>
            </w:r>
            <w:r w:rsidR="009060F7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  <w:p w14:paraId="23417153" w14:textId="77777777" w:rsidR="009060F7" w:rsidRPr="009060F7" w:rsidRDefault="009060F7" w:rsidP="009060F7">
            <w:pPr>
              <w:spacing w:line="360" w:lineRule="atLeast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060F7">
              <w:rPr>
                <w:rFonts w:ascii="Arial" w:hAnsi="Arial" w:cs="Arial"/>
                <w:sz w:val="18"/>
                <w:szCs w:val="18"/>
              </w:rPr>
              <w:t>Zwracamy się z prośbą do Zamawiającego o potwierdzenie czy opisując warstwę ochronną o „równomiernie rozmieszczonej rowkowo – kanalikowej perforacji chłonnej powodującej szybkie wchłanianie płynów”, Zamawiający wymaga warstwy ochronnej takiej jak na zamieszczonej poniżej grafice?</w:t>
            </w:r>
          </w:p>
          <w:p w14:paraId="012F66D8" w14:textId="77777777" w:rsidR="00D20589" w:rsidRPr="006A08FB" w:rsidRDefault="00D20589" w:rsidP="00D20589">
            <w:pPr>
              <w:suppressAutoHyphens w:val="0"/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  <w:p w14:paraId="370FC0D0" w14:textId="25BE73F5" w:rsidR="00D20589" w:rsidRPr="006A08FB" w:rsidRDefault="00D20589" w:rsidP="00D20589">
            <w:pPr>
              <w:suppressAutoHyphens w:val="0"/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6A08FB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0554ABB5" wp14:editId="1C4BDF33">
                  <wp:extent cx="864658" cy="713938"/>
                  <wp:effectExtent l="0" t="0" r="0" b="0"/>
                  <wp:docPr id="1" name="Obraz 1" descr="Mojave New Generation disposable linen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Mojave New Generation disposable linen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2" t="46774" r="60182" b="-4839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69493" cy="717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F47C7" w14:textId="77777777" w:rsidR="00D75B19" w:rsidRPr="006A08FB" w:rsidRDefault="00D75B19" w:rsidP="00D75B19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6A08FB">
              <w:rPr>
                <w:rFonts w:ascii="Arial" w:hAnsi="Arial" w:cs="Arial"/>
                <w:iCs/>
                <w:sz w:val="18"/>
                <w:szCs w:val="18"/>
              </w:rPr>
              <w:t>Tak</w:t>
            </w:r>
          </w:p>
          <w:p w14:paraId="7264C2B4" w14:textId="0F024D7B" w:rsidR="00F41400" w:rsidRPr="006A08FB" w:rsidRDefault="00F41400" w:rsidP="003E22FC">
            <w:pPr>
              <w:snapToGrid w:val="0"/>
              <w:spacing w:line="288" w:lineRule="auto"/>
              <w:ind w:left="-1343" w:firstLine="57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1400" w:rsidRPr="006A08FB" w14:paraId="08E4E1AA" w14:textId="77777777" w:rsidTr="00E908DA">
        <w:trPr>
          <w:trHeight w:val="84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79122" w14:textId="136B2A52" w:rsidR="00F41400" w:rsidRPr="006A08FB" w:rsidRDefault="00F41400">
            <w:pPr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6A08FB">
              <w:rPr>
                <w:rFonts w:ascii="Arial" w:hAnsi="Arial" w:cs="Arial"/>
                <w:color w:val="00000A"/>
                <w:sz w:val="18"/>
                <w:szCs w:val="18"/>
              </w:rPr>
              <w:t>6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FD66C" w14:textId="6CAC58B7" w:rsidR="00D20589" w:rsidRPr="006A08FB" w:rsidRDefault="00D20589" w:rsidP="00D20589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tLeast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</w:pPr>
            <w:r w:rsidRPr="006A08FB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w:t xml:space="preserve">Pytanie </w:t>
            </w:r>
            <w:r w:rsidR="009060F7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w:t xml:space="preserve">3 </w:t>
            </w:r>
            <w:r w:rsidRPr="006A08FB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w:t xml:space="preserve">Pozycja </w:t>
            </w:r>
            <w:r w:rsidR="009060F7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w:t>2</w:t>
            </w:r>
          </w:p>
          <w:p w14:paraId="3C3B4209" w14:textId="77777777" w:rsidR="009060F7" w:rsidRPr="009060F7" w:rsidRDefault="009060F7" w:rsidP="009060F7">
            <w:pPr>
              <w:spacing w:line="360" w:lineRule="atLeast"/>
              <w:jc w:val="both"/>
              <w:rPr>
                <w:rFonts w:ascii="Arial" w:hAnsi="Arial" w:cs="Arial"/>
                <w:noProof/>
                <w:sz w:val="18"/>
                <w:szCs w:val="18"/>
                <w:lang w:eastAsia="pl-PL"/>
              </w:rPr>
            </w:pPr>
            <w:r w:rsidRPr="009060F7">
              <w:rPr>
                <w:rFonts w:ascii="Arial" w:hAnsi="Arial" w:cs="Arial"/>
                <w:noProof/>
                <w:sz w:val="18"/>
                <w:szCs w:val="18"/>
              </w:rPr>
              <w:t>Zwracamy się z prośbą do Zamawiającego o dopuszczenie maty chłonnej w rozmiarze 81cm (+/-2cm) x 152cm (+/-4cm)</w:t>
            </w:r>
          </w:p>
          <w:p w14:paraId="18E7A87C" w14:textId="5DC07AFE" w:rsidR="00F41400" w:rsidRPr="006A08FB" w:rsidRDefault="00F41400" w:rsidP="00D20589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18CA2" w14:textId="77777777" w:rsidR="00D75B19" w:rsidRPr="006A08FB" w:rsidRDefault="00D75B19" w:rsidP="00D75B19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6A08FB">
              <w:rPr>
                <w:rFonts w:ascii="Arial" w:hAnsi="Arial" w:cs="Arial"/>
                <w:iCs/>
                <w:sz w:val="18"/>
                <w:szCs w:val="18"/>
              </w:rPr>
              <w:t>Tak</w:t>
            </w:r>
          </w:p>
          <w:p w14:paraId="0A375C84" w14:textId="77777777" w:rsidR="00F41400" w:rsidRPr="006A08FB" w:rsidRDefault="00F41400" w:rsidP="003E22FC">
            <w:pPr>
              <w:snapToGrid w:val="0"/>
              <w:spacing w:line="288" w:lineRule="auto"/>
              <w:ind w:left="-1343" w:firstLine="57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1400" w:rsidRPr="006A08FB" w14:paraId="7CBD284B" w14:textId="77777777" w:rsidTr="00E908DA">
        <w:trPr>
          <w:trHeight w:val="84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1BA29" w14:textId="11435765" w:rsidR="00F41400" w:rsidRPr="006A08FB" w:rsidRDefault="00F41400">
            <w:pPr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6A08FB">
              <w:rPr>
                <w:rFonts w:ascii="Arial" w:hAnsi="Arial" w:cs="Arial"/>
                <w:color w:val="00000A"/>
                <w:sz w:val="18"/>
                <w:szCs w:val="18"/>
              </w:rPr>
              <w:lastRenderedPageBreak/>
              <w:t>7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70390" w14:textId="2D230E2E" w:rsidR="00D20589" w:rsidRPr="006A08FB" w:rsidRDefault="00D20589" w:rsidP="00D20589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tLeast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</w:pPr>
            <w:r w:rsidRPr="006A08FB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w:t xml:space="preserve">Pytanie </w:t>
            </w:r>
            <w:r w:rsidR="009060F7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w:t>1</w:t>
            </w:r>
            <w:r w:rsidRPr="006A08FB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w:t xml:space="preserve"> Pozycja </w:t>
            </w:r>
            <w:r w:rsidR="009060F7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w:t>1</w:t>
            </w:r>
          </w:p>
          <w:p w14:paraId="1B98C935" w14:textId="77777777" w:rsidR="009060F7" w:rsidRPr="009060F7" w:rsidRDefault="009060F7" w:rsidP="009060F7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9060F7">
              <w:rPr>
                <w:rFonts w:ascii="Arial" w:hAnsi="Arial" w:cs="Arial"/>
                <w:bCs/>
                <w:sz w:val="18"/>
                <w:szCs w:val="18"/>
              </w:rPr>
              <w:t xml:space="preserve">Zwracamy się z prośbą do Zamawiającego o dopuszczenie podkładu w rozmiarze 101cm (+/-2cm) x 228cm (+/-5cm) oraz warstwą chłonna w rozmiarze 50cm (+/-2cm) x 190cm(+/-4cm). </w:t>
            </w:r>
          </w:p>
          <w:p w14:paraId="273FBDEB" w14:textId="4722C2D2" w:rsidR="00F41400" w:rsidRPr="006A08FB" w:rsidRDefault="00F41400" w:rsidP="00D20589">
            <w:pPr>
              <w:suppressAutoHyphens w:val="0"/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D200E" w14:textId="77777777" w:rsidR="00D75B19" w:rsidRPr="006A08FB" w:rsidRDefault="00D75B19" w:rsidP="00D75B19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6A08FB">
              <w:rPr>
                <w:rFonts w:ascii="Arial" w:hAnsi="Arial" w:cs="Arial"/>
                <w:iCs/>
                <w:sz w:val="18"/>
                <w:szCs w:val="18"/>
              </w:rPr>
              <w:t>Tak</w:t>
            </w:r>
          </w:p>
          <w:p w14:paraId="5365A022" w14:textId="77777777" w:rsidR="00F41400" w:rsidRPr="006A08FB" w:rsidRDefault="00F41400" w:rsidP="003E22FC">
            <w:pPr>
              <w:snapToGrid w:val="0"/>
              <w:spacing w:line="288" w:lineRule="auto"/>
              <w:ind w:left="-1343" w:firstLine="57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3EE4" w:rsidRPr="006A08FB" w14:paraId="493E0F94" w14:textId="77777777" w:rsidTr="00E908DA">
        <w:trPr>
          <w:trHeight w:val="84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A5215" w14:textId="5EE1AA52" w:rsidR="00403EE4" w:rsidRPr="006A08FB" w:rsidRDefault="00403EE4">
            <w:pPr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6A08FB">
              <w:rPr>
                <w:rFonts w:ascii="Arial" w:hAnsi="Arial" w:cs="Arial"/>
                <w:color w:val="00000A"/>
                <w:sz w:val="18"/>
                <w:szCs w:val="18"/>
              </w:rPr>
              <w:t>8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AB623" w14:textId="77777777" w:rsidR="00403EE4" w:rsidRPr="006A08FB" w:rsidRDefault="00403EE4" w:rsidP="00403EE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08FB">
              <w:rPr>
                <w:rFonts w:ascii="Arial" w:hAnsi="Arial" w:cs="Arial"/>
                <w:sz w:val="18"/>
                <w:szCs w:val="18"/>
              </w:rPr>
              <w:t>Pakiet 1 poz.2</w:t>
            </w:r>
          </w:p>
          <w:p w14:paraId="6EEBB54F" w14:textId="119B582A" w:rsidR="00403EE4" w:rsidRPr="006A08FB" w:rsidRDefault="00403EE4" w:rsidP="006A08F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08FB">
              <w:rPr>
                <w:rFonts w:ascii="Arial" w:hAnsi="Arial" w:cs="Arial"/>
                <w:sz w:val="18"/>
                <w:szCs w:val="18"/>
              </w:rPr>
              <w:t xml:space="preserve">Prosimy Zamawiającego o dopuszczenie przenośnej maty na podłogę o dużo wyższej od wymaganej chłonności płynów (3 l/m²) rozmiar 71x142 cm /±1.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7950D" w14:textId="2265D0CA" w:rsidR="00403EE4" w:rsidRPr="006A08FB" w:rsidRDefault="00BA262C" w:rsidP="00D75B19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6A08FB">
              <w:rPr>
                <w:rFonts w:ascii="Arial" w:hAnsi="Arial" w:cs="Arial"/>
                <w:sz w:val="18"/>
                <w:szCs w:val="18"/>
              </w:rPr>
              <w:t>Zgodnie z SWZ</w:t>
            </w:r>
          </w:p>
        </w:tc>
      </w:tr>
      <w:tr w:rsidR="00403EE4" w:rsidRPr="006A08FB" w14:paraId="6F6DDDB5" w14:textId="77777777" w:rsidTr="00E908DA">
        <w:trPr>
          <w:trHeight w:val="84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8C113" w14:textId="124FEFF9" w:rsidR="00403EE4" w:rsidRPr="006A08FB" w:rsidRDefault="00403EE4">
            <w:pPr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6A08FB">
              <w:rPr>
                <w:rFonts w:ascii="Arial" w:hAnsi="Arial" w:cs="Arial"/>
                <w:color w:val="00000A"/>
                <w:sz w:val="18"/>
                <w:szCs w:val="18"/>
              </w:rPr>
              <w:t>9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2C57B" w14:textId="77777777" w:rsidR="00403EE4" w:rsidRPr="006A08FB" w:rsidRDefault="00403EE4" w:rsidP="00403EE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08FB">
              <w:rPr>
                <w:rFonts w:ascii="Arial" w:hAnsi="Arial" w:cs="Arial"/>
                <w:sz w:val="18"/>
                <w:szCs w:val="18"/>
              </w:rPr>
              <w:t xml:space="preserve">Pakiet 1 poz.2 </w:t>
            </w:r>
          </w:p>
          <w:p w14:paraId="22E3AE66" w14:textId="0F91F83C" w:rsidR="00403EE4" w:rsidRPr="006A08FB" w:rsidRDefault="00403EE4" w:rsidP="006A08F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08FB">
              <w:rPr>
                <w:rFonts w:ascii="Arial" w:hAnsi="Arial" w:cs="Arial"/>
                <w:sz w:val="18"/>
                <w:szCs w:val="18"/>
              </w:rPr>
              <w:t xml:space="preserve">Prosimy o wyjaśnienie czy Zamawiający oczkuje zaoferowania maty </w:t>
            </w:r>
            <w:proofErr w:type="spellStart"/>
            <w:r w:rsidRPr="006A08FB">
              <w:rPr>
                <w:rFonts w:ascii="Arial" w:hAnsi="Arial" w:cs="Arial"/>
                <w:sz w:val="18"/>
                <w:szCs w:val="18"/>
              </w:rPr>
              <w:t>absorbcyjnej</w:t>
            </w:r>
            <w:proofErr w:type="spellEnd"/>
            <w:r w:rsidRPr="006A08FB">
              <w:rPr>
                <w:rFonts w:ascii="Arial" w:hAnsi="Arial" w:cs="Arial"/>
                <w:sz w:val="18"/>
                <w:szCs w:val="18"/>
              </w:rPr>
              <w:t xml:space="preserve"> na rozlane płyny, z antypoślizgowym spodem bez konieczności przytwierdzania do podłogi.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65740" w14:textId="37078CAE" w:rsidR="00403EE4" w:rsidRPr="006A08FB" w:rsidRDefault="00BA262C" w:rsidP="00D75B19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6A08FB">
              <w:rPr>
                <w:rFonts w:ascii="Arial" w:hAnsi="Arial" w:cs="Arial"/>
                <w:sz w:val="18"/>
                <w:szCs w:val="18"/>
              </w:rPr>
              <w:t>Zgodnie z SWZ</w:t>
            </w:r>
          </w:p>
        </w:tc>
      </w:tr>
      <w:tr w:rsidR="00403EE4" w:rsidRPr="006A08FB" w14:paraId="74C19CAD" w14:textId="77777777" w:rsidTr="00E908DA">
        <w:trPr>
          <w:trHeight w:val="84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902A8" w14:textId="1D2BCA33" w:rsidR="00403EE4" w:rsidRPr="006A08FB" w:rsidRDefault="00403EE4">
            <w:pPr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6A08FB">
              <w:rPr>
                <w:rFonts w:ascii="Arial" w:hAnsi="Arial" w:cs="Arial"/>
                <w:color w:val="00000A"/>
                <w:sz w:val="18"/>
                <w:szCs w:val="18"/>
              </w:rPr>
              <w:t>10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3FDCD" w14:textId="77777777" w:rsidR="00403EE4" w:rsidRPr="006A08FB" w:rsidRDefault="00403EE4" w:rsidP="00403EE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08FB">
              <w:rPr>
                <w:rFonts w:ascii="Arial" w:hAnsi="Arial" w:cs="Arial"/>
                <w:sz w:val="18"/>
                <w:szCs w:val="18"/>
              </w:rPr>
              <w:t xml:space="preserve">Pakiet 1 poz.2 </w:t>
            </w:r>
          </w:p>
          <w:p w14:paraId="01A7B4BC" w14:textId="6DECD961" w:rsidR="00403EE4" w:rsidRPr="006A08FB" w:rsidRDefault="00403EE4" w:rsidP="006A08F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08FB">
              <w:rPr>
                <w:rFonts w:ascii="Arial" w:hAnsi="Arial" w:cs="Arial"/>
                <w:sz w:val="18"/>
                <w:szCs w:val="18"/>
              </w:rPr>
              <w:t xml:space="preserve">Prosimy o wyjaśnienie czy Zamawiający oczkuje zaoferowania przenośnych absorpcyjnych, mat </w:t>
            </w:r>
            <w:proofErr w:type="spellStart"/>
            <w:r w:rsidRPr="006A08FB">
              <w:rPr>
                <w:rFonts w:ascii="Arial" w:hAnsi="Arial" w:cs="Arial"/>
                <w:sz w:val="18"/>
                <w:szCs w:val="18"/>
              </w:rPr>
              <w:t>wysokochłonnych</w:t>
            </w:r>
            <w:proofErr w:type="spellEnd"/>
            <w:r w:rsidRPr="006A08FB">
              <w:rPr>
                <w:rFonts w:ascii="Arial" w:hAnsi="Arial" w:cs="Arial"/>
                <w:sz w:val="18"/>
                <w:szCs w:val="18"/>
              </w:rPr>
              <w:t>, które można przycinać stosownie do potrzeb bez uszkodzenia maty?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D51A3" w14:textId="37ACCB00" w:rsidR="00403EE4" w:rsidRPr="006A08FB" w:rsidRDefault="00BA262C" w:rsidP="00D75B19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6A08FB">
              <w:rPr>
                <w:rFonts w:ascii="Arial" w:hAnsi="Arial" w:cs="Arial"/>
                <w:sz w:val="18"/>
                <w:szCs w:val="18"/>
              </w:rPr>
              <w:t>Zgodnie z SWZ</w:t>
            </w:r>
          </w:p>
        </w:tc>
      </w:tr>
      <w:tr w:rsidR="00403EE4" w:rsidRPr="006A08FB" w14:paraId="77B167CC" w14:textId="77777777" w:rsidTr="00E908DA">
        <w:trPr>
          <w:trHeight w:val="84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716F4" w14:textId="6846A70F" w:rsidR="00403EE4" w:rsidRPr="006A08FB" w:rsidRDefault="00403EE4">
            <w:pPr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6A08FB">
              <w:rPr>
                <w:rFonts w:ascii="Arial" w:hAnsi="Arial" w:cs="Arial"/>
                <w:color w:val="00000A"/>
                <w:sz w:val="18"/>
                <w:szCs w:val="18"/>
              </w:rPr>
              <w:t>11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9AEA6" w14:textId="77777777" w:rsidR="00403EE4" w:rsidRPr="006A08FB" w:rsidRDefault="00403EE4" w:rsidP="00403EE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08FB">
              <w:rPr>
                <w:rFonts w:ascii="Arial" w:hAnsi="Arial" w:cs="Arial"/>
                <w:sz w:val="18"/>
                <w:szCs w:val="18"/>
              </w:rPr>
              <w:t>Pakiet 1 poz.2</w:t>
            </w:r>
          </w:p>
          <w:p w14:paraId="347DFD08" w14:textId="77777777" w:rsidR="00403EE4" w:rsidRPr="006A08FB" w:rsidRDefault="00403EE4" w:rsidP="00403EE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08FB">
              <w:rPr>
                <w:rFonts w:ascii="Arial" w:hAnsi="Arial" w:cs="Arial"/>
                <w:sz w:val="18"/>
                <w:szCs w:val="18"/>
              </w:rPr>
              <w:t xml:space="preserve">Prosimy Zamawiającego o potwierdzenie czy oczekuje chłonnych mat podłogowych będących produktem </w:t>
            </w:r>
            <w:proofErr w:type="spellStart"/>
            <w:r w:rsidRPr="006A08FB">
              <w:rPr>
                <w:rFonts w:ascii="Arial" w:hAnsi="Arial" w:cs="Arial"/>
                <w:sz w:val="18"/>
                <w:szCs w:val="18"/>
              </w:rPr>
              <w:t>ogólnotowarowym</w:t>
            </w:r>
            <w:proofErr w:type="spellEnd"/>
            <w:r w:rsidRPr="006A08FB">
              <w:rPr>
                <w:rFonts w:ascii="Arial" w:hAnsi="Arial" w:cs="Arial"/>
                <w:sz w:val="18"/>
                <w:szCs w:val="18"/>
              </w:rPr>
              <w:t xml:space="preserve">, gdyż produkt ten nie spełniają definicji wyrobu medycznego podanej w art.2 pkt 2 stosowanego od dnia 26 maja 2021 r Rozporządzenia Parlamentu Europejskiego I Rady (UE) 2017/745 z dnia  5 kwietnia 2017 w sprawie wyrobów medycznych . Stanowisko takie potwierdza  Urząd Rejestracji Produktów Leczniczych, Wyrobów Medycznych i Produktów Biobójczych reprezentowany przez Dyrektora Departamentu Nadzoru i Badań Klinicznych, Andrzeja </w:t>
            </w:r>
            <w:proofErr w:type="spellStart"/>
            <w:r w:rsidRPr="006A08FB">
              <w:rPr>
                <w:rFonts w:ascii="Arial" w:hAnsi="Arial" w:cs="Arial"/>
                <w:sz w:val="18"/>
                <w:szCs w:val="18"/>
              </w:rPr>
              <w:t>Karczewicza</w:t>
            </w:r>
            <w:proofErr w:type="spellEnd"/>
            <w:r w:rsidRPr="006A08FB">
              <w:rPr>
                <w:rFonts w:ascii="Arial" w:hAnsi="Arial" w:cs="Arial"/>
                <w:sz w:val="18"/>
                <w:szCs w:val="18"/>
              </w:rPr>
              <w:t xml:space="preserve">, w opinii wydanej w sprawie o znaku: DNB.461.281.2021.1.AK: </w:t>
            </w:r>
          </w:p>
          <w:p w14:paraId="2204B733" w14:textId="77777777" w:rsidR="00403EE4" w:rsidRPr="006A08FB" w:rsidRDefault="00403EE4" w:rsidP="00403EE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08FB">
              <w:rPr>
                <w:rFonts w:ascii="Arial" w:hAnsi="Arial" w:cs="Arial"/>
                <w:sz w:val="18"/>
                <w:szCs w:val="18"/>
              </w:rPr>
              <w:t xml:space="preserve">Podkreślenia wymaga, że Zamawiający ma obowiązek działać z należytą starannością w zakresie prowadzonego postępowania o udzielenie zamówienia publicznego oraz przestrzegać zasad określonych w art. 16 ustawy PZP i zasady dysponowania środkami publicznymi. </w:t>
            </w:r>
          </w:p>
          <w:p w14:paraId="59C8936A" w14:textId="325C584C" w:rsidR="00403EE4" w:rsidRPr="006A08FB" w:rsidRDefault="00403EE4" w:rsidP="006A08F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08FB">
              <w:rPr>
                <w:rFonts w:ascii="Arial" w:hAnsi="Arial" w:cs="Arial"/>
                <w:sz w:val="18"/>
                <w:szCs w:val="18"/>
              </w:rPr>
              <w:t>Wymaganie przez Zamawiającego, by zaoferowany produkt był kwalifikowany, jako wyrób medyczny i objęty stawką podatkową 8% może stanowić podstawę stwierdzenia nieważności zawartej umowy w związku z wystąpieniem podstawy do unieważnienia postępowania zgodnie z art. 255 pkt 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C1E40" w14:textId="7AF48607" w:rsidR="00403EE4" w:rsidRPr="006A08FB" w:rsidRDefault="00BA262C" w:rsidP="00D75B19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6A08FB">
              <w:rPr>
                <w:rFonts w:ascii="Arial" w:hAnsi="Arial" w:cs="Arial"/>
                <w:sz w:val="18"/>
                <w:szCs w:val="18"/>
              </w:rPr>
              <w:t>Zgodnie z SWZ</w:t>
            </w:r>
          </w:p>
        </w:tc>
      </w:tr>
      <w:tr w:rsidR="00403EE4" w:rsidRPr="006A08FB" w14:paraId="2D382B4B" w14:textId="77777777" w:rsidTr="00E908DA">
        <w:trPr>
          <w:trHeight w:val="84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2577B" w14:textId="5207DA48" w:rsidR="00403EE4" w:rsidRPr="006A08FB" w:rsidRDefault="00403EE4">
            <w:pPr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6A08FB">
              <w:rPr>
                <w:rFonts w:ascii="Arial" w:hAnsi="Arial" w:cs="Arial"/>
                <w:color w:val="00000A"/>
                <w:sz w:val="18"/>
                <w:szCs w:val="18"/>
              </w:rPr>
              <w:t>12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CF10A" w14:textId="77777777" w:rsidR="00403EE4" w:rsidRPr="006A08FB" w:rsidRDefault="00403EE4" w:rsidP="00403EE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08FB">
              <w:rPr>
                <w:rFonts w:ascii="Arial" w:hAnsi="Arial" w:cs="Arial"/>
                <w:sz w:val="18"/>
                <w:szCs w:val="18"/>
              </w:rPr>
              <w:t xml:space="preserve">Pakiet 1, poz. 1 </w:t>
            </w:r>
          </w:p>
          <w:p w14:paraId="4DA7F6A8" w14:textId="77777777" w:rsidR="00403EE4" w:rsidRPr="006A08FB" w:rsidRDefault="00403EE4" w:rsidP="00403EE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08FB">
              <w:rPr>
                <w:rFonts w:ascii="Arial" w:hAnsi="Arial" w:cs="Arial"/>
                <w:sz w:val="18"/>
                <w:szCs w:val="18"/>
              </w:rPr>
              <w:t>Prosimy Zamawiającego o dopuszczenie:</w:t>
            </w:r>
          </w:p>
          <w:p w14:paraId="3FAE65B2" w14:textId="77777777" w:rsidR="00403EE4" w:rsidRPr="006A08FB" w:rsidRDefault="00403EE4" w:rsidP="00403EE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08FB">
              <w:rPr>
                <w:rFonts w:ascii="Arial" w:hAnsi="Arial" w:cs="Arial"/>
                <w:sz w:val="18"/>
                <w:szCs w:val="18"/>
              </w:rPr>
              <w:t xml:space="preserve">Serweta ochronna na stół operacyjny, przeciwodleżynowa, 5-cio warstwowa, zintegrowana </w:t>
            </w:r>
            <w:proofErr w:type="spellStart"/>
            <w:r w:rsidRPr="006A08FB">
              <w:rPr>
                <w:rFonts w:ascii="Arial" w:hAnsi="Arial" w:cs="Arial"/>
                <w:sz w:val="18"/>
                <w:szCs w:val="18"/>
              </w:rPr>
              <w:t>wielopunktowo</w:t>
            </w:r>
            <w:proofErr w:type="spellEnd"/>
            <w:r w:rsidRPr="006A08FB">
              <w:rPr>
                <w:rFonts w:ascii="Arial" w:hAnsi="Arial" w:cs="Arial"/>
                <w:sz w:val="18"/>
                <w:szCs w:val="18"/>
              </w:rPr>
              <w:t xml:space="preserve"> – brak możliwości tworzenia zagięć i pofałdowań pod pacjentem, </w:t>
            </w:r>
            <w:proofErr w:type="spellStart"/>
            <w:r w:rsidRPr="006A08FB">
              <w:rPr>
                <w:rFonts w:ascii="Arial" w:hAnsi="Arial" w:cs="Arial"/>
                <w:sz w:val="18"/>
                <w:szCs w:val="18"/>
              </w:rPr>
              <w:t>samowygładzająca</w:t>
            </w:r>
            <w:proofErr w:type="spellEnd"/>
            <w:r w:rsidRPr="006A08FB">
              <w:rPr>
                <w:rFonts w:ascii="Arial" w:hAnsi="Arial" w:cs="Arial"/>
                <w:sz w:val="18"/>
                <w:szCs w:val="18"/>
              </w:rPr>
              <w:t xml:space="preserve"> się. Rdzeń chłonny z wyraźnym pikowanym wzorem ułatwiającym rozprowadzanie wilgoci. Wykonana z włókniny polipropylenowej, </w:t>
            </w:r>
            <w:proofErr w:type="spellStart"/>
            <w:r w:rsidRPr="006A08FB">
              <w:rPr>
                <w:rFonts w:ascii="Arial" w:hAnsi="Arial" w:cs="Arial"/>
                <w:sz w:val="18"/>
                <w:szCs w:val="18"/>
              </w:rPr>
              <w:t>wysokochłonnej</w:t>
            </w:r>
            <w:proofErr w:type="spellEnd"/>
            <w:r w:rsidRPr="006A08FB">
              <w:rPr>
                <w:rFonts w:ascii="Arial" w:hAnsi="Arial" w:cs="Arial"/>
                <w:sz w:val="18"/>
                <w:szCs w:val="18"/>
              </w:rPr>
              <w:t xml:space="preserve"> warstwy środkowej z SAP i spodniej </w:t>
            </w:r>
            <w:proofErr w:type="spellStart"/>
            <w:r w:rsidRPr="006A08FB">
              <w:rPr>
                <w:rFonts w:ascii="Arial" w:hAnsi="Arial" w:cs="Arial"/>
                <w:sz w:val="18"/>
                <w:szCs w:val="18"/>
              </w:rPr>
              <w:t>pełnobarierowej</w:t>
            </w:r>
            <w:proofErr w:type="spellEnd"/>
            <w:r w:rsidRPr="006A08FB">
              <w:rPr>
                <w:rFonts w:ascii="Arial" w:hAnsi="Arial" w:cs="Arial"/>
                <w:sz w:val="18"/>
                <w:szCs w:val="18"/>
              </w:rPr>
              <w:t>, matowej (niebłyszczącej), teksturowanej folii polietylenowej, zabezpieczającej przed przesuwaniem się i ślizganiem podkładu po powierzchni. Certyfikaty jakościowe dla miejsca produkcji: ISO 13485, ISO 9001 i ISO 14001, wystawione przez jednostki notyfikowane.</w:t>
            </w:r>
          </w:p>
          <w:p w14:paraId="47D8030E" w14:textId="77777777" w:rsidR="00403EE4" w:rsidRPr="006A08FB" w:rsidRDefault="00403EE4" w:rsidP="00403EE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08FB">
              <w:rPr>
                <w:rFonts w:ascii="Arial" w:hAnsi="Arial" w:cs="Arial"/>
                <w:sz w:val="18"/>
                <w:szCs w:val="18"/>
              </w:rPr>
              <w:t>Parametry:</w:t>
            </w:r>
          </w:p>
          <w:p w14:paraId="44FA13D1" w14:textId="77777777" w:rsidR="00403EE4" w:rsidRPr="006A08FB" w:rsidRDefault="00403EE4" w:rsidP="00403EE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08FB">
              <w:rPr>
                <w:rFonts w:ascii="Arial" w:hAnsi="Arial" w:cs="Arial"/>
                <w:sz w:val="18"/>
                <w:szCs w:val="18"/>
              </w:rPr>
              <w:t xml:space="preserve">- chłonność 3750 – 4000 ml/m2, (test potwierdzony badaniami wykonanymi w laboratorium akredytowanym </w:t>
            </w:r>
            <w:proofErr w:type="spellStart"/>
            <w:r w:rsidRPr="006A08FB">
              <w:rPr>
                <w:rFonts w:ascii="Arial" w:hAnsi="Arial" w:cs="Arial"/>
                <w:sz w:val="18"/>
                <w:szCs w:val="18"/>
              </w:rPr>
              <w:t>zg</w:t>
            </w:r>
            <w:proofErr w:type="spellEnd"/>
            <w:r w:rsidRPr="006A08FB">
              <w:rPr>
                <w:rFonts w:ascii="Arial" w:hAnsi="Arial" w:cs="Arial"/>
                <w:sz w:val="18"/>
                <w:szCs w:val="18"/>
              </w:rPr>
              <w:t>. ISO 9073-6), wskaźnik chłonności min. 2000 %</w:t>
            </w:r>
          </w:p>
          <w:p w14:paraId="48D709B3" w14:textId="77777777" w:rsidR="00403EE4" w:rsidRPr="006A08FB" w:rsidRDefault="00403EE4" w:rsidP="00403EE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08FB">
              <w:rPr>
                <w:rFonts w:ascii="Arial" w:hAnsi="Arial" w:cs="Arial"/>
                <w:sz w:val="18"/>
                <w:szCs w:val="18"/>
              </w:rPr>
              <w:t xml:space="preserve">- gramatura podstawowa: 240 g/m2 (+/- 10%), grubość folii polietylenowej min. 0,12 mm </w:t>
            </w:r>
          </w:p>
          <w:p w14:paraId="7C9BEA85" w14:textId="77777777" w:rsidR="00403EE4" w:rsidRPr="006A08FB" w:rsidRDefault="00403EE4" w:rsidP="00403EE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08FB">
              <w:rPr>
                <w:rFonts w:ascii="Arial" w:hAnsi="Arial" w:cs="Arial"/>
                <w:sz w:val="18"/>
                <w:szCs w:val="18"/>
              </w:rPr>
              <w:t xml:space="preserve">- wymiary: 102 x 230cm, rdzeń chłonny 50 x 208 cm otoczony z każdej strony dodatkowymi marginesami nieprzeziernego laminatu na całej szerokości podkładu. </w:t>
            </w:r>
          </w:p>
          <w:p w14:paraId="0480F000" w14:textId="77777777" w:rsidR="00403EE4" w:rsidRPr="006A08FB" w:rsidRDefault="00403EE4" w:rsidP="00403EE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08FB">
              <w:rPr>
                <w:rFonts w:ascii="Arial" w:hAnsi="Arial" w:cs="Arial"/>
                <w:sz w:val="18"/>
                <w:szCs w:val="18"/>
              </w:rPr>
              <w:t xml:space="preserve">- zgodne z ISO 9073-6: odprowadzanie wilgoci min. 65 mm w czasie 1 minuty, </w:t>
            </w:r>
          </w:p>
          <w:p w14:paraId="57C2B66A" w14:textId="1BB43168" w:rsidR="00403EE4" w:rsidRPr="006A08FB" w:rsidRDefault="00403EE4" w:rsidP="006A08F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08FB">
              <w:rPr>
                <w:rFonts w:ascii="Arial" w:hAnsi="Arial" w:cs="Arial"/>
                <w:sz w:val="18"/>
                <w:szCs w:val="18"/>
              </w:rPr>
              <w:t>- pakowana po 20 sztuk/karton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CEB35" w14:textId="11C6C23E" w:rsidR="00403EE4" w:rsidRPr="006A08FB" w:rsidRDefault="00BA262C" w:rsidP="00D75B19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6A08FB">
              <w:rPr>
                <w:rFonts w:ascii="Arial" w:hAnsi="Arial" w:cs="Arial"/>
                <w:sz w:val="18"/>
                <w:szCs w:val="18"/>
              </w:rPr>
              <w:t>Zgodnie z SWZ</w:t>
            </w:r>
          </w:p>
        </w:tc>
      </w:tr>
      <w:tr w:rsidR="00403EE4" w:rsidRPr="006A08FB" w14:paraId="47B4A7BB" w14:textId="77777777" w:rsidTr="00E908DA">
        <w:trPr>
          <w:trHeight w:val="84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42EEF" w14:textId="5219C6A6" w:rsidR="00403EE4" w:rsidRPr="006A08FB" w:rsidRDefault="00403EE4">
            <w:pPr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6A08FB">
              <w:rPr>
                <w:rFonts w:ascii="Arial" w:hAnsi="Arial" w:cs="Arial"/>
                <w:color w:val="00000A"/>
                <w:sz w:val="18"/>
                <w:szCs w:val="18"/>
              </w:rPr>
              <w:lastRenderedPageBreak/>
              <w:t>13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F3902" w14:textId="77777777" w:rsidR="00403EE4" w:rsidRPr="006A08FB" w:rsidRDefault="00403EE4" w:rsidP="00403EE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08FB">
              <w:rPr>
                <w:rFonts w:ascii="Arial" w:hAnsi="Arial" w:cs="Arial"/>
                <w:sz w:val="18"/>
                <w:szCs w:val="18"/>
              </w:rPr>
              <w:t>Pakiet 1, poz. 1</w:t>
            </w:r>
          </w:p>
          <w:p w14:paraId="1CCAB74E" w14:textId="77777777" w:rsidR="00403EE4" w:rsidRPr="006A08FB" w:rsidRDefault="00403EE4" w:rsidP="00403EE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08FB">
              <w:rPr>
                <w:rFonts w:ascii="Arial" w:hAnsi="Arial" w:cs="Arial"/>
                <w:sz w:val="18"/>
                <w:szCs w:val="18"/>
              </w:rPr>
              <w:t>Prosimy Zamawiającego o dopuszczenie:</w:t>
            </w:r>
          </w:p>
          <w:p w14:paraId="27E6D9F1" w14:textId="77777777" w:rsidR="00403EE4" w:rsidRPr="006A08FB" w:rsidRDefault="00403EE4" w:rsidP="00403EE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08FB">
              <w:rPr>
                <w:rFonts w:ascii="Arial" w:hAnsi="Arial" w:cs="Arial"/>
                <w:sz w:val="18"/>
                <w:szCs w:val="18"/>
              </w:rPr>
              <w:t xml:space="preserve">Serweta ochronna na stół operacyjny, przeciwodleżynowa, 5-cio warstwowa, zintegrowana </w:t>
            </w:r>
            <w:proofErr w:type="spellStart"/>
            <w:r w:rsidRPr="006A08FB">
              <w:rPr>
                <w:rFonts w:ascii="Arial" w:hAnsi="Arial" w:cs="Arial"/>
                <w:sz w:val="18"/>
                <w:szCs w:val="18"/>
              </w:rPr>
              <w:t>wielopunktowo</w:t>
            </w:r>
            <w:proofErr w:type="spellEnd"/>
            <w:r w:rsidRPr="006A08FB">
              <w:rPr>
                <w:rFonts w:ascii="Arial" w:hAnsi="Arial" w:cs="Arial"/>
                <w:sz w:val="18"/>
                <w:szCs w:val="18"/>
              </w:rPr>
              <w:t xml:space="preserve"> – brak możliwości tworzenia zagięć i pofałdowań pod pacjentem, </w:t>
            </w:r>
            <w:proofErr w:type="spellStart"/>
            <w:r w:rsidRPr="006A08FB">
              <w:rPr>
                <w:rFonts w:ascii="Arial" w:hAnsi="Arial" w:cs="Arial"/>
                <w:sz w:val="18"/>
                <w:szCs w:val="18"/>
              </w:rPr>
              <w:t>samowygładzająca</w:t>
            </w:r>
            <w:proofErr w:type="spellEnd"/>
            <w:r w:rsidRPr="006A08FB">
              <w:rPr>
                <w:rFonts w:ascii="Arial" w:hAnsi="Arial" w:cs="Arial"/>
                <w:sz w:val="18"/>
                <w:szCs w:val="18"/>
              </w:rPr>
              <w:t xml:space="preserve"> się. Rdzeń chłonny z wyraźnym pikowanym wzorem ułatwiającym rozprowadzanie wilgoci. Wykonana z włókniny polipropylenowej, </w:t>
            </w:r>
            <w:proofErr w:type="spellStart"/>
            <w:r w:rsidRPr="006A08FB">
              <w:rPr>
                <w:rFonts w:ascii="Arial" w:hAnsi="Arial" w:cs="Arial"/>
                <w:sz w:val="18"/>
                <w:szCs w:val="18"/>
              </w:rPr>
              <w:t>wysokochłonnej</w:t>
            </w:r>
            <w:proofErr w:type="spellEnd"/>
            <w:r w:rsidRPr="006A08FB">
              <w:rPr>
                <w:rFonts w:ascii="Arial" w:hAnsi="Arial" w:cs="Arial"/>
                <w:sz w:val="18"/>
                <w:szCs w:val="18"/>
              </w:rPr>
              <w:t xml:space="preserve"> warstwy środkowej z SAP i spodniej </w:t>
            </w:r>
            <w:proofErr w:type="spellStart"/>
            <w:r w:rsidRPr="006A08FB">
              <w:rPr>
                <w:rFonts w:ascii="Arial" w:hAnsi="Arial" w:cs="Arial"/>
                <w:sz w:val="18"/>
                <w:szCs w:val="18"/>
              </w:rPr>
              <w:t>pełnobarierowej</w:t>
            </w:r>
            <w:proofErr w:type="spellEnd"/>
            <w:r w:rsidRPr="006A08FB">
              <w:rPr>
                <w:rFonts w:ascii="Arial" w:hAnsi="Arial" w:cs="Arial"/>
                <w:sz w:val="18"/>
                <w:szCs w:val="18"/>
              </w:rPr>
              <w:t xml:space="preserve"> foli polietylenowej, zabezpieczającej przed przesuwaniem się i ślizganiem podkładu po powierzchni. Wszystkie krawędzie uszczelnione. Certyfikaty jakościowe dla miejsca produkcji: ISO 13485, ISO 9001 i ISO 14001, wystawione przez jednostki notyfikowane.</w:t>
            </w:r>
          </w:p>
          <w:p w14:paraId="68330084" w14:textId="77777777" w:rsidR="00403EE4" w:rsidRPr="006A08FB" w:rsidRDefault="00403EE4" w:rsidP="00403EE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08FB">
              <w:rPr>
                <w:rFonts w:ascii="Arial" w:hAnsi="Arial" w:cs="Arial"/>
                <w:sz w:val="18"/>
                <w:szCs w:val="18"/>
              </w:rPr>
              <w:t>Parametry:</w:t>
            </w:r>
          </w:p>
          <w:p w14:paraId="07A7BC78" w14:textId="77777777" w:rsidR="00403EE4" w:rsidRPr="006A08FB" w:rsidRDefault="00403EE4" w:rsidP="00403EE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08FB">
              <w:rPr>
                <w:rFonts w:ascii="Arial" w:hAnsi="Arial" w:cs="Arial"/>
                <w:sz w:val="18"/>
                <w:szCs w:val="18"/>
              </w:rPr>
              <w:t xml:space="preserve">- chłonność 3750 – 4000 ml/m2, (test potwierdzony badaniami wykonanymi w laboratorium akredytowanym </w:t>
            </w:r>
            <w:proofErr w:type="spellStart"/>
            <w:r w:rsidRPr="006A08FB">
              <w:rPr>
                <w:rFonts w:ascii="Arial" w:hAnsi="Arial" w:cs="Arial"/>
                <w:sz w:val="18"/>
                <w:szCs w:val="18"/>
              </w:rPr>
              <w:t>zg</w:t>
            </w:r>
            <w:proofErr w:type="spellEnd"/>
            <w:r w:rsidRPr="006A08FB">
              <w:rPr>
                <w:rFonts w:ascii="Arial" w:hAnsi="Arial" w:cs="Arial"/>
                <w:sz w:val="18"/>
                <w:szCs w:val="18"/>
              </w:rPr>
              <w:t>. ISO 9073-6), wskaźnik chłonności min. 2490 %</w:t>
            </w:r>
          </w:p>
          <w:p w14:paraId="48F60C61" w14:textId="77777777" w:rsidR="00403EE4" w:rsidRPr="006A08FB" w:rsidRDefault="00403EE4" w:rsidP="00403EE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08FB">
              <w:rPr>
                <w:rFonts w:ascii="Arial" w:hAnsi="Arial" w:cs="Arial"/>
                <w:sz w:val="18"/>
                <w:szCs w:val="18"/>
              </w:rPr>
              <w:t xml:space="preserve">- gramatura podstawowa: 150 g/m2 (+/- 10%), </w:t>
            </w:r>
          </w:p>
          <w:p w14:paraId="2245B557" w14:textId="77777777" w:rsidR="00403EE4" w:rsidRPr="006A08FB" w:rsidRDefault="00403EE4" w:rsidP="00403EE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08FB">
              <w:rPr>
                <w:rFonts w:ascii="Arial" w:hAnsi="Arial" w:cs="Arial"/>
                <w:sz w:val="18"/>
                <w:szCs w:val="18"/>
              </w:rPr>
              <w:t>- wymiary: 102 x 230cm, rdzeń chłonny otoczony z każdej strony dodatkowymi marginesami nieprzeziernego laminatu na całej szerokości podkładu.</w:t>
            </w:r>
          </w:p>
          <w:p w14:paraId="01092A45" w14:textId="6AD8156E" w:rsidR="00403EE4" w:rsidRPr="006A08FB" w:rsidRDefault="00403EE4" w:rsidP="006A08F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08FB">
              <w:rPr>
                <w:rFonts w:ascii="Arial" w:hAnsi="Arial" w:cs="Arial"/>
                <w:sz w:val="18"/>
                <w:szCs w:val="18"/>
              </w:rPr>
              <w:t>- pakowana po 20 sztuk/karton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74952" w14:textId="11167634" w:rsidR="00403EE4" w:rsidRPr="006A08FB" w:rsidRDefault="00BA262C" w:rsidP="00D75B19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6A08FB">
              <w:rPr>
                <w:rFonts w:ascii="Arial" w:hAnsi="Arial" w:cs="Arial"/>
                <w:sz w:val="18"/>
                <w:szCs w:val="18"/>
              </w:rPr>
              <w:t>Zgodnie z SWZ</w:t>
            </w:r>
          </w:p>
        </w:tc>
      </w:tr>
      <w:tr w:rsidR="00403EE4" w:rsidRPr="006A08FB" w14:paraId="4FEAFE28" w14:textId="77777777" w:rsidTr="00E908DA">
        <w:trPr>
          <w:trHeight w:val="84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A90AE" w14:textId="7AB7C371" w:rsidR="00403EE4" w:rsidRPr="006A08FB" w:rsidRDefault="00403EE4">
            <w:pPr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6A08FB">
              <w:rPr>
                <w:rFonts w:ascii="Arial" w:hAnsi="Arial" w:cs="Arial"/>
                <w:color w:val="00000A"/>
                <w:sz w:val="18"/>
                <w:szCs w:val="18"/>
              </w:rPr>
              <w:t>14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9EDAA" w14:textId="77777777" w:rsidR="00403EE4" w:rsidRPr="006A08FB" w:rsidRDefault="00403EE4" w:rsidP="00403EE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08FB">
              <w:rPr>
                <w:rFonts w:ascii="Arial" w:hAnsi="Arial" w:cs="Arial"/>
                <w:sz w:val="18"/>
                <w:szCs w:val="18"/>
              </w:rPr>
              <w:t>Pakiet 1, poz. 1</w:t>
            </w:r>
          </w:p>
          <w:p w14:paraId="64BD5D1E" w14:textId="7EBB1511" w:rsidR="00403EE4" w:rsidRPr="006A08FB" w:rsidRDefault="00403EE4" w:rsidP="00403EE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08FB">
              <w:rPr>
                <w:rFonts w:ascii="Arial" w:hAnsi="Arial" w:cs="Arial"/>
                <w:sz w:val="18"/>
                <w:szCs w:val="18"/>
              </w:rPr>
              <w:t xml:space="preserve">Prosimy Zamawiającego o doprecyzowanie, czy w celu zachowania bezpieczeństwa pracy personelu medycznego oraz ochrony stołu operacyjnego, oczekuje podkładu chłonnego z </w:t>
            </w:r>
            <w:proofErr w:type="spellStart"/>
            <w:r w:rsidRPr="006A08FB">
              <w:rPr>
                <w:rFonts w:ascii="Arial" w:hAnsi="Arial" w:cs="Arial"/>
                <w:sz w:val="18"/>
                <w:szCs w:val="18"/>
              </w:rPr>
              <w:t>pełnobarierową</w:t>
            </w:r>
            <w:proofErr w:type="spellEnd"/>
            <w:r w:rsidRPr="006A08FB">
              <w:rPr>
                <w:rFonts w:ascii="Arial" w:hAnsi="Arial" w:cs="Arial"/>
                <w:sz w:val="18"/>
                <w:szCs w:val="18"/>
              </w:rPr>
              <w:t xml:space="preserve"> warstwą spodnią, matową (niebłyszczącą), wykonanej z </w:t>
            </w:r>
            <w:r w:rsidRPr="006A08FB">
              <w:rPr>
                <w:rFonts w:ascii="Arial" w:hAnsi="Arial" w:cs="Arial"/>
                <w:sz w:val="18"/>
                <w:szCs w:val="18"/>
                <w:lang w:val="en"/>
              </w:rPr>
              <w:t>Would you be so kind and sent us a report on the audit</w:t>
            </w:r>
            <w:r w:rsidRPr="006A08FB">
              <w:rPr>
                <w:rFonts w:ascii="Arial" w:hAnsi="Arial" w:cs="Arial"/>
                <w:sz w:val="18"/>
                <w:szCs w:val="18"/>
              </w:rPr>
              <w:t>teksturowanej folii polietylenowej, zabezpieczającej przed przesuwaniem się i ślizganiem podkładu po powierzchni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A361E" w14:textId="25C16CC7" w:rsidR="00403EE4" w:rsidRPr="006A08FB" w:rsidRDefault="00BA262C" w:rsidP="00D75B19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6A08FB">
              <w:rPr>
                <w:rFonts w:ascii="Arial" w:hAnsi="Arial" w:cs="Arial"/>
                <w:sz w:val="18"/>
                <w:szCs w:val="18"/>
              </w:rPr>
              <w:t>Zgodnie z SWZ</w:t>
            </w:r>
          </w:p>
        </w:tc>
      </w:tr>
      <w:tr w:rsidR="00403EE4" w:rsidRPr="006A08FB" w14:paraId="4B2E33B7" w14:textId="77777777" w:rsidTr="006A08FB">
        <w:trPr>
          <w:trHeight w:val="72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65407" w14:textId="2125CA52" w:rsidR="00403EE4" w:rsidRPr="006A08FB" w:rsidRDefault="00403EE4">
            <w:pPr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6A08FB">
              <w:rPr>
                <w:rFonts w:ascii="Arial" w:hAnsi="Arial" w:cs="Arial"/>
                <w:color w:val="00000A"/>
                <w:sz w:val="18"/>
                <w:szCs w:val="18"/>
              </w:rPr>
              <w:t>15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BBF48" w14:textId="77777777" w:rsidR="00403EE4" w:rsidRPr="006A08FB" w:rsidRDefault="00403EE4" w:rsidP="00403EE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08FB">
              <w:rPr>
                <w:rFonts w:ascii="Arial" w:hAnsi="Arial" w:cs="Arial"/>
                <w:sz w:val="18"/>
                <w:szCs w:val="18"/>
              </w:rPr>
              <w:t>Pakiet 1, poz. 3</w:t>
            </w:r>
          </w:p>
          <w:p w14:paraId="5A925327" w14:textId="6A2433F8" w:rsidR="00403EE4" w:rsidRPr="006A08FB" w:rsidRDefault="00403EE4" w:rsidP="00403EE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08FB">
              <w:rPr>
                <w:rFonts w:ascii="Arial" w:hAnsi="Arial" w:cs="Arial"/>
                <w:sz w:val="18"/>
                <w:szCs w:val="18"/>
              </w:rPr>
              <w:t xml:space="preserve">Prosimy Zamawiającego o dopuszczenie osłon na podłokietnik stołu operacyjnego o rozmiarze 72.5x33.5 cm.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CEB5D" w14:textId="0876D780" w:rsidR="00403EE4" w:rsidRPr="006A08FB" w:rsidRDefault="00BA262C" w:rsidP="00D75B19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6A08FB">
              <w:rPr>
                <w:rFonts w:ascii="Arial" w:hAnsi="Arial" w:cs="Arial"/>
                <w:sz w:val="18"/>
                <w:szCs w:val="18"/>
              </w:rPr>
              <w:t>Zgodnie z SWZ</w:t>
            </w:r>
          </w:p>
        </w:tc>
      </w:tr>
      <w:tr w:rsidR="00403EE4" w:rsidRPr="006A08FB" w14:paraId="07380B55" w14:textId="77777777" w:rsidTr="00E908DA">
        <w:trPr>
          <w:trHeight w:val="84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D9993" w14:textId="7CC6C8D1" w:rsidR="00403EE4" w:rsidRPr="006A08FB" w:rsidRDefault="00403EE4">
            <w:pPr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6A08FB">
              <w:rPr>
                <w:rFonts w:ascii="Arial" w:hAnsi="Arial" w:cs="Arial"/>
                <w:color w:val="00000A"/>
                <w:sz w:val="18"/>
                <w:szCs w:val="18"/>
              </w:rPr>
              <w:t>16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79737" w14:textId="77777777" w:rsidR="006A08FB" w:rsidRDefault="00403EE4" w:rsidP="006A08FB">
            <w:pPr>
              <w:suppressAutoHyphens w:val="0"/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03EE4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Dotyczy pozycji nr 1</w:t>
            </w:r>
          </w:p>
          <w:p w14:paraId="1D996CCE" w14:textId="14E30AF2" w:rsidR="00403EE4" w:rsidRPr="006A08FB" w:rsidRDefault="00403EE4" w:rsidP="006A08FB">
            <w:pPr>
              <w:suppressAutoHyphens w:val="0"/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03EE4">
              <w:rPr>
                <w:rFonts w:ascii="Arial" w:hAnsi="Arial" w:cs="Arial"/>
                <w:sz w:val="18"/>
                <w:szCs w:val="18"/>
                <w:lang w:eastAsia="pl-PL"/>
              </w:rPr>
              <w:t>Czy Zamawiający dopuści podkład w rozmiarze 101cm x 225cm, z rdzeniem chłonnym o wymiarze min. 190cm x 50cm. Pozostałe wymagania zgodnie z SWZ.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FCA7E" w14:textId="52360EBC" w:rsidR="00403EE4" w:rsidRPr="006A08FB" w:rsidRDefault="00BA262C" w:rsidP="00D75B19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6A08FB">
              <w:rPr>
                <w:rFonts w:ascii="Arial" w:hAnsi="Arial" w:cs="Arial"/>
                <w:sz w:val="18"/>
                <w:szCs w:val="18"/>
              </w:rPr>
              <w:t>Zgodnie z SWZ</w:t>
            </w:r>
          </w:p>
        </w:tc>
      </w:tr>
      <w:tr w:rsidR="00403EE4" w:rsidRPr="006A08FB" w14:paraId="4E4BD036" w14:textId="77777777" w:rsidTr="00E908DA">
        <w:trPr>
          <w:trHeight w:val="84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B9BCF" w14:textId="310BE65D" w:rsidR="00403EE4" w:rsidRPr="006A08FB" w:rsidRDefault="00403EE4">
            <w:pPr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6A08FB">
              <w:rPr>
                <w:rFonts w:ascii="Arial" w:hAnsi="Arial" w:cs="Arial"/>
                <w:color w:val="00000A"/>
                <w:sz w:val="18"/>
                <w:szCs w:val="18"/>
              </w:rPr>
              <w:t>17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F98B9" w14:textId="77777777" w:rsidR="00403EE4" w:rsidRPr="00403EE4" w:rsidRDefault="00403EE4" w:rsidP="00403EE4">
            <w:pPr>
              <w:suppressAutoHyphens w:val="0"/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03EE4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Dotyczy pozycji nr 2</w:t>
            </w:r>
          </w:p>
          <w:p w14:paraId="7E7519E1" w14:textId="3AE106C0" w:rsidR="00403EE4" w:rsidRPr="006A08FB" w:rsidRDefault="00403EE4" w:rsidP="00403EE4">
            <w:pPr>
              <w:suppressAutoHyphens w:val="0"/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03EE4">
              <w:rPr>
                <w:rFonts w:ascii="Arial" w:hAnsi="Arial" w:cs="Arial"/>
                <w:sz w:val="18"/>
                <w:szCs w:val="18"/>
                <w:lang w:eastAsia="pl-PL"/>
              </w:rPr>
              <w:t>Czy Zamawiający dopuści matę chłonną o wymiarze 121cm x 81cm z możliwością przytwierdzenia do podłogi.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ECA17" w14:textId="7EE015D7" w:rsidR="00403EE4" w:rsidRPr="006A08FB" w:rsidRDefault="00BA262C" w:rsidP="00D75B19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6A08FB">
              <w:rPr>
                <w:rFonts w:ascii="Arial" w:hAnsi="Arial" w:cs="Arial"/>
                <w:sz w:val="18"/>
                <w:szCs w:val="18"/>
              </w:rPr>
              <w:t>Zgodnie z SWZ</w:t>
            </w:r>
          </w:p>
        </w:tc>
      </w:tr>
      <w:tr w:rsidR="00403EE4" w:rsidRPr="006A08FB" w14:paraId="0D9B8692" w14:textId="77777777" w:rsidTr="00E908DA">
        <w:trPr>
          <w:trHeight w:val="84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62D5C" w14:textId="121D45DD" w:rsidR="00403EE4" w:rsidRPr="006A08FB" w:rsidRDefault="00403EE4">
            <w:pPr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6A08FB">
              <w:rPr>
                <w:rFonts w:ascii="Arial" w:hAnsi="Arial" w:cs="Arial"/>
                <w:color w:val="00000A"/>
                <w:sz w:val="18"/>
                <w:szCs w:val="18"/>
              </w:rPr>
              <w:t>18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367F3" w14:textId="77777777" w:rsidR="00403EE4" w:rsidRPr="00403EE4" w:rsidRDefault="00403EE4" w:rsidP="00403EE4">
            <w:pPr>
              <w:suppressAutoHyphens w:val="0"/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03EE4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Dotyczy pozycji nr 3</w:t>
            </w:r>
          </w:p>
          <w:p w14:paraId="13A6ED21" w14:textId="65CCD18F" w:rsidR="00403EE4" w:rsidRPr="006A08FB" w:rsidRDefault="00403EE4" w:rsidP="00403EE4">
            <w:pPr>
              <w:suppressAutoHyphens w:val="0"/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03EE4">
              <w:rPr>
                <w:rFonts w:ascii="Arial" w:hAnsi="Arial" w:cs="Arial"/>
                <w:sz w:val="18"/>
                <w:szCs w:val="18"/>
                <w:lang w:eastAsia="pl-PL"/>
              </w:rPr>
              <w:t>Czy Zamawiający dopuści osłonę na podłokietnik w rozmiarze 33cm x 73cm?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3C224" w14:textId="75B2C73F" w:rsidR="00403EE4" w:rsidRPr="006A08FB" w:rsidRDefault="00BA262C" w:rsidP="00D75B19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6A08FB">
              <w:rPr>
                <w:rFonts w:ascii="Arial" w:hAnsi="Arial" w:cs="Arial"/>
                <w:sz w:val="18"/>
                <w:szCs w:val="18"/>
              </w:rPr>
              <w:t>Zgodnie z SWZ</w:t>
            </w:r>
          </w:p>
        </w:tc>
      </w:tr>
      <w:tr w:rsidR="00403EE4" w:rsidRPr="006A08FB" w14:paraId="50489098" w14:textId="77777777" w:rsidTr="00E908DA">
        <w:trPr>
          <w:trHeight w:val="84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30D6D" w14:textId="4A8ED0DF" w:rsidR="00403EE4" w:rsidRPr="006A08FB" w:rsidRDefault="00403EE4">
            <w:pPr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6A08FB">
              <w:rPr>
                <w:rFonts w:ascii="Arial" w:hAnsi="Arial" w:cs="Arial"/>
                <w:color w:val="00000A"/>
                <w:sz w:val="18"/>
                <w:szCs w:val="18"/>
              </w:rPr>
              <w:t>19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594F6" w14:textId="77777777" w:rsidR="006A08FB" w:rsidRPr="006A08FB" w:rsidRDefault="006A08FB" w:rsidP="006A08FB">
            <w:pPr>
              <w:suppressAutoHyphens w:val="0"/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A08FB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Dotyczy pozycji nr 1-3</w:t>
            </w:r>
          </w:p>
          <w:p w14:paraId="30D6E896" w14:textId="7D9044AB" w:rsidR="00403EE4" w:rsidRPr="006A08FB" w:rsidRDefault="006A08FB" w:rsidP="00403EE4">
            <w:pPr>
              <w:suppressAutoHyphens w:val="0"/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A08FB">
              <w:rPr>
                <w:rFonts w:ascii="Arial" w:hAnsi="Arial" w:cs="Arial"/>
                <w:sz w:val="18"/>
                <w:szCs w:val="18"/>
                <w:lang w:eastAsia="pl-PL"/>
              </w:rPr>
              <w:t>Ze względu na duży koszt próbek prosimy o zmniejszenie wymaganej ilości do 1 sztuki do każdej pozycji.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5A21A" w14:textId="6692BCB0" w:rsidR="00403EE4" w:rsidRPr="006A08FB" w:rsidRDefault="00BA262C" w:rsidP="00D75B19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6A08FB">
              <w:rPr>
                <w:rFonts w:ascii="Arial" w:hAnsi="Arial" w:cs="Arial"/>
                <w:sz w:val="18"/>
                <w:szCs w:val="18"/>
              </w:rPr>
              <w:t>Zgodnie z SWZ</w:t>
            </w:r>
          </w:p>
        </w:tc>
      </w:tr>
      <w:tr w:rsidR="006A08FB" w:rsidRPr="006A08FB" w14:paraId="548F69E9" w14:textId="77777777" w:rsidTr="00E908DA">
        <w:trPr>
          <w:trHeight w:val="84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5486B" w14:textId="2FEC3D7F" w:rsidR="006A08FB" w:rsidRPr="006A08FB" w:rsidRDefault="006A08FB">
            <w:pPr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6A08FB">
              <w:rPr>
                <w:rFonts w:ascii="Arial" w:hAnsi="Arial" w:cs="Arial"/>
                <w:color w:val="00000A"/>
                <w:sz w:val="18"/>
                <w:szCs w:val="18"/>
              </w:rPr>
              <w:t>20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DD284" w14:textId="77777777" w:rsidR="006A08FB" w:rsidRPr="006A08FB" w:rsidRDefault="006A08FB" w:rsidP="006A08FB">
            <w:pPr>
              <w:suppressAutoHyphens w:val="0"/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A08FB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Dotyczy wzoru umowy § 6, ust. 1 </w:t>
            </w:r>
          </w:p>
          <w:p w14:paraId="03480266" w14:textId="28F23E46" w:rsidR="006A08FB" w:rsidRPr="006A08FB" w:rsidRDefault="006A08FB" w:rsidP="006A08FB">
            <w:pPr>
              <w:suppressAutoHyphens w:val="0"/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A08FB">
              <w:rPr>
                <w:rFonts w:ascii="Arial" w:hAnsi="Arial" w:cs="Arial"/>
                <w:sz w:val="18"/>
                <w:szCs w:val="18"/>
                <w:lang w:eastAsia="pl-PL"/>
              </w:rPr>
              <w:t>Prosimy Zamawiającego o odniesienie kar umownych, o których mowa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Pr="006A08FB">
              <w:rPr>
                <w:rFonts w:ascii="Arial" w:hAnsi="Arial" w:cs="Arial"/>
                <w:sz w:val="18"/>
                <w:szCs w:val="18"/>
                <w:lang w:eastAsia="pl-PL"/>
              </w:rPr>
              <w:t>ww. § do wartości brutto niezrealizowanej części dostawy.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0A824" w14:textId="27D86979" w:rsidR="006A08FB" w:rsidRPr="006A08FB" w:rsidRDefault="006A08FB" w:rsidP="00D75B19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Nie zmieniamy zapisu w projekcie umowy.</w:t>
            </w:r>
          </w:p>
        </w:tc>
      </w:tr>
    </w:tbl>
    <w:p w14:paraId="4BCEBA46" w14:textId="77777777" w:rsidR="001D55A5" w:rsidRDefault="001D55A5">
      <w:pPr>
        <w:rPr>
          <w:rFonts w:ascii="Arial" w:hAnsi="Arial" w:cs="Arial"/>
          <w:i/>
          <w:sz w:val="18"/>
          <w:szCs w:val="18"/>
        </w:rPr>
      </w:pPr>
    </w:p>
    <w:p w14:paraId="284467B5" w14:textId="77777777" w:rsidR="001D55A5" w:rsidRDefault="001D55A5">
      <w:pPr>
        <w:rPr>
          <w:rFonts w:ascii="Arial" w:hAnsi="Arial" w:cs="Arial"/>
          <w:i/>
          <w:sz w:val="18"/>
          <w:szCs w:val="18"/>
        </w:rPr>
      </w:pPr>
    </w:p>
    <w:p w14:paraId="3E4C6829" w14:textId="77777777" w:rsidR="003751B9" w:rsidRPr="00007502" w:rsidRDefault="003751B9" w:rsidP="003751B9">
      <w:pPr>
        <w:rPr>
          <w:rFonts w:ascii="Arial" w:hAnsi="Arial" w:cs="Arial"/>
          <w:i/>
          <w:sz w:val="18"/>
          <w:szCs w:val="18"/>
        </w:rPr>
      </w:pPr>
      <w:r w:rsidRPr="00007502">
        <w:rPr>
          <w:rFonts w:ascii="Arial" w:hAnsi="Arial" w:cs="Arial"/>
          <w:i/>
          <w:sz w:val="18"/>
          <w:szCs w:val="18"/>
        </w:rPr>
        <w:t xml:space="preserve">Podpisał Dyrektor </w:t>
      </w:r>
      <w:proofErr w:type="spellStart"/>
      <w:r w:rsidRPr="00007502">
        <w:rPr>
          <w:rFonts w:ascii="Arial" w:hAnsi="Arial" w:cs="Arial"/>
          <w:i/>
          <w:sz w:val="18"/>
          <w:szCs w:val="18"/>
        </w:rPr>
        <w:t>SSzW</w:t>
      </w:r>
      <w:proofErr w:type="spellEnd"/>
      <w:r w:rsidRPr="00007502">
        <w:rPr>
          <w:rFonts w:ascii="Arial" w:hAnsi="Arial" w:cs="Arial"/>
          <w:i/>
          <w:sz w:val="18"/>
          <w:szCs w:val="18"/>
        </w:rPr>
        <w:t xml:space="preserve"> w Ciechanowie:</w:t>
      </w:r>
    </w:p>
    <w:p w14:paraId="1444D306" w14:textId="35817362" w:rsidR="003751B9" w:rsidRDefault="003751B9" w:rsidP="003751B9">
      <w:pPr>
        <w:rPr>
          <w:rFonts w:ascii="Arial" w:hAnsi="Arial" w:cs="Arial"/>
          <w:i/>
          <w:sz w:val="18"/>
          <w:szCs w:val="18"/>
        </w:rPr>
      </w:pPr>
      <w:r w:rsidRPr="00007502">
        <w:rPr>
          <w:rFonts w:ascii="Arial" w:hAnsi="Arial" w:cs="Arial"/>
          <w:i/>
          <w:sz w:val="18"/>
          <w:szCs w:val="18"/>
        </w:rPr>
        <w:t xml:space="preserve">Andrzej </w:t>
      </w:r>
      <w:r>
        <w:rPr>
          <w:rFonts w:ascii="Arial" w:hAnsi="Arial" w:cs="Arial"/>
          <w:i/>
          <w:sz w:val="18"/>
          <w:szCs w:val="18"/>
        </w:rPr>
        <w:t xml:space="preserve">Juliusz </w:t>
      </w:r>
      <w:r w:rsidRPr="00007502">
        <w:rPr>
          <w:rFonts w:ascii="Arial" w:hAnsi="Arial" w:cs="Arial"/>
          <w:i/>
          <w:sz w:val="18"/>
          <w:szCs w:val="18"/>
        </w:rPr>
        <w:t>Kamasa</w:t>
      </w:r>
    </w:p>
    <w:p w14:paraId="468711C6" w14:textId="46C1ADD3" w:rsidR="003E22FC" w:rsidRDefault="003E22FC">
      <w:pPr>
        <w:rPr>
          <w:rFonts w:ascii="Arial" w:hAnsi="Arial" w:cs="Arial"/>
          <w:i/>
          <w:sz w:val="18"/>
          <w:szCs w:val="18"/>
        </w:rPr>
      </w:pPr>
    </w:p>
    <w:sectPr w:rsidR="003E2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56F34"/>
    <w:multiLevelType w:val="hybridMultilevel"/>
    <w:tmpl w:val="B246D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65BAC"/>
    <w:multiLevelType w:val="hybridMultilevel"/>
    <w:tmpl w:val="30DE2D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C5AEF"/>
    <w:multiLevelType w:val="hybridMultilevel"/>
    <w:tmpl w:val="9AB49788"/>
    <w:lvl w:ilvl="0" w:tplc="AFDE49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4631F"/>
    <w:multiLevelType w:val="hybridMultilevel"/>
    <w:tmpl w:val="B0CCF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24AEB"/>
    <w:multiLevelType w:val="hybridMultilevel"/>
    <w:tmpl w:val="A9FE0F62"/>
    <w:lvl w:ilvl="0" w:tplc="B44EB65E">
      <w:start w:val="1"/>
      <w:numFmt w:val="upperRoman"/>
      <w:lvlText w:val="%1."/>
      <w:lvlJc w:val="left"/>
      <w:pPr>
        <w:ind w:left="82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6" w:hanging="360"/>
      </w:pPr>
    </w:lvl>
    <w:lvl w:ilvl="2" w:tplc="0415001B" w:tentative="1">
      <w:start w:val="1"/>
      <w:numFmt w:val="lowerRoman"/>
      <w:lvlText w:val="%3."/>
      <w:lvlJc w:val="right"/>
      <w:pPr>
        <w:ind w:left="1906" w:hanging="180"/>
      </w:pPr>
    </w:lvl>
    <w:lvl w:ilvl="3" w:tplc="0415000F" w:tentative="1">
      <w:start w:val="1"/>
      <w:numFmt w:val="decimal"/>
      <w:lvlText w:val="%4."/>
      <w:lvlJc w:val="left"/>
      <w:pPr>
        <w:ind w:left="2626" w:hanging="360"/>
      </w:pPr>
    </w:lvl>
    <w:lvl w:ilvl="4" w:tplc="04150019" w:tentative="1">
      <w:start w:val="1"/>
      <w:numFmt w:val="lowerLetter"/>
      <w:lvlText w:val="%5."/>
      <w:lvlJc w:val="left"/>
      <w:pPr>
        <w:ind w:left="3346" w:hanging="360"/>
      </w:pPr>
    </w:lvl>
    <w:lvl w:ilvl="5" w:tplc="0415001B" w:tentative="1">
      <w:start w:val="1"/>
      <w:numFmt w:val="lowerRoman"/>
      <w:lvlText w:val="%6."/>
      <w:lvlJc w:val="right"/>
      <w:pPr>
        <w:ind w:left="4066" w:hanging="180"/>
      </w:pPr>
    </w:lvl>
    <w:lvl w:ilvl="6" w:tplc="0415000F" w:tentative="1">
      <w:start w:val="1"/>
      <w:numFmt w:val="decimal"/>
      <w:lvlText w:val="%7."/>
      <w:lvlJc w:val="left"/>
      <w:pPr>
        <w:ind w:left="4786" w:hanging="360"/>
      </w:pPr>
    </w:lvl>
    <w:lvl w:ilvl="7" w:tplc="04150019" w:tentative="1">
      <w:start w:val="1"/>
      <w:numFmt w:val="lowerLetter"/>
      <w:lvlText w:val="%8."/>
      <w:lvlJc w:val="left"/>
      <w:pPr>
        <w:ind w:left="5506" w:hanging="360"/>
      </w:pPr>
    </w:lvl>
    <w:lvl w:ilvl="8" w:tplc="0415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5" w15:restartNumberingAfterBreak="0">
    <w:nsid w:val="5EFE0386"/>
    <w:multiLevelType w:val="hybridMultilevel"/>
    <w:tmpl w:val="D6F86692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184745"/>
    <w:multiLevelType w:val="hybridMultilevel"/>
    <w:tmpl w:val="EEF6F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07C82"/>
    <w:multiLevelType w:val="hybridMultilevel"/>
    <w:tmpl w:val="C6C4C9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07B"/>
    <w:rsid w:val="00013DB0"/>
    <w:rsid w:val="00045C23"/>
    <w:rsid w:val="00081AB8"/>
    <w:rsid w:val="00094445"/>
    <w:rsid w:val="000F0811"/>
    <w:rsid w:val="00141F31"/>
    <w:rsid w:val="00156F5A"/>
    <w:rsid w:val="00172CDD"/>
    <w:rsid w:val="001D55A5"/>
    <w:rsid w:val="002D1159"/>
    <w:rsid w:val="003751B9"/>
    <w:rsid w:val="003E22FC"/>
    <w:rsid w:val="00403EE4"/>
    <w:rsid w:val="00406A09"/>
    <w:rsid w:val="00436E4C"/>
    <w:rsid w:val="00532BC1"/>
    <w:rsid w:val="005A45BF"/>
    <w:rsid w:val="005D3ABA"/>
    <w:rsid w:val="005D629F"/>
    <w:rsid w:val="005E680E"/>
    <w:rsid w:val="005F7DD8"/>
    <w:rsid w:val="00602400"/>
    <w:rsid w:val="00602709"/>
    <w:rsid w:val="006A08FB"/>
    <w:rsid w:val="006D3037"/>
    <w:rsid w:val="006D6A98"/>
    <w:rsid w:val="006E4BE5"/>
    <w:rsid w:val="007003A6"/>
    <w:rsid w:val="0070494B"/>
    <w:rsid w:val="007E6E0E"/>
    <w:rsid w:val="0080589B"/>
    <w:rsid w:val="00853ABA"/>
    <w:rsid w:val="008551FF"/>
    <w:rsid w:val="009060F7"/>
    <w:rsid w:val="009A567F"/>
    <w:rsid w:val="009E6CF9"/>
    <w:rsid w:val="00B4029E"/>
    <w:rsid w:val="00B90AAD"/>
    <w:rsid w:val="00B937D5"/>
    <w:rsid w:val="00BA262C"/>
    <w:rsid w:val="00BB1BD4"/>
    <w:rsid w:val="00D20589"/>
    <w:rsid w:val="00D75B19"/>
    <w:rsid w:val="00D87838"/>
    <w:rsid w:val="00DA12C9"/>
    <w:rsid w:val="00DE5D84"/>
    <w:rsid w:val="00E5407B"/>
    <w:rsid w:val="00E908DA"/>
    <w:rsid w:val="00ED1124"/>
    <w:rsid w:val="00EF1997"/>
    <w:rsid w:val="00F41400"/>
    <w:rsid w:val="00F64A66"/>
    <w:rsid w:val="00FB2DA7"/>
    <w:rsid w:val="00FB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522324"/>
  <w15:chartTrackingRefBased/>
  <w15:docId w15:val="{08C4BD96-FE0C-4EE8-B396-B65EE53C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6F5A"/>
    <w:pPr>
      <w:keepNext/>
      <w:keepLines/>
      <w:suppressAutoHyphens w:val="0"/>
      <w:spacing w:before="40" w:line="27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  <w:sz w:val="18"/>
      <w:szCs w:val="18"/>
    </w:rPr>
  </w:style>
  <w:style w:type="character" w:customStyle="1" w:styleId="WW8Num3z0">
    <w:name w:val="WW8Num3z0"/>
    <w:rPr>
      <w:rFonts w:ascii="Symbol" w:hAnsi="Symbol" w:cs="Symbol" w:hint="default"/>
      <w:sz w:val="18"/>
      <w:szCs w:val="18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  <w:rPr>
      <w:rFonts w:cs="Arial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Domylnaczcionkaakapitu2">
    <w:name w:val="Domyślna czcionka akapitu2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563C1"/>
      <w:u w:val="single"/>
    </w:rPr>
  </w:style>
  <w:style w:type="character" w:customStyle="1" w:styleId="AkapitzlistZnak">
    <w:name w:val="Akapit z listą Znak"/>
    <w:rPr>
      <w:sz w:val="24"/>
      <w:szCs w:val="24"/>
    </w:rPr>
  </w:style>
  <w:style w:type="character" w:customStyle="1" w:styleId="markedcontent">
    <w:name w:val="markedcontent"/>
    <w:basedOn w:val="Domylnaczcionkaakapitu2"/>
  </w:style>
  <w:style w:type="character" w:customStyle="1" w:styleId="TekstpodstawowywcityZnak">
    <w:name w:val="Tekst podstawowy wcięty Znak"/>
    <w:rPr>
      <w:sz w:val="24"/>
      <w:szCs w:val="24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Lucida Sans"/>
      <w:i/>
      <w:iCs/>
    </w:rPr>
  </w:style>
  <w:style w:type="paragraph" w:styleId="NormalnyWeb">
    <w:name w:val="Normal (Web)"/>
    <w:basedOn w:val="Normalny"/>
    <w:pPr>
      <w:spacing w:before="280" w:after="142" w:line="288" w:lineRule="auto"/>
    </w:pPr>
    <w:rPr>
      <w:color w:val="00000A"/>
    </w:rPr>
  </w:style>
  <w:style w:type="paragraph" w:customStyle="1" w:styleId="western">
    <w:name w:val="western"/>
    <w:basedOn w:val="Normalny"/>
    <w:pPr>
      <w:spacing w:before="280" w:after="142" w:line="288" w:lineRule="auto"/>
    </w:pPr>
    <w:rPr>
      <w:rFonts w:ascii="Calibri" w:hAnsi="Calibri" w:cs="Calibri"/>
      <w:color w:val="00000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Standard">
    <w:name w:val="Standard"/>
    <w:pPr>
      <w:suppressAutoHyphens/>
      <w:snapToGrid w:val="0"/>
    </w:pPr>
    <w:rPr>
      <w:sz w:val="24"/>
      <w:lang w:eastAsia="zh-CN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styleId="Bezodstpw">
    <w:name w:val="No Spacing"/>
    <w:basedOn w:val="Normalny"/>
    <w:qFormat/>
    <w:rPr>
      <w:rFonts w:ascii="Calibri" w:eastAsia="Calibri" w:hAnsi="Calibri" w:cs="Calibri"/>
      <w:sz w:val="22"/>
      <w:szCs w:val="22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odstawowywcity">
    <w:name w:val="Body Text Indent"/>
    <w:basedOn w:val="Normalny"/>
    <w:pPr>
      <w:suppressAutoHyphens w:val="0"/>
      <w:spacing w:after="120"/>
      <w:ind w:left="283"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6F5A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zamowienia.szpitalciechanow.com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1104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7714</CharactersWithSpaces>
  <SharedDoc>false</SharedDoc>
  <HLinks>
    <vt:vector size="6" baseType="variant"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cp:lastModifiedBy>Katarzyna Jakimiec</cp:lastModifiedBy>
  <cp:revision>43</cp:revision>
  <cp:lastPrinted>2022-03-29T10:30:00Z</cp:lastPrinted>
  <dcterms:created xsi:type="dcterms:W3CDTF">2021-12-17T12:25:00Z</dcterms:created>
  <dcterms:modified xsi:type="dcterms:W3CDTF">2022-03-30T10:23:00Z</dcterms:modified>
</cp:coreProperties>
</file>