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36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01.04.2022r.</w:t>
      </w:r>
    </w:p>
    <w:p w14:paraId="56164D5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ZP/2501/44/22</w:t>
      </w:r>
    </w:p>
    <w:p w14:paraId="30A1D8E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C0BB92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8CB5B84" w14:textId="3AB7830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02C8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02C88" w:rsidRPr="00302C88">
        <w:rPr>
          <w:rFonts w:ascii="Arial" w:hAnsi="Arial" w:cs="Arial"/>
          <w:b/>
          <w:bCs/>
          <w:sz w:val="18"/>
          <w:szCs w:val="18"/>
        </w:rPr>
        <w:t>m</w:t>
      </w:r>
      <w:r w:rsidR="004D3622" w:rsidRPr="00302C88">
        <w:rPr>
          <w:rFonts w:ascii="Arial" w:hAnsi="Arial" w:cs="Arial"/>
          <w:b/>
          <w:bCs/>
          <w:sz w:val="18"/>
          <w:szCs w:val="18"/>
        </w:rPr>
        <w:t>ateriał</w:t>
      </w:r>
      <w:r w:rsidR="00302C88" w:rsidRPr="00302C88">
        <w:rPr>
          <w:rFonts w:ascii="Arial" w:hAnsi="Arial" w:cs="Arial"/>
          <w:b/>
          <w:bCs/>
          <w:sz w:val="18"/>
          <w:szCs w:val="18"/>
        </w:rPr>
        <w:t>ów</w:t>
      </w:r>
      <w:r w:rsidR="004D3622" w:rsidRPr="00302C88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302C88" w:rsidRPr="00302C88">
        <w:rPr>
          <w:rFonts w:ascii="Arial" w:hAnsi="Arial" w:cs="Arial"/>
          <w:b/>
          <w:bCs/>
          <w:sz w:val="18"/>
          <w:szCs w:val="18"/>
        </w:rPr>
        <w:t>ych</w:t>
      </w:r>
      <w:r w:rsidR="004D3622" w:rsidRPr="00302C88">
        <w:rPr>
          <w:rFonts w:ascii="Arial" w:hAnsi="Arial" w:cs="Arial"/>
          <w:b/>
          <w:bCs/>
          <w:sz w:val="18"/>
          <w:szCs w:val="18"/>
        </w:rPr>
        <w:t xml:space="preserve"> dla Bloku Operacyjnego.</w:t>
      </w:r>
    </w:p>
    <w:p w14:paraId="2C82E04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3E39B8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01.04.2022r.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DD159D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127"/>
        <w:gridCol w:w="1984"/>
        <w:gridCol w:w="2118"/>
      </w:tblGrid>
      <w:tr w:rsidR="0098143B" w14:paraId="1D9E5FF7" w14:textId="77777777" w:rsidTr="00302C8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F5203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A0194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B3EFE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C60E7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8143B" w14:paraId="7AF36CC8" w14:textId="77777777" w:rsidTr="00302C8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D44119" w14:textId="05A76C20" w:rsidR="0098143B" w:rsidRDefault="00B31C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Jednorazowe wyposażenie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24906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486F6D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E7995E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183 492,00</w:t>
            </w:r>
          </w:p>
        </w:tc>
      </w:tr>
      <w:tr w:rsidR="0098143B" w14:paraId="51B3C4A6" w14:textId="77777777" w:rsidTr="00302C8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A6BB2" w14:textId="77777777" w:rsidR="00302C88" w:rsidRDefault="00B31CA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67A1395A" w14:textId="4DB13EFE" w:rsidR="0098143B" w:rsidRDefault="00B31C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225E9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134 170,00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52AEB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147 258,60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C59F4" w14:textId="77777777" w:rsidR="0098143B" w:rsidRDefault="00B31C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88BFA6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D133DE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FB947C3" w14:textId="77777777" w:rsidR="00E16977" w:rsidRDefault="00E16977" w:rsidP="00E1697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202C421" w14:textId="77777777" w:rsidR="00E16977" w:rsidRDefault="00E16977" w:rsidP="00E1697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63AAF2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0ACB" w14:textId="77777777" w:rsidR="00B31CA2" w:rsidRDefault="00B31CA2" w:rsidP="002A54AA">
      <w:r>
        <w:separator/>
      </w:r>
    </w:p>
  </w:endnote>
  <w:endnote w:type="continuationSeparator" w:id="0">
    <w:p w14:paraId="7411160E" w14:textId="77777777" w:rsidR="00B31CA2" w:rsidRDefault="00B31CA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8486" w14:textId="77777777" w:rsidR="00B31CA2" w:rsidRDefault="00B31CA2" w:rsidP="002A54AA">
      <w:r>
        <w:separator/>
      </w:r>
    </w:p>
  </w:footnote>
  <w:footnote w:type="continuationSeparator" w:id="0">
    <w:p w14:paraId="26575650" w14:textId="77777777" w:rsidR="00B31CA2" w:rsidRDefault="00B31CA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C88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143B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1CA2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7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524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2022-04-01T08:35:00Z</dcterms:created>
  <dcterms:modified xsi:type="dcterms:W3CDTF">2022-04-01T08:35:00Z</dcterms:modified>
</cp:coreProperties>
</file>