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5B5D1353" w:rsidR="00C8737F" w:rsidRPr="00C8737F" w:rsidRDefault="003F1DE8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F1DE8">
        <w:rPr>
          <w:rFonts w:ascii="Arial" w:eastAsia="Times New Roman" w:hAnsi="Arial" w:cs="Arial"/>
          <w:b/>
          <w:sz w:val="18"/>
          <w:szCs w:val="18"/>
          <w:lang w:eastAsia="pl-PL"/>
        </w:rPr>
        <w:t>ZP/2501/53/22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08748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5345B1AF" w14:textId="1FB1F81A" w:rsidR="003F1DE8" w:rsidRDefault="003F1DE8" w:rsidP="00C8737F">
      <w:pPr>
        <w:keepNext/>
        <w:spacing w:after="0" w:line="240" w:lineRule="auto"/>
        <w:ind w:firstLine="142"/>
        <w:outlineLvl w:val="7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" w:name="_Hlk524509965"/>
      <w:r w:rsidRPr="003F1DE8">
        <w:rPr>
          <w:rFonts w:ascii="Tahoma" w:eastAsia="Times New Roman" w:hAnsi="Tahoma" w:cs="Tahoma"/>
          <w:b/>
          <w:sz w:val="20"/>
          <w:szCs w:val="20"/>
          <w:lang w:eastAsia="pl-PL"/>
        </w:rPr>
        <w:t>Elementy stabilizacji kręgosłupa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14:paraId="2B34C0C8" w14:textId="77777777" w:rsidR="003F1DE8" w:rsidRDefault="003F1DE8" w:rsidP="00C8737F">
      <w:pPr>
        <w:keepNext/>
        <w:spacing w:after="0" w:line="240" w:lineRule="auto"/>
        <w:ind w:firstLine="142"/>
        <w:outlineLvl w:val="7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6184C57" w14:textId="043E7F4E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</w:t>
      </w:r>
      <w:r w:rsidR="00756DE0" w:rsidRPr="00756DE0">
        <w:rPr>
          <w:rFonts w:ascii="Arial" w:eastAsia="Times New Roman" w:hAnsi="Arial" w:cs="Arial"/>
          <w:bCs/>
          <w:sz w:val="18"/>
          <w:szCs w:val="18"/>
          <w:lang w:eastAsia="pl-PL"/>
        </w:rPr>
        <w:t>Ogłoszenie nr 2022/BZP</w:t>
      </w:r>
      <w:r w:rsidR="003F1DE8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              </w:t>
      </w:r>
      <w:r w:rsidR="00756DE0" w:rsidRPr="00756DE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 dnia 2022-0</w:t>
      </w:r>
      <w:r w:rsidR="003F1DE8">
        <w:rPr>
          <w:rFonts w:ascii="Arial" w:eastAsia="Times New Roman" w:hAnsi="Arial" w:cs="Arial"/>
          <w:bCs/>
          <w:sz w:val="18"/>
          <w:szCs w:val="18"/>
          <w:lang w:eastAsia="pl-PL"/>
        </w:rPr>
        <w:t>4</w:t>
      </w:r>
    </w:p>
    <w:p w14:paraId="0D3563E0" w14:textId="7777777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24843ED2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Ciechanów,</w:t>
      </w:r>
      <w:r w:rsidR="003F1DE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51341">
        <w:rPr>
          <w:rFonts w:ascii="Arial" w:eastAsia="Times New Roman" w:hAnsi="Arial" w:cs="Arial"/>
          <w:sz w:val="18"/>
          <w:szCs w:val="18"/>
          <w:lang w:eastAsia="pl-PL"/>
        </w:rPr>
        <w:t>25.04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7D40E7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C95E5F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1814D03F" w:rsidR="00E92A0D" w:rsidRP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62C0CA33" w:rsid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919F3A0" w14:textId="1DA43D7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D737D4" w14:textId="58FBE716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DD1D1E" w14:textId="07B2F7D8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7DADB2E" w14:textId="22175904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BEB81B" w14:textId="53A9D2D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50AD687" w14:textId="7BD4D10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E631D02" w14:textId="2B5CA32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EAF4D1" w14:textId="1FBEC8E0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52CEFC5" w14:textId="57F753D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65797D9" w14:textId="296943A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6549BF5" w14:textId="36EFD46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B366EE" w14:textId="62807C32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6296BCB" w14:textId="2E193E96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982D371" w14:textId="4AF64C7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DFACAB" w14:textId="50F0149B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535B26" w14:textId="09DC764F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B35C56" w14:textId="77777777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F28346" w14:textId="27A2DEFC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E51391F" w14:textId="7D09305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490E195" w14:textId="77777777" w:rsidR="007A64A8" w:rsidRPr="00E92A0D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7F00B3F" w14:textId="62F8688F" w:rsidR="00D82B44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E92A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4D33B6C" w14:textId="77777777" w:rsidR="00D82B44" w:rsidRPr="00C8737F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45F8E28D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354C367D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0B81BA03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79D6CC08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7BDD04A0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A93DB8B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2414E537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CB054E1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54FE20F4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5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0D5D06AF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5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64D89364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5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5B34EADA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5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03468C0B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2D59687A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467ABA52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664C117A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411E8240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6DD40D0A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0CFCD99" w:rsidR="00C8737F" w:rsidRPr="00C8737F" w:rsidRDefault="004F242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D2790D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DFB3D3" w14:textId="358D18F0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0271BA" w14:textId="55D1AB6F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AAAA5F" w14:textId="77777777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F67812" w14:textId="77777777" w:rsidR="00F50240" w:rsidRPr="00C8737F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06A4A26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1A6429">
        <w:rPr>
          <w:rFonts w:ascii="Arial" w:eastAsia="Times New Roman" w:hAnsi="Arial" w:cs="Arial"/>
          <w:b/>
          <w:sz w:val="18"/>
          <w:szCs w:val="18"/>
          <w:lang w:eastAsia="pl-PL"/>
        </w:rPr>
        <w:t>28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EB1099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2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1830BF33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3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391A1C19" w14:textId="77777777" w:rsidR="00C8737F" w:rsidRPr="00C8737F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4D3E60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4D3E6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 w:hanging="777"/>
        <w:jc w:val="both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5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6" w:name="_Toc516142252"/>
      <w:bookmarkStart w:id="7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8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9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77777777" w:rsidR="002A6474" w:rsidRPr="002A6474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58B554E3" w:rsidR="002A6474" w:rsidRPr="00293433" w:rsidRDefault="008F37A4" w:rsidP="00293433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</w:t>
      </w:r>
      <w:r w:rsidR="002A6474"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ostawa </w:t>
      </w:r>
      <w:r w:rsidR="002934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e</w:t>
      </w:r>
      <w:r w:rsidR="00293433" w:rsidRPr="002934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lement</w:t>
      </w:r>
      <w:r w:rsidR="002934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ów</w:t>
      </w:r>
      <w:r w:rsidR="00293433" w:rsidRPr="002934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stabilizacji kręgosłupa </w:t>
      </w:r>
      <w:r w:rsidR="002A6474" w:rsidRPr="002934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="002A6474" w:rsidRPr="00293433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2934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2A6474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2A6474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2A6474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2A6474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025F27F1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79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  <w:tr w:rsidR="00F80C74" w:rsidRPr="002A6474" w14:paraId="177809DE" w14:textId="77777777" w:rsidTr="00413F8F">
        <w:tc>
          <w:tcPr>
            <w:tcW w:w="1531" w:type="dxa"/>
          </w:tcPr>
          <w:p w14:paraId="706A16A6" w14:textId="538B09A3" w:rsidR="00F80C74" w:rsidRPr="00397972" w:rsidRDefault="00F80C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80C7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33141700-1</w:t>
            </w:r>
          </w:p>
        </w:tc>
        <w:tc>
          <w:tcPr>
            <w:tcW w:w="3516" w:type="dxa"/>
          </w:tcPr>
          <w:p w14:paraId="30F3E3D4" w14:textId="1B598E5B" w:rsidR="00F80C74" w:rsidRDefault="00F80C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80C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Wyroby ortopedyczne</w:t>
            </w:r>
          </w:p>
        </w:tc>
      </w:tr>
    </w:tbl>
    <w:p w14:paraId="6CCF7652" w14:textId="77777777" w:rsidR="004D3E60" w:rsidRDefault="004D3E60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46C3CB" w14:textId="3D232655" w:rsidR="000242B5" w:rsidRDefault="0008748B" w:rsidP="00CF2F2A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08748B">
        <w:rPr>
          <w:rFonts w:ascii="Arial" w:eastAsia="Times New Roman" w:hAnsi="Arial" w:cs="Arial"/>
          <w:sz w:val="18"/>
          <w:szCs w:val="18"/>
          <w:lang w:eastAsia="pl-PL"/>
        </w:rPr>
        <w:t>Zamawiający dopuszcza składanie ofert częściowych</w:t>
      </w:r>
      <w:r w:rsidR="00697EAE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r w:rsidR="00293433">
        <w:rPr>
          <w:rFonts w:ascii="Arial" w:eastAsia="Times New Roman" w:hAnsi="Arial" w:cs="Arial"/>
          <w:sz w:val="18"/>
          <w:szCs w:val="18"/>
          <w:lang w:eastAsia="pl-PL"/>
        </w:rPr>
        <w:t>dwie części</w:t>
      </w:r>
      <w:r w:rsidR="00697EA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8825E21" w14:textId="4235439E" w:rsidR="00DA5B82" w:rsidRDefault="00DA5B82" w:rsidP="00DA5B82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14" w:name="_Hlk101432519"/>
      <w:r>
        <w:rPr>
          <w:rFonts w:ascii="Arial" w:eastAsia="Times New Roman" w:hAnsi="Arial" w:cs="Arial"/>
          <w:sz w:val="18"/>
          <w:szCs w:val="18"/>
          <w:lang w:eastAsia="pl-PL"/>
        </w:rPr>
        <w:t xml:space="preserve">Część nr 1- Zestaw </w:t>
      </w:r>
      <w:bookmarkEnd w:id="14"/>
      <w:r>
        <w:rPr>
          <w:rFonts w:ascii="Arial" w:eastAsia="Times New Roman" w:hAnsi="Arial" w:cs="Arial"/>
          <w:sz w:val="18"/>
          <w:szCs w:val="18"/>
          <w:lang w:eastAsia="pl-PL"/>
        </w:rPr>
        <w:t>1,2,3,4,5,6,7,8,9,10,11</w:t>
      </w:r>
    </w:p>
    <w:p w14:paraId="106FD09B" w14:textId="66F1B426" w:rsidR="00DA5B82" w:rsidRDefault="00DA5B82" w:rsidP="00DA5B82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Część nr 2- Zestaw  12</w:t>
      </w:r>
    </w:p>
    <w:p w14:paraId="38CFC0F5" w14:textId="77777777" w:rsidR="00DA5B82" w:rsidRDefault="00DA5B82" w:rsidP="00DA5B82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786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7"/>
      </w:tblGrid>
      <w:tr w:rsidR="00DA5B82" w:rsidRPr="00D06486" w14:paraId="666D6EDE" w14:textId="77777777" w:rsidTr="00DA5B82">
        <w:trPr>
          <w:cantSplit/>
          <w:trHeight w:val="471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1B42147" w14:textId="77777777" w:rsidR="00DA5B82" w:rsidRPr="00D06486" w:rsidRDefault="00DA5B82" w:rsidP="00A133ED">
            <w:pPr>
              <w:spacing w:before="2"/>
              <w:ind w:left="142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1 </w:t>
            </w:r>
            <w:r w:rsidRPr="00356217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zestawy do stabilizacji transpedikularno-laminarnej krótkoodcinkowej</w:t>
            </w:r>
          </w:p>
        </w:tc>
      </w:tr>
      <w:tr w:rsidR="00DA5B82" w:rsidRPr="00A7318F" w14:paraId="03D800EF" w14:textId="77777777" w:rsidTr="00DA5B82">
        <w:trPr>
          <w:cantSplit/>
          <w:trHeight w:val="676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D027F3D" w14:textId="77777777" w:rsidR="00DA5B82" w:rsidRPr="00A7318F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2 stabilizacja przeznasadowa małoinwazyjna w leczeniu zwyrodnień kręgosłupa lędźwiowego i piersiowego</w:t>
            </w:r>
          </w:p>
        </w:tc>
      </w:tr>
      <w:tr w:rsidR="00DA5B82" w:rsidRPr="001C1A39" w14:paraId="7297C9D0" w14:textId="77777777" w:rsidTr="00DA5B82">
        <w:trPr>
          <w:cantSplit/>
          <w:trHeight w:val="347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C2A6CAC" w14:textId="77777777" w:rsidR="00DA5B82" w:rsidRPr="001C1A39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3 Proteza trzonu kręgosłupa szyjnego i piersiowo-lędźwiowego.</w:t>
            </w:r>
          </w:p>
        </w:tc>
      </w:tr>
      <w:tr w:rsidR="00DA5B82" w:rsidRPr="001C1A39" w14:paraId="050FDF03" w14:textId="77777777" w:rsidTr="00DA5B82">
        <w:trPr>
          <w:cantSplit/>
          <w:trHeight w:val="369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7B6A620" w14:textId="77777777" w:rsidR="00DA5B82" w:rsidRPr="001C1A39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 w:rsidRPr="00ED54B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4 stabilizacja szyjna przednia płytką</w:t>
            </w:r>
          </w:p>
        </w:tc>
      </w:tr>
      <w:tr w:rsidR="00DA5B82" w:rsidRPr="001C1A39" w14:paraId="20656D92" w14:textId="77777777" w:rsidTr="00DA5B82">
        <w:trPr>
          <w:cantSplit/>
          <w:trHeight w:val="471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5CBA427" w14:textId="77777777" w:rsidR="00DA5B82" w:rsidRPr="001C1A39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 w:rsidRPr="00ED54B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5 stabilizacja szczytowo-potyliczna odcinka szyjnego</w:t>
            </w:r>
          </w:p>
        </w:tc>
      </w:tr>
      <w:tr w:rsidR="00DA5B82" w:rsidRPr="001C1A39" w14:paraId="1E2AFEBE" w14:textId="77777777" w:rsidTr="00DA5B82">
        <w:trPr>
          <w:cantSplit/>
          <w:trHeight w:val="471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0C34496" w14:textId="77777777" w:rsidR="00DA5B82" w:rsidRPr="001C1A39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6 klatka miedzytrzonowa szyjna mocowana śrubami/kotwicami do trzonu kręgów           </w:t>
            </w:r>
          </w:p>
        </w:tc>
      </w:tr>
      <w:tr w:rsidR="00DA5B82" w:rsidRPr="001C1A39" w14:paraId="3F6DB362" w14:textId="77777777" w:rsidTr="00DA5B82">
        <w:trPr>
          <w:cantSplit/>
          <w:trHeight w:val="471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7FAE69C" w14:textId="77777777" w:rsidR="00DA5B82" w:rsidRPr="001C1A39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7 Syntetyczny substytut kości gąbczastej</w:t>
            </w:r>
          </w:p>
        </w:tc>
      </w:tr>
      <w:tr w:rsidR="00DA5B82" w:rsidRPr="001C1A39" w14:paraId="1DE1250E" w14:textId="77777777" w:rsidTr="00DA5B82">
        <w:trPr>
          <w:cantSplit/>
          <w:trHeight w:val="471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F3C0D90" w14:textId="77777777" w:rsidR="00DA5B82" w:rsidRPr="001C1A39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8 klatka międzytrzonowa kręgosłupa szyjnego acif</w:t>
            </w:r>
          </w:p>
        </w:tc>
      </w:tr>
      <w:tr w:rsidR="00DA5B82" w:rsidRPr="001C1A39" w14:paraId="0EF5B1B0" w14:textId="77777777" w:rsidTr="00DA5B82">
        <w:trPr>
          <w:cantSplit/>
          <w:trHeight w:val="632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EE9808E" w14:textId="77777777" w:rsidR="00DA5B82" w:rsidRPr="001C1A39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9 stabilizacja międzytrzonowa kręgosłupa lędźwiowego z dostępu plif/tlifp10 implant międzytrzonowy typu tlif rozprężalny  tytan/peek.</w:t>
            </w:r>
          </w:p>
        </w:tc>
      </w:tr>
      <w:tr w:rsidR="00DA5B82" w:rsidRPr="001C1A39" w14:paraId="7B9D86BA" w14:textId="77777777" w:rsidTr="00DA5B82">
        <w:trPr>
          <w:cantSplit/>
          <w:trHeight w:val="471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7E086BA" w14:textId="77777777" w:rsidR="00DA5B82" w:rsidRPr="001C1A39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 w:rsidRPr="004C17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10 implant międzytrzonowy typu tlif rozprężalny  tytan/peek.</w:t>
            </w:r>
          </w:p>
        </w:tc>
      </w:tr>
      <w:tr w:rsidR="00DA5B82" w:rsidRPr="001C1A39" w14:paraId="01A419B7" w14:textId="77777777" w:rsidTr="00DA5B82">
        <w:trPr>
          <w:cantSplit/>
          <w:trHeight w:val="326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085A1FC" w14:textId="77777777" w:rsidR="00DA5B82" w:rsidRPr="001C1A39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1 zestaw nr </w:t>
            </w:r>
            <w:r w:rsidRPr="00ED54B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11 stabilizacja mis śrubami przeznasadowymi</w:t>
            </w:r>
          </w:p>
        </w:tc>
      </w:tr>
      <w:tr w:rsidR="00DA5B82" w:rsidRPr="001C1A39" w14:paraId="58E95136" w14:textId="77777777" w:rsidTr="00DA5B82">
        <w:trPr>
          <w:cantSplit/>
          <w:trHeight w:val="681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58BA298" w14:textId="77777777" w:rsidR="00DA5B82" w:rsidRPr="001C1A39" w:rsidRDefault="00DA5B82" w:rsidP="00A133ED">
            <w:pPr>
              <w:spacing w:before="2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Część nr </w:t>
            </w:r>
            <w:r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2</w:t>
            </w:r>
            <w:r w:rsidRPr="00267FB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 zestaw nr </w:t>
            </w:r>
            <w:r w:rsidRPr="00ED54B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12 System tytanowy do stabilizacji przez nasadowej kręgosłupa w odcinku piersiowo– lędźwiowym.</w:t>
            </w:r>
          </w:p>
        </w:tc>
      </w:tr>
    </w:tbl>
    <w:p w14:paraId="095BEDF0" w14:textId="77777777" w:rsidR="00697EAE" w:rsidRPr="00CF2F2A" w:rsidRDefault="00697EAE" w:rsidP="00697EAE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5EA70B" w14:textId="3C6484C8" w:rsidR="00C8737F" w:rsidRPr="008B4B7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7E3B2849" w14:textId="57224639" w:rsidR="00C8737F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sz w:val="18"/>
        </w:rPr>
      </w:pPr>
      <w:bookmarkStart w:id="15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24B64BCC" w:rsidR="00C8737F" w:rsidRPr="006B38E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F4033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6B38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8737F" w:rsidRDefault="00F9712C" w:rsidP="004D3E60">
      <w:p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76BCEA20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078C597B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D2790D">
        <w:rPr>
          <w:rFonts w:ascii="Arial" w:eastAsia="Times New Roman" w:hAnsi="Arial" w:cs="Arial"/>
          <w:sz w:val="18"/>
          <w:szCs w:val="18"/>
          <w:lang w:eastAsia="pl-PL"/>
        </w:rPr>
        <w:t>Paweł Gutowski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>3 86</w:t>
      </w:r>
    </w:p>
    <w:p w14:paraId="7E2FE429" w14:textId="5FC369F2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8F37A4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 </w:t>
      </w:r>
      <w:hyperlink r:id="rId14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3523B4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437656DB" w:rsidR="00C8737F" w:rsidRPr="0084496E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84496E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od</w:t>
      </w:r>
      <w:r w:rsidR="00CA63EB"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870E87"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DA5B82"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84496E" w:rsidRPr="0084496E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2022-06-02</w:t>
      </w:r>
      <w:r w:rsidR="0084496E"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0257440A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5C4057D" w14:textId="77777777" w:rsidR="00AA4367" w:rsidRPr="00AA4367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Hlk58413704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3"/>
    <w:p w14:paraId="2DBCA8A4" w14:textId="77777777" w:rsidR="00AA4367" w:rsidRPr="00AA436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D43782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AA4367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D43782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sz w:val="18"/>
          <w:szCs w:val="18"/>
          <w:lang w:bidi="pl-PL"/>
        </w:rPr>
      </w:pPr>
      <w:bookmarkStart w:id="24" w:name="_Hlk58838255"/>
      <w:r>
        <w:rPr>
          <w:rFonts w:ascii="Arial" w:hAnsi="Arial" w:cs="Arial"/>
          <w:bCs/>
          <w:sz w:val="18"/>
          <w:szCs w:val="18"/>
        </w:rPr>
        <w:t xml:space="preserve">2).   </w:t>
      </w:r>
      <w:r w:rsidRPr="00D43782">
        <w:rPr>
          <w:rFonts w:ascii="Arial" w:hAnsi="Arial" w:cs="Arial"/>
          <w:bCs/>
          <w:sz w:val="18"/>
          <w:szCs w:val="18"/>
        </w:rPr>
        <w:t xml:space="preserve">Katalog pn. </w:t>
      </w:r>
      <w:r w:rsidRPr="00D43782">
        <w:rPr>
          <w:rFonts w:ascii="Arial" w:hAnsi="Arial" w:cs="Arial"/>
          <w:b/>
          <w:sz w:val="18"/>
          <w:szCs w:val="18"/>
          <w:u w:val="single"/>
        </w:rPr>
        <w:t>Przedmiotowe środki dowodowe</w:t>
      </w:r>
      <w:r w:rsidRPr="00D43782">
        <w:rPr>
          <w:rFonts w:ascii="Arial" w:hAnsi="Arial" w:cs="Arial"/>
          <w:bCs/>
          <w:sz w:val="18"/>
          <w:szCs w:val="18"/>
        </w:rPr>
        <w:t xml:space="preserve"> (RAR lub ZIP), zawierający n</w:t>
      </w: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astępujące </w:t>
      </w:r>
      <w:bookmarkEnd w:id="24"/>
      <w:r w:rsidRPr="00D43782">
        <w:rPr>
          <w:rFonts w:ascii="Arial" w:hAnsi="Arial" w:cs="Arial"/>
          <w:bCs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5B9DA12A" w14:textId="77777777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Dokumenty dopuszczenia do obrotu/użytkowania dla przedmiotu zamówienia, wymienione w ustawie o wyrobach medycznych (Dz.U. 2020 poz. 186, ze zm.) – aktualne na dzień składania ofert. </w:t>
      </w:r>
    </w:p>
    <w:p w14:paraId="3556FA49" w14:textId="409C529B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>Karty charakterystyki, katalogi, zdjęcia, foldery, adresy stron internetowych itp. dotyczących przedmiotu oferty,</w:t>
      </w:r>
    </w:p>
    <w:p w14:paraId="0D594F13" w14:textId="163D6E13" w:rsidR="00AA4367" w:rsidRPr="00AA4367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9915"/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3).   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="00AA4367"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5"/>
    <w:p w14:paraId="363B476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Pełnomocnictwo do złożenia oferty musi być złożone w oryginale w takiej samej formie, jak składana oferta (t.j. w formie elektronicznej lub postaci elektronicznej opatrzonej podpisem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lastRenderedPageBreak/>
        <w:t>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>
        <w:rPr>
          <w:rFonts w:ascii="Arial" w:eastAsia="Times New Roman" w:hAnsi="Arial" w:cs="Arial"/>
          <w:bCs/>
          <w:sz w:val="18"/>
          <w:szCs w:val="18"/>
          <w:lang w:eastAsia="pl-PL" w:bidi="pl-PL"/>
        </w:rPr>
        <w:t>4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AA4367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76DD98D0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3E7F3F32" w14:textId="77777777" w:rsidR="00C8737F" w:rsidRPr="00C8737F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7C53B6DE" w14:textId="7C47AD2E" w:rsidR="00C8737F" w:rsidRPr="003F1227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329B51FE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06DBB8C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Ofertę wraz z wymaganymi załącznikami należy złożyć w terminie do dnia</w:t>
      </w:r>
      <w:r w:rsidR="003A4331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1C2F6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04</w:t>
      </w:r>
      <w:r w:rsidR="00DA5B8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1C2F6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5</w:t>
      </w:r>
      <w:r w:rsidR="00DA5B8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DA5B82"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DA5B82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0BFB0A96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71E16224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bookmarkStart w:id="28" w:name="_Hlk101432579"/>
      <w:r w:rsidR="001C2F6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04</w:t>
      </w:r>
      <w:r w:rsidR="00032F3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1C2F6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5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2E5253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bookmarkEnd w:id="28"/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8737F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8737F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7"/>
    <w:bookmarkEnd w:id="12"/>
    <w:bookmarkEnd w:id="13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79CE" w14:textId="77777777" w:rsidR="004F2425" w:rsidRDefault="004F2425">
      <w:pPr>
        <w:spacing w:after="0" w:line="240" w:lineRule="auto"/>
      </w:pPr>
      <w:r>
        <w:separator/>
      </w:r>
    </w:p>
  </w:endnote>
  <w:endnote w:type="continuationSeparator" w:id="0">
    <w:p w14:paraId="47142685" w14:textId="77777777" w:rsidR="004F2425" w:rsidRDefault="004F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4F24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4F242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4F24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BD9C" w14:textId="77777777" w:rsidR="004F2425" w:rsidRDefault="004F2425">
      <w:pPr>
        <w:spacing w:after="0" w:line="240" w:lineRule="auto"/>
      </w:pPr>
      <w:r>
        <w:separator/>
      </w:r>
    </w:p>
  </w:footnote>
  <w:footnote w:type="continuationSeparator" w:id="0">
    <w:p w14:paraId="5BC9F181" w14:textId="77777777" w:rsidR="004F2425" w:rsidRDefault="004F2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67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66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65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64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63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62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62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61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60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6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1" w15:restartNumberingAfterBreak="0">
    <w:nsid w:val="7B8334D7"/>
    <w:multiLevelType w:val="hybridMultilevel"/>
    <w:tmpl w:val="38C8CAE0"/>
    <w:lvl w:ilvl="0" w:tplc="67F834F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067651471">
    <w:abstractNumId w:val="0"/>
  </w:num>
  <w:num w:numId="2" w16cid:durableId="1171793236">
    <w:abstractNumId w:val="1"/>
  </w:num>
  <w:num w:numId="3" w16cid:durableId="13657204">
    <w:abstractNumId w:val="2"/>
  </w:num>
  <w:num w:numId="4" w16cid:durableId="1235313754">
    <w:abstractNumId w:val="4"/>
  </w:num>
  <w:num w:numId="5" w16cid:durableId="1077282911">
    <w:abstractNumId w:val="3"/>
  </w:num>
  <w:num w:numId="6" w16cid:durableId="1470198149">
    <w:abstractNumId w:val="5"/>
  </w:num>
  <w:num w:numId="7" w16cid:durableId="541359820">
    <w:abstractNumId w:val="37"/>
  </w:num>
  <w:num w:numId="8" w16cid:durableId="1769813639">
    <w:abstractNumId w:val="24"/>
  </w:num>
  <w:num w:numId="9" w16cid:durableId="430130056">
    <w:abstractNumId w:val="39"/>
  </w:num>
  <w:num w:numId="10" w16cid:durableId="2143185390">
    <w:abstractNumId w:val="22"/>
  </w:num>
  <w:num w:numId="11" w16cid:durableId="2124685040">
    <w:abstractNumId w:val="36"/>
  </w:num>
  <w:num w:numId="12" w16cid:durableId="393507794">
    <w:abstractNumId w:val="30"/>
  </w:num>
  <w:num w:numId="13" w16cid:durableId="461268381">
    <w:abstractNumId w:val="13"/>
  </w:num>
  <w:num w:numId="14" w16cid:durableId="1191382198">
    <w:abstractNumId w:val="28"/>
  </w:num>
  <w:num w:numId="15" w16cid:durableId="1434861990">
    <w:abstractNumId w:val="15"/>
  </w:num>
  <w:num w:numId="16" w16cid:durableId="73019131">
    <w:abstractNumId w:val="25"/>
  </w:num>
  <w:num w:numId="17" w16cid:durableId="1033532764">
    <w:abstractNumId w:val="7"/>
  </w:num>
  <w:num w:numId="18" w16cid:durableId="2056273014">
    <w:abstractNumId w:val="6"/>
  </w:num>
  <w:num w:numId="19" w16cid:durableId="1408573889">
    <w:abstractNumId w:val="35"/>
  </w:num>
  <w:num w:numId="20" w16cid:durableId="623272004">
    <w:abstractNumId w:val="34"/>
  </w:num>
  <w:num w:numId="21" w16cid:durableId="1243956257">
    <w:abstractNumId w:val="40"/>
  </w:num>
  <w:num w:numId="22" w16cid:durableId="2101943305">
    <w:abstractNumId w:val="14"/>
  </w:num>
  <w:num w:numId="23" w16cid:durableId="1137839148">
    <w:abstractNumId w:val="32"/>
  </w:num>
  <w:num w:numId="24" w16cid:durableId="468321545">
    <w:abstractNumId w:val="27"/>
  </w:num>
  <w:num w:numId="25" w16cid:durableId="232200752">
    <w:abstractNumId w:val="11"/>
  </w:num>
  <w:num w:numId="26" w16cid:durableId="479539081">
    <w:abstractNumId w:val="23"/>
  </w:num>
  <w:num w:numId="27" w16cid:durableId="331034035">
    <w:abstractNumId w:val="8"/>
  </w:num>
  <w:num w:numId="28" w16cid:durableId="1133208838">
    <w:abstractNumId w:val="42"/>
  </w:num>
  <w:num w:numId="29" w16cid:durableId="1800415370">
    <w:abstractNumId w:val="26"/>
  </w:num>
  <w:num w:numId="30" w16cid:durableId="941494031">
    <w:abstractNumId w:val="20"/>
  </w:num>
  <w:num w:numId="31" w16cid:durableId="153160377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649285944">
    <w:abstractNumId w:val="29"/>
  </w:num>
  <w:num w:numId="33" w16cid:durableId="2029092367">
    <w:abstractNumId w:val="12"/>
  </w:num>
  <w:num w:numId="34" w16cid:durableId="1592350302">
    <w:abstractNumId w:val="16"/>
  </w:num>
  <w:num w:numId="35" w16cid:durableId="961615220">
    <w:abstractNumId w:val="38"/>
  </w:num>
  <w:num w:numId="36" w16cid:durableId="1547638511">
    <w:abstractNumId w:val="19"/>
  </w:num>
  <w:num w:numId="37" w16cid:durableId="892345729">
    <w:abstractNumId w:val="33"/>
  </w:num>
  <w:num w:numId="38" w16cid:durableId="192765562">
    <w:abstractNumId w:val="17"/>
  </w:num>
  <w:num w:numId="39" w16cid:durableId="824586317">
    <w:abstractNumId w:val="31"/>
  </w:num>
  <w:num w:numId="40" w16cid:durableId="1259677591">
    <w:abstractNumId w:val="30"/>
  </w:num>
  <w:num w:numId="41" w16cid:durableId="1372803490">
    <w:abstractNumId w:val="41"/>
  </w:num>
  <w:num w:numId="42" w16cid:durableId="715474167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32F3E"/>
    <w:rsid w:val="000403C0"/>
    <w:rsid w:val="00053508"/>
    <w:rsid w:val="00071727"/>
    <w:rsid w:val="0008748B"/>
    <w:rsid w:val="000A48DB"/>
    <w:rsid w:val="000B1F47"/>
    <w:rsid w:val="000E2D08"/>
    <w:rsid w:val="00127E9E"/>
    <w:rsid w:val="00177C26"/>
    <w:rsid w:val="00180103"/>
    <w:rsid w:val="001A6429"/>
    <w:rsid w:val="001A751A"/>
    <w:rsid w:val="001C2F6E"/>
    <w:rsid w:val="00202E63"/>
    <w:rsid w:val="00232500"/>
    <w:rsid w:val="00237172"/>
    <w:rsid w:val="00251341"/>
    <w:rsid w:val="00293433"/>
    <w:rsid w:val="002A6474"/>
    <w:rsid w:val="002C633B"/>
    <w:rsid w:val="002E5253"/>
    <w:rsid w:val="00301AC8"/>
    <w:rsid w:val="00333E5F"/>
    <w:rsid w:val="003523B4"/>
    <w:rsid w:val="003809B7"/>
    <w:rsid w:val="00397972"/>
    <w:rsid w:val="003A4331"/>
    <w:rsid w:val="003B6A39"/>
    <w:rsid w:val="003C3820"/>
    <w:rsid w:val="003F1227"/>
    <w:rsid w:val="003F1DE8"/>
    <w:rsid w:val="004024EC"/>
    <w:rsid w:val="004128C7"/>
    <w:rsid w:val="00413042"/>
    <w:rsid w:val="00424AE5"/>
    <w:rsid w:val="00430079"/>
    <w:rsid w:val="00477CB8"/>
    <w:rsid w:val="004B46DB"/>
    <w:rsid w:val="004D3E60"/>
    <w:rsid w:val="004F2425"/>
    <w:rsid w:val="0052218C"/>
    <w:rsid w:val="00533E2D"/>
    <w:rsid w:val="005803D3"/>
    <w:rsid w:val="0059014D"/>
    <w:rsid w:val="005921C6"/>
    <w:rsid w:val="005B4A58"/>
    <w:rsid w:val="005D322A"/>
    <w:rsid w:val="005D60EB"/>
    <w:rsid w:val="005D6A3A"/>
    <w:rsid w:val="005F3D79"/>
    <w:rsid w:val="00615857"/>
    <w:rsid w:val="00616807"/>
    <w:rsid w:val="00651D9C"/>
    <w:rsid w:val="0067406C"/>
    <w:rsid w:val="00677D48"/>
    <w:rsid w:val="00697EAE"/>
    <w:rsid w:val="006B38EB"/>
    <w:rsid w:val="006D2731"/>
    <w:rsid w:val="00732BC5"/>
    <w:rsid w:val="00734E2C"/>
    <w:rsid w:val="00736641"/>
    <w:rsid w:val="00744E12"/>
    <w:rsid w:val="00756DE0"/>
    <w:rsid w:val="0075701D"/>
    <w:rsid w:val="0077080F"/>
    <w:rsid w:val="00776A21"/>
    <w:rsid w:val="007A64A8"/>
    <w:rsid w:val="007D40E7"/>
    <w:rsid w:val="007E09AC"/>
    <w:rsid w:val="007F3B31"/>
    <w:rsid w:val="008169F8"/>
    <w:rsid w:val="00831AFD"/>
    <w:rsid w:val="0084496E"/>
    <w:rsid w:val="00850A59"/>
    <w:rsid w:val="00870E87"/>
    <w:rsid w:val="008712FD"/>
    <w:rsid w:val="008B4B7C"/>
    <w:rsid w:val="008D7FDE"/>
    <w:rsid w:val="008F37A4"/>
    <w:rsid w:val="009053AA"/>
    <w:rsid w:val="009500C1"/>
    <w:rsid w:val="00951D57"/>
    <w:rsid w:val="00981EF8"/>
    <w:rsid w:val="009C41B8"/>
    <w:rsid w:val="009F17CE"/>
    <w:rsid w:val="00A0577B"/>
    <w:rsid w:val="00A7414C"/>
    <w:rsid w:val="00A84D25"/>
    <w:rsid w:val="00AA00F2"/>
    <w:rsid w:val="00AA4367"/>
    <w:rsid w:val="00AB61DB"/>
    <w:rsid w:val="00AC6389"/>
    <w:rsid w:val="00AF030E"/>
    <w:rsid w:val="00B14BD9"/>
    <w:rsid w:val="00B237E5"/>
    <w:rsid w:val="00B4271B"/>
    <w:rsid w:val="00B61807"/>
    <w:rsid w:val="00B87C39"/>
    <w:rsid w:val="00BF3182"/>
    <w:rsid w:val="00C15850"/>
    <w:rsid w:val="00C43A41"/>
    <w:rsid w:val="00C8737F"/>
    <w:rsid w:val="00CA63EB"/>
    <w:rsid w:val="00CC233F"/>
    <w:rsid w:val="00CF1AF8"/>
    <w:rsid w:val="00CF2F2A"/>
    <w:rsid w:val="00D01B74"/>
    <w:rsid w:val="00D07125"/>
    <w:rsid w:val="00D2790D"/>
    <w:rsid w:val="00D43782"/>
    <w:rsid w:val="00D828C3"/>
    <w:rsid w:val="00D82B44"/>
    <w:rsid w:val="00DA5B82"/>
    <w:rsid w:val="00DD3803"/>
    <w:rsid w:val="00E31BE6"/>
    <w:rsid w:val="00E47F73"/>
    <w:rsid w:val="00E50860"/>
    <w:rsid w:val="00E92A0D"/>
    <w:rsid w:val="00EB05FE"/>
    <w:rsid w:val="00EB1099"/>
    <w:rsid w:val="00EC7D71"/>
    <w:rsid w:val="00F15656"/>
    <w:rsid w:val="00F15CEB"/>
    <w:rsid w:val="00F4033D"/>
    <w:rsid w:val="00F4700E"/>
    <w:rsid w:val="00F50240"/>
    <w:rsid w:val="00F80C74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4B84-E94C-430A-A709-D7E7FE57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9</Pages>
  <Words>4663</Words>
  <Characters>27980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Specjalistyczny Szpital w Ciechanowie Specjalistyczny Szpital w Ciechanowie</cp:lastModifiedBy>
  <cp:revision>41</cp:revision>
  <cp:lastPrinted>2022-03-01T12:31:00Z</cp:lastPrinted>
  <dcterms:created xsi:type="dcterms:W3CDTF">2022-02-09T12:56:00Z</dcterms:created>
  <dcterms:modified xsi:type="dcterms:W3CDTF">2022-04-22T12:37:00Z</dcterms:modified>
</cp:coreProperties>
</file>