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D757D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>Ciechanów</w:t>
      </w:r>
      <w:r w:rsidR="005B2EC9" w:rsidRPr="00D757D3">
        <w:rPr>
          <w:rFonts w:ascii="Arial" w:hAnsi="Arial" w:cs="Arial"/>
          <w:sz w:val="20"/>
          <w:szCs w:val="20"/>
        </w:rPr>
        <w:t xml:space="preserve">, dnia </w:t>
      </w:r>
      <w:r w:rsidRPr="00D757D3">
        <w:rPr>
          <w:rFonts w:ascii="Arial" w:hAnsi="Arial" w:cs="Arial"/>
          <w:sz w:val="20"/>
          <w:szCs w:val="20"/>
        </w:rPr>
        <w:t>14.03.2019</w:t>
      </w:r>
      <w:r w:rsidR="005B2EC9" w:rsidRPr="00D757D3">
        <w:rPr>
          <w:rFonts w:ascii="Arial" w:hAnsi="Arial" w:cs="Arial"/>
          <w:sz w:val="20"/>
          <w:szCs w:val="20"/>
        </w:rPr>
        <w:t>r.</w:t>
      </w:r>
    </w:p>
    <w:p w:rsidR="005B2EC9" w:rsidRPr="00D757D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D757D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>ZP/2505/27/19</w:t>
      </w:r>
    </w:p>
    <w:p w:rsidR="005B2EC9" w:rsidRPr="00D757D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D757D3">
        <w:rPr>
          <w:rFonts w:ascii="Arial" w:hAnsi="Arial" w:cs="Arial"/>
          <w:b/>
          <w:bCs/>
        </w:rPr>
        <w:t xml:space="preserve">Zawiadomienie o wyborze </w:t>
      </w:r>
    </w:p>
    <w:p w:rsidR="005B2EC9" w:rsidRPr="00D757D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D757D3">
        <w:rPr>
          <w:rFonts w:ascii="Arial" w:hAnsi="Arial" w:cs="Arial"/>
          <w:b/>
          <w:bCs/>
        </w:rPr>
        <w:t>najkorzystniejszej oferty</w:t>
      </w:r>
    </w:p>
    <w:p w:rsidR="005B2EC9" w:rsidRPr="00D757D3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D757D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D757D3">
        <w:rPr>
          <w:rFonts w:ascii="Arial" w:hAnsi="Arial" w:cs="Arial"/>
          <w:b/>
          <w:sz w:val="20"/>
          <w:szCs w:val="20"/>
        </w:rPr>
        <w:t>u</w:t>
      </w:r>
      <w:r w:rsidR="007A3C34" w:rsidRPr="00D757D3">
        <w:rPr>
          <w:rFonts w:ascii="Arial" w:hAnsi="Arial" w:cs="Arial"/>
          <w:b/>
          <w:sz w:val="20"/>
          <w:szCs w:val="20"/>
        </w:rPr>
        <w:t>sług</w:t>
      </w:r>
      <w:r w:rsidR="00D757D3">
        <w:rPr>
          <w:rFonts w:ascii="Arial" w:hAnsi="Arial" w:cs="Arial"/>
          <w:b/>
          <w:sz w:val="20"/>
          <w:szCs w:val="20"/>
        </w:rPr>
        <w:t>ę</w:t>
      </w:r>
      <w:r w:rsidR="007A3C34" w:rsidRPr="00D757D3">
        <w:rPr>
          <w:rFonts w:ascii="Arial" w:hAnsi="Arial" w:cs="Arial"/>
          <w:b/>
          <w:sz w:val="20"/>
          <w:szCs w:val="20"/>
        </w:rPr>
        <w:t xml:space="preserve"> wykonywania testów specjalistycznych aparatury RTG oraz monitorów stosowanych do prezentacji obrazów medycznych.</w:t>
      </w:r>
    </w:p>
    <w:p w:rsidR="005B2EC9" w:rsidRPr="00D757D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D757D3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D757D3">
        <w:rPr>
          <w:rFonts w:ascii="Arial" w:hAnsi="Arial" w:cs="Arial"/>
        </w:rPr>
        <w:t xml:space="preserve">Specjalistyczny Szpital Wojewódzki w Ciechanowie </w:t>
      </w:r>
      <w:r w:rsidR="005B2EC9" w:rsidRPr="00D757D3">
        <w:rPr>
          <w:rFonts w:ascii="Arial" w:hAnsi="Arial" w:cs="Arial"/>
        </w:rPr>
        <w:t>informuje, że w powołanym postępowaniu, wybrano ofertę złożoną przez:</w:t>
      </w:r>
    </w:p>
    <w:p w:rsidR="00691D9B" w:rsidRPr="00D757D3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36911" w:rsidRPr="00D757D3" w:rsidRDefault="00F3691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6911" w:rsidRPr="00D757D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Testy specjalistyczne aparatury RTG.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MKJ Radiologia Sp. z o. o. Sp. K.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Gwiezdna 16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80-297 Banino</w:t>
            </w:r>
          </w:p>
        </w:tc>
      </w:tr>
    </w:tbl>
    <w:p w:rsidR="00094753" w:rsidRPr="00D757D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D757D3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D757D3">
        <w:rPr>
          <w:rFonts w:ascii="Arial" w:hAnsi="Arial" w:cs="Arial"/>
          <w:sz w:val="20"/>
          <w:szCs w:val="20"/>
        </w:rPr>
        <w:t>14.03.2019</w:t>
      </w:r>
      <w:r w:rsidR="00D757D3">
        <w:rPr>
          <w:rFonts w:ascii="Arial" w:hAnsi="Arial" w:cs="Arial"/>
          <w:sz w:val="20"/>
          <w:szCs w:val="20"/>
        </w:rPr>
        <w:t xml:space="preserve">, </w:t>
      </w:r>
      <w:r w:rsidR="007A3C34" w:rsidRPr="00D757D3">
        <w:rPr>
          <w:rFonts w:ascii="Arial" w:hAnsi="Arial" w:cs="Arial"/>
          <w:sz w:val="20"/>
          <w:szCs w:val="20"/>
        </w:rPr>
        <w:t>godz.</w:t>
      </w:r>
      <w:r w:rsidR="00D757D3" w:rsidRPr="00D757D3">
        <w:rPr>
          <w:rFonts w:ascii="Arial" w:hAnsi="Arial" w:cs="Arial"/>
          <w:sz w:val="20"/>
          <w:szCs w:val="20"/>
        </w:rPr>
        <w:t xml:space="preserve"> 10:00 </w:t>
      </w:r>
      <w:r w:rsidR="007A3C34" w:rsidRPr="00D757D3">
        <w:rPr>
          <w:rFonts w:ascii="Arial" w:hAnsi="Arial" w:cs="Arial"/>
          <w:sz w:val="20"/>
          <w:szCs w:val="20"/>
        </w:rPr>
        <w:t xml:space="preserve"> </w:t>
      </w:r>
    </w:p>
    <w:p w:rsidR="005B2EC9" w:rsidRPr="00D757D3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 xml:space="preserve">złożono </w:t>
      </w:r>
      <w:r w:rsidR="007A3C34" w:rsidRPr="00D757D3">
        <w:rPr>
          <w:rFonts w:ascii="Arial" w:hAnsi="Arial" w:cs="Arial"/>
          <w:sz w:val="20"/>
          <w:szCs w:val="20"/>
        </w:rPr>
        <w:t>6</w:t>
      </w:r>
      <w:r w:rsidRPr="00D757D3">
        <w:rPr>
          <w:rFonts w:ascii="Arial" w:hAnsi="Arial" w:cs="Arial"/>
          <w:sz w:val="20"/>
          <w:szCs w:val="20"/>
        </w:rPr>
        <w:t xml:space="preserve"> ofert:</w:t>
      </w:r>
    </w:p>
    <w:p w:rsidR="00F36911" w:rsidRPr="00D757D3" w:rsidRDefault="00F3691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6911" w:rsidRPr="00D757D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Testy specjalistyczne aparatury RTG.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37B9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 Quality Sp. z o.o.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Polska 118,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60-401 Poznań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37B9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Instytut Fizyki Jądrowej im. Henryka Niewodniczańskiego Polskiej Akademii Nauk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E. Radzikowskiego 152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31-342 Kraków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37B9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Measure Laboratorium Badawcze Ewa Fabiszewska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G. Bruna 9/234,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02-594 Warszawa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37B9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GL CENTER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ul.Bałuckiego 4,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Tychy 43-100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37B9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MKJ Radiologia Sp. z o. o. Sp. K.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Gwiezdna 16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80-297 Banino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37B9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Łódzki Ośrodek Szkoleniowo- Konsultacyjny ŁOŚ Sp. z o. o.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Lecznicza 6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93-173 Łódź</w:t>
            </w:r>
          </w:p>
        </w:tc>
      </w:tr>
    </w:tbl>
    <w:p w:rsidR="007A3C34" w:rsidRPr="00D757D3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D757D3" w:rsidRDefault="005B2EC9" w:rsidP="005B2EC9">
      <w:pPr>
        <w:rPr>
          <w:rFonts w:ascii="Arial" w:hAnsi="Arial" w:cs="Arial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>Wykonawców nie wykluczono.</w:t>
      </w:r>
    </w:p>
    <w:p w:rsidR="005B2EC9" w:rsidRPr="00D757D3" w:rsidRDefault="005B2EC9" w:rsidP="005B2EC9">
      <w:pPr>
        <w:rPr>
          <w:rFonts w:ascii="Arial" w:hAnsi="Arial" w:cs="Arial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>Ofert nie odrzucono.</w:t>
      </w:r>
    </w:p>
    <w:p w:rsidR="005B2EC9" w:rsidRPr="00D757D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D757D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D757D3">
        <w:rPr>
          <w:rFonts w:ascii="Arial" w:hAnsi="Arial" w:cs="Arial"/>
        </w:rPr>
        <w:t>Oferty otrzymały następującą punktację, przydzieloną w ramach ustalonych kryteriów oceny ofert.</w:t>
      </w:r>
    </w:p>
    <w:p w:rsidR="000008D6" w:rsidRPr="00D757D3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36911" w:rsidRPr="00D757D3" w:rsidRDefault="00F3691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36911" w:rsidRPr="00D757D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Testy specjalistyczne aparatury RTG.</w:t>
            </w:r>
          </w:p>
        </w:tc>
      </w:tr>
      <w:tr w:rsidR="00F36911" w:rsidRPr="00D757D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36911" w:rsidRPr="00D757D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911" w:rsidRPr="00D757D3" w:rsidRDefault="00F36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 Quality Sp. z o.o.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Polska 118,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61,74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61,74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Instytut Fizyki Jądrowej im. Henryka Niewodniczańskiego Polskiej Akademii Nauk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E. Radzikowskiego 152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31-342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44,69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44,69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Measure Laboratorium Badawcze Ewa Fabiszewska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G. Bruna 9/234,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02-594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80,89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GL CENTER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ul.Bałuckiego 4,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Tychy 43-100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73,03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MKJ Radiologia Sp. z o. o. Sp. K.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Gwiezdna 16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80-297 Banino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F36911" w:rsidRPr="00D757D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57D3" w:rsidRDefault="000737B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Łódzki Ośrodek Szkoleniowo- Konsultacyjny ŁOŚ Sp. z o. o.</w:t>
            </w: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Lecznicza 6 </w:t>
            </w:r>
          </w:p>
          <w:p w:rsidR="00F36911" w:rsidRPr="00D757D3" w:rsidRDefault="000737B9">
            <w:pPr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93-173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65,54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6911" w:rsidRPr="00D757D3" w:rsidRDefault="0007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7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65,54</w:t>
            </w:r>
          </w:p>
        </w:tc>
      </w:tr>
    </w:tbl>
    <w:p w:rsidR="00F36911" w:rsidRPr="00D757D3" w:rsidRDefault="00F36911">
      <w:pPr>
        <w:rPr>
          <w:rFonts w:ascii="Arial" w:hAnsi="Arial" w:cs="Arial"/>
          <w:sz w:val="20"/>
          <w:szCs w:val="20"/>
        </w:rPr>
      </w:pPr>
    </w:p>
    <w:p w:rsidR="000008D6" w:rsidRPr="00D757D3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D757D3" w:rsidRDefault="005B2EC9" w:rsidP="005B2EC9">
      <w:pPr>
        <w:rPr>
          <w:rFonts w:ascii="Arial" w:hAnsi="Arial" w:cs="Arial"/>
          <w:sz w:val="20"/>
          <w:szCs w:val="20"/>
        </w:rPr>
      </w:pPr>
      <w:r w:rsidRPr="00D757D3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D757D3" w:rsidRDefault="005B2EC9" w:rsidP="005B2EC9">
      <w:pPr>
        <w:rPr>
          <w:rFonts w:ascii="Arial" w:hAnsi="Arial" w:cs="Arial"/>
          <w:sz w:val="20"/>
          <w:szCs w:val="20"/>
        </w:rPr>
      </w:pPr>
    </w:p>
    <w:p w:rsidR="00101322" w:rsidRDefault="00101322" w:rsidP="0010132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101322" w:rsidRDefault="00101322" w:rsidP="0010132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D757D3" w:rsidRDefault="008B2970" w:rsidP="005B2E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B2970" w:rsidRPr="00D7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394"/>
    <w:multiLevelType w:val="hybridMultilevel"/>
    <w:tmpl w:val="01405F42"/>
    <w:lvl w:ilvl="0" w:tplc="659601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15D62"/>
    <w:multiLevelType w:val="hybridMultilevel"/>
    <w:tmpl w:val="804C4B78"/>
    <w:lvl w:ilvl="0" w:tplc="94396198">
      <w:start w:val="1"/>
      <w:numFmt w:val="decimal"/>
      <w:lvlText w:val="%1."/>
      <w:lvlJc w:val="left"/>
      <w:pPr>
        <w:ind w:left="720" w:hanging="360"/>
      </w:pPr>
    </w:lvl>
    <w:lvl w:ilvl="1" w:tplc="94396198" w:tentative="1">
      <w:start w:val="1"/>
      <w:numFmt w:val="lowerLetter"/>
      <w:lvlText w:val="%2."/>
      <w:lvlJc w:val="left"/>
      <w:pPr>
        <w:ind w:left="1440" w:hanging="360"/>
      </w:pPr>
    </w:lvl>
    <w:lvl w:ilvl="2" w:tplc="94396198" w:tentative="1">
      <w:start w:val="1"/>
      <w:numFmt w:val="lowerRoman"/>
      <w:lvlText w:val="%3."/>
      <w:lvlJc w:val="right"/>
      <w:pPr>
        <w:ind w:left="2160" w:hanging="180"/>
      </w:pPr>
    </w:lvl>
    <w:lvl w:ilvl="3" w:tplc="94396198" w:tentative="1">
      <w:start w:val="1"/>
      <w:numFmt w:val="decimal"/>
      <w:lvlText w:val="%4."/>
      <w:lvlJc w:val="left"/>
      <w:pPr>
        <w:ind w:left="2880" w:hanging="360"/>
      </w:pPr>
    </w:lvl>
    <w:lvl w:ilvl="4" w:tplc="94396198" w:tentative="1">
      <w:start w:val="1"/>
      <w:numFmt w:val="lowerLetter"/>
      <w:lvlText w:val="%5."/>
      <w:lvlJc w:val="left"/>
      <w:pPr>
        <w:ind w:left="3600" w:hanging="360"/>
      </w:pPr>
    </w:lvl>
    <w:lvl w:ilvl="5" w:tplc="94396198" w:tentative="1">
      <w:start w:val="1"/>
      <w:numFmt w:val="lowerRoman"/>
      <w:lvlText w:val="%6."/>
      <w:lvlJc w:val="right"/>
      <w:pPr>
        <w:ind w:left="4320" w:hanging="180"/>
      </w:pPr>
    </w:lvl>
    <w:lvl w:ilvl="6" w:tplc="94396198" w:tentative="1">
      <w:start w:val="1"/>
      <w:numFmt w:val="decimal"/>
      <w:lvlText w:val="%7."/>
      <w:lvlJc w:val="left"/>
      <w:pPr>
        <w:ind w:left="5040" w:hanging="360"/>
      </w:pPr>
    </w:lvl>
    <w:lvl w:ilvl="7" w:tplc="94396198" w:tentative="1">
      <w:start w:val="1"/>
      <w:numFmt w:val="lowerLetter"/>
      <w:lvlText w:val="%8."/>
      <w:lvlJc w:val="left"/>
      <w:pPr>
        <w:ind w:left="5760" w:hanging="360"/>
      </w:pPr>
    </w:lvl>
    <w:lvl w:ilvl="8" w:tplc="94396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37B9"/>
    <w:rsid w:val="00086D5F"/>
    <w:rsid w:val="00094753"/>
    <w:rsid w:val="000C6193"/>
    <w:rsid w:val="00101322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757D3"/>
    <w:rsid w:val="00E376F5"/>
    <w:rsid w:val="00F1400B"/>
    <w:rsid w:val="00F169FE"/>
    <w:rsid w:val="00F36911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D04B-1BB6-4B6A-B0BF-0402F890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2019-03-14T12:36:00Z</dcterms:created>
  <dcterms:modified xsi:type="dcterms:W3CDTF">2019-03-15T11:12:00Z</dcterms:modified>
</cp:coreProperties>
</file>