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20B82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21.07.2022r.</w:t>
      </w:r>
    </w:p>
    <w:p w14:paraId="05203DAA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ZP/2501/85/22</w:t>
      </w:r>
    </w:p>
    <w:p w14:paraId="40EA6884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BB86DE9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6D5D7B4D" w14:textId="6663F82B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A31AED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A31AED" w:rsidRPr="00A31AED">
        <w:rPr>
          <w:rFonts w:ascii="Arial" w:hAnsi="Arial" w:cs="Arial"/>
          <w:b/>
          <w:bCs/>
          <w:sz w:val="18"/>
          <w:szCs w:val="18"/>
        </w:rPr>
        <w:t>l</w:t>
      </w:r>
      <w:r w:rsidR="004D3622" w:rsidRPr="00A31AED">
        <w:rPr>
          <w:rFonts w:ascii="Arial" w:hAnsi="Arial" w:cs="Arial"/>
          <w:b/>
          <w:bCs/>
          <w:sz w:val="18"/>
          <w:szCs w:val="18"/>
        </w:rPr>
        <w:t>ek</w:t>
      </w:r>
      <w:r w:rsidR="00A31AED" w:rsidRPr="00A31AED">
        <w:rPr>
          <w:rFonts w:ascii="Arial" w:hAnsi="Arial" w:cs="Arial"/>
          <w:b/>
          <w:bCs/>
          <w:sz w:val="18"/>
          <w:szCs w:val="18"/>
        </w:rPr>
        <w:t>ów</w:t>
      </w:r>
      <w:r w:rsidR="004D3622" w:rsidRPr="00A31AED">
        <w:rPr>
          <w:rFonts w:ascii="Arial" w:hAnsi="Arial" w:cs="Arial"/>
          <w:b/>
          <w:bCs/>
          <w:sz w:val="18"/>
          <w:szCs w:val="18"/>
        </w:rPr>
        <w:t xml:space="preserve"> różn</w:t>
      </w:r>
      <w:r w:rsidR="00A31AED" w:rsidRPr="00A31AED">
        <w:rPr>
          <w:rFonts w:ascii="Arial" w:hAnsi="Arial" w:cs="Arial"/>
          <w:b/>
          <w:bCs/>
          <w:sz w:val="18"/>
          <w:szCs w:val="18"/>
        </w:rPr>
        <w:t>ych.</w:t>
      </w:r>
    </w:p>
    <w:p w14:paraId="36503C53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3F26FFAA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21.07.2022r.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562AE97C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798"/>
        <w:gridCol w:w="1982"/>
        <w:gridCol w:w="1982"/>
        <w:gridCol w:w="2296"/>
      </w:tblGrid>
      <w:tr w:rsidR="00EC5475" w14:paraId="2750E00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4C13E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A3BD2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9BC11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4BF70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C5475" w14:paraId="7A13D29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AF1228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P1-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Clotrimazolum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krem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58696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D0DC0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95CE2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324,00</w:t>
            </w:r>
          </w:p>
        </w:tc>
      </w:tr>
      <w:tr w:rsidR="00EC5475" w14:paraId="38C30E7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82CBD0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D1C63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AD71F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FABA2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7E32BC5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0F48A5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62B21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57EA0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232,20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B9490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242ADBB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708E60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12F66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82CAA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A5DD6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16E22C0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3C7AB0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P2-Klomipramina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3B7F0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8578F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7DE5B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275,40</w:t>
            </w:r>
          </w:p>
        </w:tc>
      </w:tr>
      <w:tr w:rsidR="00EC5475" w14:paraId="0EEBFB1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BF786E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7C122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242,55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D0C46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261,90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0C38C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59B12C1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0CB3C5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P3-Żywność specjalnego przeznaczenia medycznego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593D3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8D7C9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F13CA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22 061,40</w:t>
            </w:r>
          </w:p>
        </w:tc>
      </w:tr>
      <w:tr w:rsidR="00EC5475" w14:paraId="710CB98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F60CCE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56247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13 897,00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C2876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14 542,20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D0886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59757E6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36EE34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 Mleko dla niemowląt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65CF92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CF838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F649A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155,52</w:t>
            </w:r>
          </w:p>
        </w:tc>
      </w:tr>
      <w:tr w:rsidR="00EC5475" w14:paraId="6A97369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7F790F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53F20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794F5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69,12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E4763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4FE1C72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169500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P5-Kloksacylina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5EFFC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87933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28877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35 640,00</w:t>
            </w:r>
          </w:p>
        </w:tc>
      </w:tr>
      <w:tr w:rsidR="00EC5475" w14:paraId="1E1E2C4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A31F95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FF51D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30 735,00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F4C17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33 193,80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ADAEF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08A18A4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962F0A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97346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43 785,00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C3105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47 287,80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57A6A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486DA3B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43447A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A6BF0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43 605,00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FA7C8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47 093,40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8827D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0C6A840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2FB03A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8872B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43 395,00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A6BC6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46 860,00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96FCB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19511AC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58B2B3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6 - P6-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Amosycylina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zaw. p.o.,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Amoksycylina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+ kwas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klawulanowy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i.v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CC5DE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13B883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3E668D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48 816,00</w:t>
            </w:r>
          </w:p>
        </w:tc>
      </w:tr>
      <w:tr w:rsidR="00EC5475" w14:paraId="59683B9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7C662F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Tramco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68ED8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53 654,00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6CD5F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57 946,32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5A407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463A582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C2332C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31DE6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65 062,00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2CD5F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70 266,96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19AE2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5F4D41D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545EC7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C4E23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64 804,00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28383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69 988,32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01921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66F69A5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E46ACA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E1A75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64 478,00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DE8EC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69 646,00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1822A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7F8BDCB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8BD97E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P7-Irinotecan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23811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1CA37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B861C7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21 189,60</w:t>
            </w:r>
          </w:p>
        </w:tc>
      </w:tr>
      <w:tr w:rsidR="00EC5475" w14:paraId="4C12F59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9E7B7F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F48117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13 760,00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0933E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14 860,80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19425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2B8ED76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63C672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C0C62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9 817,60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7F801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10 603,01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62DB9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40D9489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EAFA1E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P8-Dopęcherzowa szczepionka BCG do immunoterapii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8A06F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03B440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AD566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178 848,00</w:t>
            </w:r>
          </w:p>
        </w:tc>
      </w:tr>
      <w:tr w:rsidR="00EC5475" w14:paraId="409BEFB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C1F2FC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93A79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85 951,00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91BB0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92 828,00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C0CD97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0C836EE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486C31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6B616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159 511,90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85735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172 272,85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A64A7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47C74D5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426C2F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3D1FD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86 802,00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FC447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93 746,13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DC5C2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0E87566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EE8C92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939CF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89 355,00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F8DCF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96 503,40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40A1A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7A0E9F7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0B2846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P9-Szczepionka przeciw grypie na sezon 2022/2023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150AB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4960C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13938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12 960,00</w:t>
            </w:r>
          </w:p>
        </w:tc>
      </w:tr>
      <w:tr w:rsidR="00EC5475" w14:paraId="4B12B67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079B41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POLYPHARM S.A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BARSKA 33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5220103650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DBC0F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12 222,00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87827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13 199,76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A5509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3BABC07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7EF7AE8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P10-Pemetreksed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94AD12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477C5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7A235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21 384,00</w:t>
            </w:r>
          </w:p>
        </w:tc>
      </w:tr>
      <w:tr w:rsidR="00EC5475" w14:paraId="154F0CC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035DB0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2DF53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25155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17 820,00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B1C7E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7AD2F22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AA5E61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F35D2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14 601,60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4A21B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15 769,73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FC8DA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7B7724A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A145CC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P11-Kladrybina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FF656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2E2B09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9C2D0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11 562,00</w:t>
            </w:r>
          </w:p>
        </w:tc>
      </w:tr>
      <w:tr w:rsidR="00EC5475" w14:paraId="5890E20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C7033A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D37DA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8 999,20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87F7E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9 719,20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3E7EB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68C0F61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3B86A0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12 - P12-Ofloksacyna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A8736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8610B7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02B40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437,40</w:t>
            </w:r>
          </w:p>
        </w:tc>
      </w:tr>
      <w:tr w:rsidR="00EC5475" w14:paraId="1225C3F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AD94C4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30F6D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412,80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79CB67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445,82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7D049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47B086A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DC7E20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DF7AD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414,30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77CB6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447,30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C293E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33C94CB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2A223C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P13-Immunoglobulina ludzka anty-rh0(d)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703DC7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5FEB6E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BCDF2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12 052,80</w:t>
            </w:r>
          </w:p>
        </w:tc>
      </w:tr>
      <w:tr w:rsidR="00EC5475" w14:paraId="4D56321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90936B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745DA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12 002,40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393A6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12 962,40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81D1B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512B761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CC7E6F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1B5F9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12 117,60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2FC41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13 087,20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8310E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4239976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5ED901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B7C41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12 117,60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EB9B0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13 087,01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A807A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05E3103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717A05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62EF7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11 982,00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89F71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12 940,56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D9B43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0FAE0C2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F23E22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469FF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11 950,80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741CF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12 906,86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877C07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096B450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153ECA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16803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35 160,00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414D4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37 972,80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3E05A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358CDCD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343553C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P14-Fosfomycyna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29D42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BC079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7B698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70 632,00</w:t>
            </w:r>
          </w:p>
        </w:tc>
      </w:tr>
      <w:tr w:rsidR="00EC5475" w14:paraId="411DF4B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016B7D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85818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64 432,80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C6560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69 587,40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DF49C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6E2A9A4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42DF56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7EB69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63 855,60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2EA7B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68 964,05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E5563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653DDAC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6CBB0D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50E34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64 887,00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2BD08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70 077,96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EB3AD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6C85A7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FE9109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0EB51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64 513,20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466E1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69 674,40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F9C19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31ECF96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E84839F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P15-Lacydypina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CBA64A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B4E24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75924F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540,00</w:t>
            </w:r>
          </w:p>
        </w:tc>
      </w:tr>
      <w:tr w:rsidR="00EC5475" w14:paraId="4078DEA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28585A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D26B8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213,70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741D8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230,85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9E2ED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57D46DE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037F7E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3EED2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240,70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1CA5B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260,05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0D5DC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2A14E63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88BDBD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P16-Klostridiopeptydaza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E3C37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CDA05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8CFEB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6 912,00</w:t>
            </w:r>
          </w:p>
        </w:tc>
      </w:tr>
      <w:tr w:rsidR="00EC5475" w14:paraId="68CA1E8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D15C44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ul.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CDA00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6 056,00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81FC9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6 540,00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C4464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1AB392D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0265CE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P17-Buprenorfina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08693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B9A44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5E0C35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702,00</w:t>
            </w:r>
          </w:p>
        </w:tc>
      </w:tr>
      <w:tr w:rsidR="00EC5475" w14:paraId="31237C3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150397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37AE9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604,50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32B97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652,90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02E54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2EEFC04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61EBA7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9A480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623,50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CAE12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673,38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2C8B7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1C32BA2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AF5DE6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B203B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611,20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446D8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660,10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2B824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1E8158F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11B9559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18 - P18-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Fitomenadion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3D5FD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933D5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EA3D72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172,80</w:t>
            </w:r>
          </w:p>
        </w:tc>
      </w:tr>
      <w:tr w:rsidR="00EC5475" w14:paraId="41EF108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3DFFDF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8E048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51565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290,50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69F52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5950287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598414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2CAAD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258,20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A3B19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278,86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E07E0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5F19BAB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2D271B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423AC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258,20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D4F95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278,86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6F83A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549FDE0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1BCDCC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B2FF7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FFA23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324,90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0003D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4ABA3A9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4151EEA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19 - P19-Olanzapina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4FBA3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A7CD8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A85D147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1 749,60</w:t>
            </w:r>
          </w:p>
        </w:tc>
      </w:tr>
      <w:tr w:rsidR="00EC5475" w14:paraId="464E1DF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670D6B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7ABC2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910EC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2 073,70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F1476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6CEEF05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DFEF0F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E2EEF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567,30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F71FE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612,68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8F990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12366FE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874666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A4763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5820E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F3209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5A388C6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6F3D4B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8F3A5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1 909,90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BD079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2 062,80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DA429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62E983D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6FB33F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20 - P20-Glikol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metoksypolietylenowy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epoetyny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beta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3C519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125E8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2C0362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527 310,00</w:t>
            </w:r>
          </w:p>
        </w:tc>
      </w:tr>
      <w:tr w:rsidR="00EC5475" w14:paraId="3DDF4EC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732ED0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Roche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39b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mazowieckie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D7B06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406 105,00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96A31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438 593,40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FBEDD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024D93E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DF138C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21 - P21-Entekawir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FDAC1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C0AE9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F70A2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11 664,00</w:t>
            </w:r>
          </w:p>
        </w:tc>
      </w:tr>
      <w:tr w:rsidR="00EC5475" w14:paraId="4D74886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309415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ADD12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7 938,40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3EC3A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8 574,20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E5A84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713C443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A09EA6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F2FCA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8 098,00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D27A6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8 745,84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AF0AC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473907B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11AB01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DA01A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13 348,80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7F528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14 416,70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8D77C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57A697C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EA3CC4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2A0F0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7 168,80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8E9777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7 742,30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55A4F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3CCF9B7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19BDC2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9176B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7 928,20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854AD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8 561,80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95D31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32B0C6D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38B8E48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22 - P22-Tenofowir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DE0B2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5F2E2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79D36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3 240,00</w:t>
            </w:r>
          </w:p>
        </w:tc>
      </w:tr>
      <w:tr w:rsidR="00EC5475" w14:paraId="05965E2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C97342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57918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2 765,40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77C19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2 986,80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4B736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0B7F3D8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A6D90E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E1D497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2 786,40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A56AE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3 009,31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03667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65722C4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670F8C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CC429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2 904,60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23F87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3 136,97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00DED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7790D9B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1AA7BE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A2041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2 966,40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836E3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3 203,71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285D5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74AA060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FE4EC1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1FF7F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2 773,20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796F6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2 995,20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B317E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2BC3AA2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B67BC9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23 - P23- Antybakteryjny płyn do cewników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B792E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8A98C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14F33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67 500,00</w:t>
            </w:r>
          </w:p>
        </w:tc>
      </w:tr>
      <w:tr w:rsidR="00EC5475" w14:paraId="590D9E6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624DFE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56BDE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66 750,00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BF017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72 090,00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A8B3F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753B7B2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82460E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24 - P24-Olanzapina do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wstrzykiwań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2C67E3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E5235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8A1B0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12 960,00</w:t>
            </w:r>
          </w:p>
        </w:tc>
      </w:tr>
      <w:tr w:rsidR="00EC5475" w14:paraId="2E5E221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F0C6C3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05EBD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8 048,40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35C8D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8 692,80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668DE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3064DCA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4ECA62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25 - P25-Olmesartan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medoksomilu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B6FF6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6FBD6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1C1BC6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540,00</w:t>
            </w:r>
          </w:p>
        </w:tc>
      </w:tr>
      <w:tr w:rsidR="00EC5475" w14:paraId="283C790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711562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4E24F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187,50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ED2C2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202,50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C41A9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45CE464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FB0204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89277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186,20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BB320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201,10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7A384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0C4C845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69D726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26 - P26-Lamiwudyna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86F94B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BA9D887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E4598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7 171,20</w:t>
            </w:r>
          </w:p>
        </w:tc>
      </w:tr>
      <w:tr w:rsidR="00EC5475" w14:paraId="1AC6AA8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7EAD36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C7F11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6 544,00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79F98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7 067,20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66333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15ED09C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89D5A3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D5B61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6 785,60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B67A9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7 328,80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892F6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30EF216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9D7621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27 - P27-Leki stosowane w programie lekowym SM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C9B17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4AA2E7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C6992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694 008,00</w:t>
            </w:r>
          </w:p>
        </w:tc>
      </w:tr>
      <w:tr w:rsidR="00EC5475" w14:paraId="5D22B0D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E21090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A2467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637 814,20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76417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688 838,30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BB0E5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4CDF94C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E81F80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28 - P28-Epoetyna beta (glikol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metoksypolietylenowy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epoetyny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beta)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0D3CB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0DF937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C2A468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760 428,00</w:t>
            </w:r>
          </w:p>
        </w:tc>
      </w:tr>
      <w:tr w:rsidR="00EC5475" w14:paraId="7B74838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5AC4C6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29 - P29-Emtrycytabina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tenofowir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dizoproksyl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tenofowiru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)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3BA1C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BAB59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D67C8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2 073,60</w:t>
            </w:r>
          </w:p>
        </w:tc>
      </w:tr>
      <w:tr w:rsidR="00EC5475" w14:paraId="2502E23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E80574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25FA6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1 563,16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03EAE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1 688,20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58781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6EBDEC3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AD411A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A77C9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1 567,48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63169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1 692,88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66EDC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5710A30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71B3DBE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30 - P30-Woda do terapii inhalacyjnej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1C540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CF63C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32E88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24 300,00</w:t>
            </w:r>
          </w:p>
        </w:tc>
      </w:tr>
      <w:tr w:rsidR="00EC5475" w14:paraId="553E95F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4BC8D2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31 - P31-Itrakonazol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63E26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F05EA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46C2E7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810,00</w:t>
            </w:r>
          </w:p>
        </w:tc>
      </w:tr>
      <w:tr w:rsidR="00EC5475" w14:paraId="6B675D4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0C1AAB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67E837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440,20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44548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475,42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6AC07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1471925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71DC15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14FE7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744B7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461,38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80F63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23D3C88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07D398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4D4CB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597,60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84711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645,40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F3D8E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5B8EA83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C134B2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32 - P32-Sofosbuwir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welpataswir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woksylaprewir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0F4CF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091B7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370703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162 000,00</w:t>
            </w:r>
          </w:p>
        </w:tc>
      </w:tr>
      <w:tr w:rsidR="00EC5475" w14:paraId="6578EB3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D8B1A2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23514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147 000,00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F281F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158 760,00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71954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4D274D4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E43A5A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33 - P33-Mleko początkowe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9F705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A5141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AFFA9F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630,00</w:t>
            </w:r>
          </w:p>
        </w:tc>
      </w:tr>
      <w:tr w:rsidR="00EC5475" w14:paraId="30338C6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CB941F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FE5D7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54E0A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476,40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3BE7A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12668D9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9CFF03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F0028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9D2F0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23399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1497A99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537577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CDF6E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85B6E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C6116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24EFFA5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52C128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34 - P34-Karbidopa +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lewodopa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6C8DC3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2B43AA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73A5C3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702,00</w:t>
            </w:r>
          </w:p>
        </w:tc>
      </w:tr>
      <w:tr w:rsidR="00EC5475" w14:paraId="268EA11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632E47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35 - P35-Sterylna woda do nawilżania tlenu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F3116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FEEFAA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E11A90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38 880,00</w:t>
            </w:r>
          </w:p>
        </w:tc>
      </w:tr>
      <w:tr w:rsidR="00EC5475" w14:paraId="360AB3B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8C72C53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36 - P36-Levetiracetam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BFC49B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A5AC7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D6B5D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10 086,00</w:t>
            </w:r>
          </w:p>
        </w:tc>
      </w:tr>
      <w:tr w:rsidR="00EC5475" w14:paraId="3C33FB0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9CB584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Tramco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EC5A7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7 020,00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57C5C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7 581,60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4B136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305B8A8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334179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637C5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7 059,90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A54CE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7 624,69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84F29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2AC758D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DE7C7E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5AB5A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6 806,80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F6C2B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7 351,30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99EA8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7B9C19E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CA73BF8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37 - P37-Tiamina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B45E1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08AF07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373FE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1 537,50</w:t>
            </w:r>
          </w:p>
        </w:tc>
      </w:tr>
      <w:tr w:rsidR="00EC5475" w14:paraId="47C9C7B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9A77C7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38 - P38-Krople do oczu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F1E46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8D559A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DE3CA7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1 296,00</w:t>
            </w:r>
          </w:p>
        </w:tc>
      </w:tr>
      <w:tr w:rsidR="00EC5475" w14:paraId="665EAF2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FF3A1B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64DEF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573,20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CBB787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619,06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4C762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75D1405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717ED2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1B257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589,40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7924A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636,55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7F7C5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52144B4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9E0851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B20CF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618,00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A8AEE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667,40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4ADD3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15AB2BD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9908FB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39 - P39-Bezpieczne pojemniki z formaliną na próbki biologiczne/histopatologiczne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CFA80B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29C0B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D3994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40 770,00</w:t>
            </w:r>
          </w:p>
        </w:tc>
      </w:tr>
      <w:tr w:rsidR="00EC5475" w14:paraId="091F353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BE30D8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40 - P40-Infuzyjne leki przeciwbólowe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64C8D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79383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36F8A7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67 932,00</w:t>
            </w:r>
          </w:p>
        </w:tc>
      </w:tr>
      <w:tr w:rsidR="00EC5475" w14:paraId="1AB61D4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497E36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Aesculap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Chifa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ul.Tysiąclecia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14, 64-300 Nowy Tomyśl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788 00 08 829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7BA16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60 760,00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ECBB3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65 620,80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D65CE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4DA3D46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78DD1BB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41 - P41-Lenalidomid program lekowy - Leczenie chorych na opornego lub nawrotowego szpiczaka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plazmocytowego</w:t>
            </w:r>
            <w:proofErr w:type="spellEnd"/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B3E1D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DEB554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832BDA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77 760,00</w:t>
            </w:r>
          </w:p>
        </w:tc>
      </w:tr>
      <w:tr w:rsidR="00EC5475" w14:paraId="7CCFB49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17D6DF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9AFAF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10 350,00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9B647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11 178,00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694D8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7037DF3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4F02EE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303FC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10 234,50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0C5F0E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11 053,26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A7962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4965E17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7BD9D0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5FD24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8 775,60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14010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9 477,65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7966B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0C61955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8705B7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F330D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19 720,05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A6AA5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21 297,66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E272F8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107A8F6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AB378C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7EC2E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8 690,40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074DD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9 385,60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410C1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3A37ECA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DD08BC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Komtur Polska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Plac Farmacji 1; 02-699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5222749770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A500B7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7 451,95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19665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8 048,11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76F23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0A41F13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E7E51A8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42 - P42-Norepinefryna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0F5A1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B00302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44DF9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2 484,00</w:t>
            </w:r>
          </w:p>
        </w:tc>
      </w:tr>
      <w:tr w:rsidR="00EC5475" w14:paraId="0D39013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CF39D3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EA16A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7353E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1 468,80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66222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7874BFB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F08D18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Asclepios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Hubska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44, 50-502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61C40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1 260,60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AB545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1 361,45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CF156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1C3179A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EB011B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Salus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International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9642F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1 260,60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932B7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1 361,45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F716C6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3AF0560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14DFB3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D69C5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1 260,00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376B13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1 360,80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1392B7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50EA65C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20A1A2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43 - P43-Leki stosowane w programie lekowym SM 1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E596F2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DCAC9D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D6CFB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28 350,00</w:t>
            </w:r>
          </w:p>
        </w:tc>
      </w:tr>
      <w:tr w:rsidR="00EC5475" w14:paraId="17635E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508BFE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176849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25 861,05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08B0A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27 930,00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6CF0E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26A0380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38F334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44 - P44-Leki stosowane w programie lekowym SM 2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5D7011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5171C0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85948A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24 991,20</w:t>
            </w:r>
          </w:p>
        </w:tc>
      </w:tr>
      <w:tr w:rsidR="00EC5475" w14:paraId="67D2EB2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92C387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640175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22 884,81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98E99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24 715,60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469BC7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C5475" w14:paraId="0221C06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94D492" w14:textId="77777777" w:rsidR="00EC5475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45 - P45-Leki stosowane w programie lekowym SM 3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ABB9DB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05F81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0AD1DC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243 734,40</w:t>
            </w:r>
          </w:p>
        </w:tc>
      </w:tr>
      <w:tr w:rsidR="00EC5475" w14:paraId="41757FE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DF4DAA" w14:textId="77777777" w:rsidR="00EC5475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B36494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225 379,44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2648DF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243 409,92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C67B51" w14:textId="77777777" w:rsidR="00EC547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53B8CAEF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734E22FD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2E5ABB7" w14:textId="77777777" w:rsidR="001867D8" w:rsidRDefault="001867D8" w:rsidP="001867D8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7FF95821" w14:textId="77777777" w:rsidR="001867D8" w:rsidRDefault="001867D8" w:rsidP="001867D8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17A140E5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00D42" w14:textId="77777777" w:rsidR="002A2132" w:rsidRDefault="002A2132" w:rsidP="002A54AA">
      <w:r>
        <w:separator/>
      </w:r>
    </w:p>
  </w:endnote>
  <w:endnote w:type="continuationSeparator" w:id="0">
    <w:p w14:paraId="57C923BD" w14:textId="77777777" w:rsidR="002A2132" w:rsidRDefault="002A2132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EB207" w14:textId="77777777" w:rsidR="002A2132" w:rsidRDefault="002A2132" w:rsidP="002A54AA">
      <w:r>
        <w:separator/>
      </w:r>
    </w:p>
  </w:footnote>
  <w:footnote w:type="continuationSeparator" w:id="0">
    <w:p w14:paraId="4753B00E" w14:textId="77777777" w:rsidR="002A2132" w:rsidRDefault="002A2132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7D8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32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1AED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547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EDCE1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1790</Words>
  <Characters>10746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2022-07-21T09:31:00Z</dcterms:created>
  <dcterms:modified xsi:type="dcterms:W3CDTF">2022-07-21T09:32:00Z</dcterms:modified>
</cp:coreProperties>
</file>