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96550" w14:textId="41D9B85E" w:rsidR="00D870D0" w:rsidRPr="004423E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185859">
        <w:rPr>
          <w:rFonts w:asciiTheme="minorHAnsi" w:hAnsiTheme="minorHAnsi" w:cs="Tahoma"/>
          <w:b/>
          <w:bCs/>
          <w:sz w:val="22"/>
          <w:szCs w:val="22"/>
        </w:rPr>
        <w:t>Nr postępowania – ZP</w:t>
      </w:r>
      <w:r>
        <w:rPr>
          <w:rFonts w:asciiTheme="minorHAnsi" w:hAnsiTheme="minorHAnsi" w:cs="Tahoma"/>
          <w:b/>
          <w:bCs/>
          <w:sz w:val="22"/>
          <w:szCs w:val="22"/>
        </w:rPr>
        <w:t>/2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501</w:t>
      </w:r>
      <w:r>
        <w:rPr>
          <w:rFonts w:asciiTheme="minorHAnsi" w:hAnsiTheme="minorHAnsi" w:cs="Tahoma"/>
          <w:b/>
          <w:bCs/>
          <w:sz w:val="22"/>
          <w:szCs w:val="22"/>
        </w:rPr>
        <w:t>/</w:t>
      </w:r>
      <w:r w:rsidR="00AF52C2">
        <w:rPr>
          <w:rFonts w:asciiTheme="minorHAnsi" w:hAnsiTheme="minorHAnsi" w:cs="Tahoma"/>
          <w:b/>
          <w:bCs/>
          <w:sz w:val="22"/>
          <w:szCs w:val="22"/>
        </w:rPr>
        <w:t>10</w:t>
      </w:r>
      <w:r w:rsidR="008E1A25">
        <w:rPr>
          <w:rFonts w:asciiTheme="minorHAnsi" w:hAnsiTheme="minorHAnsi" w:cs="Tahoma"/>
          <w:b/>
          <w:bCs/>
          <w:sz w:val="22"/>
          <w:szCs w:val="22"/>
        </w:rPr>
        <w:t>1</w:t>
      </w:r>
      <w:r w:rsidR="00594D55">
        <w:rPr>
          <w:rFonts w:asciiTheme="minorHAnsi" w:hAnsiTheme="minorHAnsi" w:cs="Tahoma"/>
          <w:b/>
          <w:bCs/>
          <w:sz w:val="22"/>
          <w:szCs w:val="22"/>
        </w:rPr>
        <w:t>/</w:t>
      </w:r>
      <w:r>
        <w:rPr>
          <w:rFonts w:asciiTheme="minorHAnsi" w:hAnsiTheme="minorHAnsi" w:cs="Tahoma"/>
          <w:b/>
          <w:bCs/>
          <w:sz w:val="22"/>
          <w:szCs w:val="22"/>
        </w:rPr>
        <w:t>20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21</w:t>
      </w:r>
      <w:r w:rsidRPr="00185859">
        <w:rPr>
          <w:rFonts w:asciiTheme="minorHAnsi" w:hAnsiTheme="minorHAnsi" w:cs="Tahoma"/>
          <w:b/>
          <w:bCs/>
          <w:sz w:val="22"/>
          <w:szCs w:val="22"/>
        </w:rPr>
        <w:t xml:space="preserve"> </w:t>
      </w: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7D906AE7" w14:textId="1574B78B" w:rsidR="00D870D0" w:rsidRPr="0018585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b/>
          <w:bCs/>
          <w:sz w:val="22"/>
          <w:szCs w:val="22"/>
        </w:rPr>
      </w:pPr>
      <w:r w:rsidRPr="00185859">
        <w:rPr>
          <w:rFonts w:asciiTheme="minorHAnsi" w:hAnsiTheme="minorHAnsi" w:cs="Tahoma"/>
          <w:b/>
          <w:bCs/>
          <w:sz w:val="22"/>
          <w:szCs w:val="22"/>
        </w:rPr>
        <w:t xml:space="preserve">    </w:t>
      </w: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185859">
        <w:rPr>
          <w:rFonts w:asciiTheme="minorHAnsi" w:hAnsiTheme="minorHAnsi" w:cs="Tahoma"/>
          <w:b/>
          <w:bCs/>
          <w:sz w:val="22"/>
          <w:szCs w:val="22"/>
        </w:rPr>
        <w:t>Załącznik nr 2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a</w:t>
      </w:r>
    </w:p>
    <w:p w14:paraId="28620CA4" w14:textId="77777777" w:rsidR="00D870D0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b/>
          <w:bCs/>
          <w:sz w:val="22"/>
          <w:szCs w:val="22"/>
        </w:rPr>
      </w:pPr>
      <w:r w:rsidRPr="00185859">
        <w:rPr>
          <w:rFonts w:asciiTheme="minorHAnsi" w:hAnsiTheme="minorHAnsi" w:cs="Tahoma"/>
          <w:b/>
          <w:bCs/>
          <w:sz w:val="22"/>
          <w:szCs w:val="22"/>
        </w:rPr>
        <w:t>WYKAZ PRÓBEK</w:t>
      </w:r>
    </w:p>
    <w:p w14:paraId="548BB8A2" w14:textId="77777777" w:rsidR="00D870D0" w:rsidRPr="0018585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b/>
          <w:bCs/>
          <w:sz w:val="22"/>
          <w:szCs w:val="22"/>
        </w:rPr>
      </w:pPr>
    </w:p>
    <w:p w14:paraId="4B820960" w14:textId="68493331" w:rsidR="00D870D0" w:rsidRPr="00185859" w:rsidRDefault="00D870D0" w:rsidP="004E1483">
      <w:pPr>
        <w:pStyle w:val="Tekstpodstawowywcity2"/>
        <w:ind w:left="357"/>
        <w:rPr>
          <w:rFonts w:asciiTheme="minorHAnsi" w:hAnsiTheme="minorHAnsi" w:cs="Tahoma"/>
          <w:b/>
          <w:sz w:val="22"/>
          <w:szCs w:val="22"/>
        </w:rPr>
      </w:pPr>
      <w:r w:rsidRPr="00185859">
        <w:rPr>
          <w:rFonts w:asciiTheme="minorHAnsi" w:hAnsiTheme="minorHAnsi" w:cs="Tahoma"/>
          <w:b/>
          <w:sz w:val="22"/>
          <w:szCs w:val="22"/>
        </w:rPr>
        <w:t xml:space="preserve">do przetestowania w przetargu nieograniczonym </w:t>
      </w:r>
      <w:r w:rsidR="00C53F48">
        <w:rPr>
          <w:rFonts w:asciiTheme="minorHAnsi" w:hAnsiTheme="minorHAnsi" w:cs="Tahoma"/>
          <w:b/>
          <w:sz w:val="22"/>
          <w:szCs w:val="22"/>
        </w:rPr>
        <w:t xml:space="preserve"> na z</w:t>
      </w:r>
      <w:r w:rsidR="00C53F48" w:rsidRPr="00C53F48">
        <w:rPr>
          <w:rFonts w:asciiTheme="minorHAnsi" w:hAnsiTheme="minorHAnsi" w:cs="Tahoma"/>
          <w:b/>
          <w:sz w:val="22"/>
          <w:szCs w:val="22"/>
        </w:rPr>
        <w:t>abezpieczeni</w:t>
      </w:r>
      <w:r w:rsidR="00C53F48">
        <w:rPr>
          <w:rFonts w:asciiTheme="minorHAnsi" w:hAnsiTheme="minorHAnsi" w:cs="Tahoma"/>
          <w:b/>
          <w:sz w:val="22"/>
          <w:szCs w:val="22"/>
        </w:rPr>
        <w:t>e</w:t>
      </w:r>
      <w:r w:rsidR="00C53F48" w:rsidRPr="00C53F48">
        <w:rPr>
          <w:rFonts w:asciiTheme="minorHAnsi" w:hAnsiTheme="minorHAnsi" w:cs="Tahoma"/>
          <w:b/>
          <w:sz w:val="22"/>
          <w:szCs w:val="22"/>
        </w:rPr>
        <w:t xml:space="preserve"> oddziałów szpitalnych w sprzęt medyczny jednorazowy</w:t>
      </w:r>
    </w:p>
    <w:tbl>
      <w:tblPr>
        <w:tblW w:w="1452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319"/>
        <w:gridCol w:w="1068"/>
        <w:gridCol w:w="1134"/>
        <w:gridCol w:w="1275"/>
        <w:gridCol w:w="1276"/>
        <w:gridCol w:w="1276"/>
        <w:gridCol w:w="1134"/>
        <w:gridCol w:w="1134"/>
        <w:gridCol w:w="1342"/>
      </w:tblGrid>
      <w:tr w:rsidR="00D870D0" w:rsidRPr="00D619E7" w14:paraId="5C7D8AF8" w14:textId="77777777" w:rsidTr="00044FBA">
        <w:trPr>
          <w:trHeight w:val="368"/>
        </w:trPr>
        <w:tc>
          <w:tcPr>
            <w:tcW w:w="567" w:type="dxa"/>
            <w:vMerge w:val="restart"/>
            <w:shd w:val="pct5" w:color="auto" w:fill="FFFFFF"/>
            <w:vAlign w:val="center"/>
          </w:tcPr>
          <w:p w14:paraId="56AE9545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LP</w:t>
            </w:r>
          </w:p>
        </w:tc>
        <w:tc>
          <w:tcPr>
            <w:tcW w:w="4319" w:type="dxa"/>
            <w:vMerge w:val="restart"/>
            <w:shd w:val="pct5" w:color="auto" w:fill="FFFFFF"/>
            <w:vAlign w:val="center"/>
          </w:tcPr>
          <w:p w14:paraId="02A15967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PRODUKT - CHARAKTERYSTYKA</w:t>
            </w:r>
          </w:p>
        </w:tc>
        <w:tc>
          <w:tcPr>
            <w:tcW w:w="1068" w:type="dxa"/>
            <w:vMerge w:val="restart"/>
            <w:shd w:val="pct5" w:color="auto" w:fill="FFFFFF"/>
            <w:vAlign w:val="center"/>
          </w:tcPr>
          <w:p w14:paraId="02EF7606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Ilość szt.</w:t>
            </w:r>
          </w:p>
          <w:p w14:paraId="378F8119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wymagana</w:t>
            </w:r>
          </w:p>
        </w:tc>
        <w:tc>
          <w:tcPr>
            <w:tcW w:w="1134" w:type="dxa"/>
            <w:vMerge w:val="restart"/>
            <w:shd w:val="pct5" w:color="auto" w:fill="FFFFFF"/>
            <w:vAlign w:val="center"/>
          </w:tcPr>
          <w:p w14:paraId="17588069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Ilość szt.</w:t>
            </w:r>
          </w:p>
          <w:p w14:paraId="3942F04C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dostarczona</w:t>
            </w:r>
          </w:p>
        </w:tc>
        <w:tc>
          <w:tcPr>
            <w:tcW w:w="1275" w:type="dxa"/>
            <w:vMerge w:val="restart"/>
            <w:shd w:val="pct5" w:color="auto" w:fill="FFFFFF"/>
            <w:vAlign w:val="center"/>
          </w:tcPr>
          <w:p w14:paraId="58095745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Oferowany produkt</w:t>
            </w:r>
          </w:p>
          <w:p w14:paraId="7965CCBA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typ/nr kat.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516BF388" w14:textId="77777777" w:rsidR="00D870D0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Numer serii</w:t>
            </w:r>
          </w:p>
          <w:p w14:paraId="356A7AE7" w14:textId="77777777" w:rsidR="00D870D0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 data ważności</w:t>
            </w:r>
          </w:p>
          <w:p w14:paraId="50F9C93B" w14:textId="77777777" w:rsidR="00D870D0" w:rsidRPr="006578C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sz w:val="14"/>
                <w:szCs w:val="14"/>
              </w:rPr>
            </w:pPr>
            <w:r w:rsidRPr="006578C7">
              <w:rPr>
                <w:rFonts w:ascii="Tahoma" w:hAnsi="Tahoma" w:cs="Tahoma"/>
                <w:bCs/>
                <w:sz w:val="14"/>
                <w:szCs w:val="14"/>
              </w:rPr>
              <w:t>/jeśli dotyczy/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19A9CA0E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Prod</w:t>
            </w:r>
            <w:r w:rsidRPr="006578C7">
              <w:rPr>
                <w:rFonts w:ascii="Tahoma" w:hAnsi="Tahoma" w:cs="Tahoma"/>
                <w:b/>
                <w:bCs/>
                <w:sz w:val="16"/>
                <w:szCs w:val="16"/>
              </w:rPr>
              <w:t>uce</w:t>
            </w: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nt</w:t>
            </w:r>
          </w:p>
        </w:tc>
        <w:tc>
          <w:tcPr>
            <w:tcW w:w="3610" w:type="dxa"/>
            <w:gridSpan w:val="3"/>
            <w:tcBorders>
              <w:bottom w:val="nil"/>
            </w:tcBorders>
            <w:shd w:val="pct5" w:color="auto" w:fill="FFFFFF"/>
            <w:vAlign w:val="center"/>
          </w:tcPr>
          <w:p w14:paraId="21B94AF6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WYCENA PRÓBEK</w:t>
            </w:r>
          </w:p>
        </w:tc>
      </w:tr>
      <w:tr w:rsidR="00D870D0" w:rsidRPr="00D619E7" w14:paraId="0ED5BCBC" w14:textId="77777777" w:rsidTr="00044FBA">
        <w:trPr>
          <w:trHeight w:val="620"/>
        </w:trPr>
        <w:tc>
          <w:tcPr>
            <w:tcW w:w="567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5749307F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19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2DD66143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5E1B1D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7942DDDB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pct5" w:color="auto" w:fill="FFFFFF"/>
          </w:tcPr>
          <w:p w14:paraId="15460EDA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</w:tcPr>
          <w:p w14:paraId="3BB47113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62C25E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2BC7492C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Cena jedn. netto</w:t>
            </w: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174ED93B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Wartość netto</w:t>
            </w:r>
          </w:p>
        </w:tc>
        <w:tc>
          <w:tcPr>
            <w:tcW w:w="1342" w:type="dxa"/>
            <w:tcBorders>
              <w:bottom w:val="nil"/>
            </w:tcBorders>
            <w:shd w:val="pct5" w:color="auto" w:fill="FFFFFF"/>
            <w:vAlign w:val="center"/>
          </w:tcPr>
          <w:p w14:paraId="46F06168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</w:tc>
      </w:tr>
      <w:tr w:rsidR="00D870D0" w:rsidRPr="00F70541" w14:paraId="0751FEC0" w14:textId="77777777" w:rsidTr="00044FBA">
        <w:trPr>
          <w:trHeight w:val="28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38B625A1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7054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319" w:type="dxa"/>
            <w:tcBorders>
              <w:bottom w:val="single" w:sz="4" w:space="0" w:color="auto"/>
            </w:tcBorders>
            <w:shd w:val="clear" w:color="auto" w:fill="FFFFFF"/>
          </w:tcPr>
          <w:p w14:paraId="3ECE6735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FFFFFF"/>
          </w:tcPr>
          <w:p w14:paraId="0F5A2E4E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11AF15D8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04E5B918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BFA74FA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266A1EA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465E7B07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31A2A066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FFFF"/>
          </w:tcPr>
          <w:p w14:paraId="46F02F43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</w:p>
        </w:tc>
      </w:tr>
      <w:tr w:rsidR="00D870D0" w:rsidRPr="006A266A" w14:paraId="6BC65CF2" w14:textId="77777777" w:rsidTr="0004736D">
        <w:trPr>
          <w:trHeight w:val="549"/>
        </w:trPr>
        <w:tc>
          <w:tcPr>
            <w:tcW w:w="14525" w:type="dxa"/>
            <w:gridSpan w:val="10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FA6C451" w14:textId="6492E2C3" w:rsidR="00D870D0" w:rsidRPr="0004736D" w:rsidRDefault="00D870D0" w:rsidP="00751EF2">
            <w:pPr>
              <w:pStyle w:val="Tekstpodstawowywcity2"/>
              <w:spacing w:after="0" w:line="240" w:lineRule="auto"/>
              <w:ind w:left="0"/>
              <w:rPr>
                <w:rFonts w:ascii="Tahoma" w:hAnsi="Tahoma" w:cs="Tahoma"/>
                <w:b/>
                <w:sz w:val="16"/>
                <w:szCs w:val="16"/>
              </w:rPr>
            </w:pPr>
            <w:r w:rsidRPr="0004736D">
              <w:rPr>
                <w:rFonts w:ascii="Tahoma" w:hAnsi="Tahoma" w:cs="Tahoma"/>
                <w:b/>
                <w:sz w:val="16"/>
                <w:szCs w:val="16"/>
              </w:rPr>
              <w:t xml:space="preserve">PAKIET NR 1 – </w:t>
            </w:r>
            <w:r w:rsidR="005F149F" w:rsidRPr="005F149F">
              <w:rPr>
                <w:rFonts w:ascii="Tahoma" w:hAnsi="Tahoma" w:cs="Tahoma"/>
                <w:b/>
                <w:bCs/>
                <w:sz w:val="16"/>
                <w:szCs w:val="16"/>
              </w:rPr>
              <w:t>P1 Jednorazowy sprzęt do wlewów</w:t>
            </w:r>
          </w:p>
        </w:tc>
      </w:tr>
      <w:tr w:rsidR="001776CE" w:rsidRPr="00BE36E6" w14:paraId="3F0846C9" w14:textId="77777777" w:rsidTr="00044FBA">
        <w:trPr>
          <w:trHeight w:val="629"/>
        </w:trPr>
        <w:tc>
          <w:tcPr>
            <w:tcW w:w="567" w:type="dxa"/>
            <w:tcBorders>
              <w:top w:val="nil"/>
            </w:tcBorders>
            <w:vAlign w:val="center"/>
          </w:tcPr>
          <w:p w14:paraId="33E8A421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 w:rsidRPr="0004736D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D5555" w14:textId="365C7386" w:rsidR="001776CE" w:rsidRPr="001776CE" w:rsidRDefault="001776CE" w:rsidP="001776CE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776CE">
              <w:rPr>
                <w:rFonts w:ascii="Calibri" w:hAnsi="Calibri" w:cs="Calibri"/>
                <w:color w:val="000000"/>
                <w:sz w:val="18"/>
                <w:szCs w:val="18"/>
              </w:rPr>
              <w:t>rurka intubacyjna -przezroczysta z mankietem niskociśnieniowym, typu soft-seal lub równoważna, o śred.2,5-10</w:t>
            </w:r>
          </w:p>
        </w:tc>
        <w:tc>
          <w:tcPr>
            <w:tcW w:w="1068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1EFABCA" w14:textId="6C09C14A" w:rsidR="001776CE" w:rsidRPr="0004736D" w:rsidRDefault="001776CE" w:rsidP="001776CE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1szt.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29E65C9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1B39E2B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2C7C2C5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87CFAB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9368D43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CD641BE" w14:textId="77777777" w:rsidR="001776CE" w:rsidRPr="00BE36E6" w:rsidRDefault="001776CE" w:rsidP="001776CE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72A50045" w14:textId="77777777" w:rsidR="001776CE" w:rsidRPr="00BE36E6" w:rsidRDefault="001776CE" w:rsidP="001776CE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1776CE" w:rsidRPr="00BE36E6" w14:paraId="1B604D4F" w14:textId="77777777" w:rsidTr="00044FBA">
        <w:trPr>
          <w:trHeight w:val="383"/>
        </w:trPr>
        <w:tc>
          <w:tcPr>
            <w:tcW w:w="567" w:type="dxa"/>
            <w:tcBorders>
              <w:top w:val="nil"/>
            </w:tcBorders>
            <w:vAlign w:val="center"/>
          </w:tcPr>
          <w:p w14:paraId="19E9B509" w14:textId="58829E13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 w:rsidRPr="0004736D"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D2D098" w14:textId="13C8B539" w:rsidR="001776CE" w:rsidRPr="001776CE" w:rsidRDefault="001776CE" w:rsidP="001776CE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776CE">
              <w:rPr>
                <w:rFonts w:ascii="Calibri" w:hAnsi="Calibri" w:cs="Calibri"/>
                <w:color w:val="000000"/>
                <w:sz w:val="18"/>
                <w:szCs w:val="18"/>
              </w:rPr>
              <w:t>rurka intubacyjna bez mankietu wykonana z mieszaniny silikonu i PCW, o średnicy 2-7</w:t>
            </w:r>
          </w:p>
        </w:tc>
        <w:tc>
          <w:tcPr>
            <w:tcW w:w="1068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3992524" w14:textId="0A896A56" w:rsidR="001776CE" w:rsidRPr="0004736D" w:rsidRDefault="001776CE" w:rsidP="001776CE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</w:t>
            </w:r>
            <w:r w:rsidRPr="00E40FDF">
              <w:rPr>
                <w:rFonts w:ascii="Tahoma" w:hAnsi="Tahoma" w:cs="Tahoma"/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532D2AF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19C9601D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D78F886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E30B2B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53025F9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32D8185" w14:textId="77777777" w:rsidR="001776CE" w:rsidRPr="00BE36E6" w:rsidRDefault="001776CE" w:rsidP="001776CE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33CEB0C5" w14:textId="77777777" w:rsidR="001776CE" w:rsidRPr="00BE36E6" w:rsidRDefault="001776CE" w:rsidP="001776CE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1776CE" w:rsidRPr="00BE36E6" w14:paraId="309BE798" w14:textId="77777777" w:rsidTr="00044FBA">
        <w:trPr>
          <w:trHeight w:val="468"/>
        </w:trPr>
        <w:tc>
          <w:tcPr>
            <w:tcW w:w="567" w:type="dxa"/>
            <w:tcBorders>
              <w:top w:val="nil"/>
            </w:tcBorders>
            <w:vAlign w:val="center"/>
          </w:tcPr>
          <w:p w14:paraId="36A7BF84" w14:textId="1396E3CE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 w:rsidRPr="0004736D"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6AFAD3" w14:textId="15DD0182" w:rsidR="001776CE" w:rsidRPr="001776CE" w:rsidRDefault="001776CE" w:rsidP="001776CE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776CE">
              <w:rPr>
                <w:rFonts w:ascii="Calibri" w:hAnsi="Calibri" w:cs="Calibri"/>
                <w:color w:val="000000"/>
                <w:sz w:val="18"/>
                <w:szCs w:val="18"/>
              </w:rPr>
              <w:t>rurka tracheostomijna z możliwością odsysania i samoblokującym się mandrynem z otworem na prowadnicę Seldingera rozm. 6-10</w:t>
            </w:r>
          </w:p>
        </w:tc>
        <w:tc>
          <w:tcPr>
            <w:tcW w:w="1068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0F25629F" w14:textId="117BDE63" w:rsidR="001776CE" w:rsidRPr="0004736D" w:rsidRDefault="001776CE" w:rsidP="001776CE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</w:t>
            </w:r>
            <w:r w:rsidRPr="00E40FDF">
              <w:rPr>
                <w:rFonts w:ascii="Tahoma" w:hAnsi="Tahoma" w:cs="Tahoma"/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8452BCE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00AE409A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7F1015A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3CDB662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5DAA6FD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0452C7F" w14:textId="77777777" w:rsidR="001776CE" w:rsidRPr="00BE36E6" w:rsidRDefault="001776CE" w:rsidP="001776CE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58C8F640" w14:textId="77777777" w:rsidR="001776CE" w:rsidRPr="00BE36E6" w:rsidRDefault="001776CE" w:rsidP="001776CE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1776CE" w:rsidRPr="00BE36E6" w14:paraId="2ED172B6" w14:textId="77777777" w:rsidTr="00044FBA">
        <w:trPr>
          <w:trHeight w:val="425"/>
        </w:trPr>
        <w:tc>
          <w:tcPr>
            <w:tcW w:w="567" w:type="dxa"/>
            <w:vAlign w:val="center"/>
          </w:tcPr>
          <w:p w14:paraId="519B33A9" w14:textId="7CBB1939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CB42FD" w14:textId="5A8F9BBC" w:rsidR="001776CE" w:rsidRPr="001776CE" w:rsidRDefault="001776CE" w:rsidP="001776CE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776CE">
              <w:rPr>
                <w:rFonts w:ascii="Calibri" w:hAnsi="Calibri" w:cs="Calibri"/>
                <w:color w:val="000000"/>
                <w:sz w:val="18"/>
                <w:szCs w:val="18"/>
              </w:rPr>
              <w:t>rurka intubacyjna bez mankietu wykonana z mieszaniny silikonu i PCW, o średnicy 2-7</w:t>
            </w:r>
          </w:p>
        </w:tc>
        <w:tc>
          <w:tcPr>
            <w:tcW w:w="1068" w:type="dxa"/>
            <w:shd w:val="clear" w:color="auto" w:fill="F2F2F2"/>
            <w:vAlign w:val="center"/>
          </w:tcPr>
          <w:p w14:paraId="71D5B91A" w14:textId="595F7670" w:rsidR="001776CE" w:rsidRPr="0004736D" w:rsidRDefault="001776CE" w:rsidP="001776C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1szt.</w:t>
            </w:r>
          </w:p>
        </w:tc>
        <w:tc>
          <w:tcPr>
            <w:tcW w:w="1134" w:type="dxa"/>
          </w:tcPr>
          <w:p w14:paraId="2F2B0871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</w:tcPr>
          <w:p w14:paraId="20EFA368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245C83C8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0C384F93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67516B8E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3998066C" w14:textId="77777777" w:rsidR="001776CE" w:rsidRPr="00BE36E6" w:rsidRDefault="001776CE" w:rsidP="001776CE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</w:tcPr>
          <w:p w14:paraId="183B1CED" w14:textId="77777777" w:rsidR="001776CE" w:rsidRPr="00BE36E6" w:rsidRDefault="001776CE" w:rsidP="001776CE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1776CE" w:rsidRPr="00BE36E6" w14:paraId="2530FCFD" w14:textId="77777777" w:rsidTr="00044FBA">
        <w:trPr>
          <w:trHeight w:val="248"/>
        </w:trPr>
        <w:tc>
          <w:tcPr>
            <w:tcW w:w="567" w:type="dxa"/>
            <w:vAlign w:val="center"/>
          </w:tcPr>
          <w:p w14:paraId="12C1D09F" w14:textId="30C39126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6D2972" w14:textId="52566E63" w:rsidR="001776CE" w:rsidRPr="001776CE" w:rsidRDefault="001776CE" w:rsidP="001776CE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776CE">
              <w:rPr>
                <w:rFonts w:ascii="Calibri" w:hAnsi="Calibri" w:cs="Calibri"/>
                <w:color w:val="000000"/>
                <w:sz w:val="18"/>
                <w:szCs w:val="18"/>
              </w:rPr>
              <w:t>rurka tracheostomijna foniatryczna 7-9</w:t>
            </w:r>
          </w:p>
        </w:tc>
        <w:tc>
          <w:tcPr>
            <w:tcW w:w="1068" w:type="dxa"/>
            <w:shd w:val="clear" w:color="auto" w:fill="F2F2F2"/>
            <w:vAlign w:val="center"/>
          </w:tcPr>
          <w:p w14:paraId="66DBD167" w14:textId="50EA06B1" w:rsidR="001776CE" w:rsidRDefault="001776CE" w:rsidP="001776C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1szt.</w:t>
            </w:r>
          </w:p>
        </w:tc>
        <w:tc>
          <w:tcPr>
            <w:tcW w:w="1134" w:type="dxa"/>
          </w:tcPr>
          <w:p w14:paraId="19FD5834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</w:tcPr>
          <w:p w14:paraId="272D7911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168A412B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50F2C6BE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0CBF42BD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20700CBA" w14:textId="77777777" w:rsidR="001776CE" w:rsidRPr="00BE36E6" w:rsidRDefault="001776CE" w:rsidP="001776CE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</w:tcPr>
          <w:p w14:paraId="05A4FAAA" w14:textId="77777777" w:rsidR="001776CE" w:rsidRPr="00BE36E6" w:rsidRDefault="001776CE" w:rsidP="001776CE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1776CE" w:rsidRPr="00BE36E6" w14:paraId="18E0FDEC" w14:textId="77777777" w:rsidTr="00044FBA">
        <w:trPr>
          <w:trHeight w:val="425"/>
        </w:trPr>
        <w:tc>
          <w:tcPr>
            <w:tcW w:w="567" w:type="dxa"/>
            <w:vAlign w:val="center"/>
          </w:tcPr>
          <w:p w14:paraId="0693018A" w14:textId="6DEB4930" w:rsidR="001776CE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AECD4B" w14:textId="58D5A5CD" w:rsidR="001776CE" w:rsidRPr="001776CE" w:rsidRDefault="001776CE" w:rsidP="001776CE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776CE">
              <w:rPr>
                <w:rFonts w:ascii="Calibri" w:hAnsi="Calibri" w:cs="Calibri"/>
                <w:color w:val="000000"/>
                <w:sz w:val="18"/>
                <w:szCs w:val="18"/>
              </w:rPr>
              <w:t>rurka tracheostomijna z uchwytem o regulowanym położeniu, z mankietem 6-10</w:t>
            </w:r>
          </w:p>
        </w:tc>
        <w:tc>
          <w:tcPr>
            <w:tcW w:w="1068" w:type="dxa"/>
            <w:shd w:val="clear" w:color="auto" w:fill="F2F2F2"/>
            <w:vAlign w:val="center"/>
          </w:tcPr>
          <w:p w14:paraId="5D069EFF" w14:textId="3D0F9D93" w:rsidR="001776CE" w:rsidRDefault="001776CE" w:rsidP="001776C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1szt.</w:t>
            </w:r>
          </w:p>
        </w:tc>
        <w:tc>
          <w:tcPr>
            <w:tcW w:w="1134" w:type="dxa"/>
          </w:tcPr>
          <w:p w14:paraId="620E73ED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</w:tcPr>
          <w:p w14:paraId="5F823C63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22539462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7B703516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1AB183C2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27185935" w14:textId="77777777" w:rsidR="001776CE" w:rsidRPr="00BE36E6" w:rsidRDefault="001776CE" w:rsidP="001776CE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</w:tcPr>
          <w:p w14:paraId="6C2314C7" w14:textId="77777777" w:rsidR="001776CE" w:rsidRPr="00BE36E6" w:rsidRDefault="001776CE" w:rsidP="001776CE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1776CE" w:rsidRPr="00BE36E6" w14:paraId="152CACBB" w14:textId="77777777" w:rsidTr="00ED64E5">
        <w:trPr>
          <w:trHeight w:val="245"/>
        </w:trPr>
        <w:tc>
          <w:tcPr>
            <w:tcW w:w="567" w:type="dxa"/>
            <w:vAlign w:val="center"/>
          </w:tcPr>
          <w:p w14:paraId="77392420" w14:textId="7663ACAC" w:rsidR="001776CE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7</w:t>
            </w:r>
          </w:p>
        </w:tc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2BC7D9" w14:textId="1746A183" w:rsidR="001776CE" w:rsidRPr="001776CE" w:rsidRDefault="001776CE" w:rsidP="001776CE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776CE">
              <w:rPr>
                <w:rFonts w:ascii="Calibri" w:hAnsi="Calibri" w:cs="Calibri"/>
                <w:color w:val="000000"/>
                <w:sz w:val="18"/>
                <w:szCs w:val="18"/>
              </w:rPr>
              <w:t>prowadnica do wymiany rurek, elastyczna , jednorazowa</w:t>
            </w:r>
          </w:p>
        </w:tc>
        <w:tc>
          <w:tcPr>
            <w:tcW w:w="1068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389EC326" w14:textId="7103D4D5" w:rsidR="001776CE" w:rsidRDefault="001776CE" w:rsidP="001776C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1szt.</w:t>
            </w:r>
          </w:p>
        </w:tc>
        <w:tc>
          <w:tcPr>
            <w:tcW w:w="1134" w:type="dxa"/>
          </w:tcPr>
          <w:p w14:paraId="3DB15130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</w:tcPr>
          <w:p w14:paraId="568463BF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2FF370E7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293F1194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7392356D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4B188E8F" w14:textId="77777777" w:rsidR="001776CE" w:rsidRPr="00BE36E6" w:rsidRDefault="001776CE" w:rsidP="001776CE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</w:tcPr>
          <w:p w14:paraId="0821D673" w14:textId="77777777" w:rsidR="001776CE" w:rsidRPr="00BE36E6" w:rsidRDefault="001776CE" w:rsidP="001776CE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1776CE" w:rsidRPr="00BE36E6" w14:paraId="6546E13A" w14:textId="77777777" w:rsidTr="00044FBA">
        <w:trPr>
          <w:trHeight w:val="222"/>
        </w:trPr>
        <w:tc>
          <w:tcPr>
            <w:tcW w:w="567" w:type="dxa"/>
            <w:vAlign w:val="center"/>
          </w:tcPr>
          <w:p w14:paraId="1D9E4EFB" w14:textId="6B3B4DD4" w:rsidR="001776CE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</w:t>
            </w:r>
          </w:p>
        </w:tc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48AF80" w14:textId="0BAED19F" w:rsidR="001776CE" w:rsidRPr="001776CE" w:rsidRDefault="001776CE" w:rsidP="001776CE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776CE">
              <w:rPr>
                <w:rFonts w:ascii="Calibri" w:hAnsi="Calibri" w:cs="Calibri"/>
                <w:color w:val="000000"/>
                <w:sz w:val="18"/>
                <w:szCs w:val="18"/>
              </w:rPr>
              <w:t>prowadnica do trudnych intubacji</w:t>
            </w:r>
          </w:p>
        </w:tc>
        <w:tc>
          <w:tcPr>
            <w:tcW w:w="1068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4881BACF" w14:textId="12CF5246" w:rsidR="001776CE" w:rsidRDefault="001776CE" w:rsidP="001776C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1szt.</w:t>
            </w:r>
          </w:p>
        </w:tc>
        <w:tc>
          <w:tcPr>
            <w:tcW w:w="1134" w:type="dxa"/>
          </w:tcPr>
          <w:p w14:paraId="33E873F6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</w:tcPr>
          <w:p w14:paraId="77B57942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07F9D177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15E578B5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1F546D41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04F0249E" w14:textId="77777777" w:rsidR="001776CE" w:rsidRPr="00BE36E6" w:rsidRDefault="001776CE" w:rsidP="001776CE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</w:tcPr>
          <w:p w14:paraId="0BB97840" w14:textId="77777777" w:rsidR="001776CE" w:rsidRPr="00BE36E6" w:rsidRDefault="001776CE" w:rsidP="001776CE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1776CE" w:rsidRPr="00BE36E6" w14:paraId="013D9835" w14:textId="77777777" w:rsidTr="00044FBA">
        <w:trPr>
          <w:trHeight w:val="425"/>
        </w:trPr>
        <w:tc>
          <w:tcPr>
            <w:tcW w:w="567" w:type="dxa"/>
            <w:vAlign w:val="center"/>
          </w:tcPr>
          <w:p w14:paraId="4E3657B8" w14:textId="3304EAE4" w:rsidR="001776CE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9</w:t>
            </w:r>
          </w:p>
        </w:tc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D01925" w14:textId="4CAC68A0" w:rsidR="001776CE" w:rsidRPr="001776CE" w:rsidRDefault="001776CE" w:rsidP="001776CE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776CE">
              <w:rPr>
                <w:rFonts w:ascii="Calibri" w:hAnsi="Calibri" w:cs="Calibri"/>
                <w:color w:val="000000"/>
                <w:sz w:val="18"/>
                <w:szCs w:val="18"/>
              </w:rPr>
              <w:t>zestaw do znieczuleń zewnątrzoponowych w którego skład wchodzą: Tuohy 16G, 18G,  strzykawka niskooporowa 10 ml, cewnik zewnątrzoponowy z 3 bocznymi otworami, łącznik do cewnika, filtr 0,2 µ 96h, z zatrzaskowym, samoprzylepnym mocowaniem cewnika do skóry pacjenta</w:t>
            </w:r>
          </w:p>
        </w:tc>
        <w:tc>
          <w:tcPr>
            <w:tcW w:w="1068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6B61581C" w14:textId="3693F8F5" w:rsidR="001776CE" w:rsidRDefault="001776CE" w:rsidP="001776C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</w:t>
            </w:r>
            <w:r w:rsidRPr="00E40FDF">
              <w:rPr>
                <w:rFonts w:ascii="Tahoma" w:hAnsi="Tahoma" w:cs="Tahoma"/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</w:tcPr>
          <w:p w14:paraId="107E28CE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</w:tcPr>
          <w:p w14:paraId="52F01969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600BC249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3E294F00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51C87CBB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1365E196" w14:textId="77777777" w:rsidR="001776CE" w:rsidRPr="00BE36E6" w:rsidRDefault="001776CE" w:rsidP="001776CE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</w:tcPr>
          <w:p w14:paraId="468BEE31" w14:textId="77777777" w:rsidR="001776CE" w:rsidRPr="00BE36E6" w:rsidRDefault="001776CE" w:rsidP="001776CE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1776CE" w:rsidRPr="00BE36E6" w14:paraId="65DDB4A8" w14:textId="77777777" w:rsidTr="00044FBA">
        <w:trPr>
          <w:trHeight w:val="425"/>
        </w:trPr>
        <w:tc>
          <w:tcPr>
            <w:tcW w:w="567" w:type="dxa"/>
            <w:vAlign w:val="center"/>
          </w:tcPr>
          <w:p w14:paraId="2D7BDC6B" w14:textId="15B87212" w:rsidR="001776CE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10</w:t>
            </w:r>
          </w:p>
        </w:tc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3C3D250" w14:textId="0D368DE2" w:rsidR="001776CE" w:rsidRPr="001776CE" w:rsidRDefault="001776CE" w:rsidP="001776CE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776CE">
              <w:rPr>
                <w:rFonts w:ascii="Calibri" w:hAnsi="Calibri" w:cs="Calibri"/>
                <w:color w:val="000000"/>
                <w:sz w:val="18"/>
                <w:szCs w:val="18"/>
              </w:rPr>
              <w:t>rurka intubacyjna nosowa, polarna północna ( wygięta do góry ), wykonana z materiału IVORY PCW, z mankietem niskociśnieniowym, z podziałką oznaczającą poziom wprowadzenia; 6;   6,5;   7;  7,5;   8;</w:t>
            </w:r>
          </w:p>
        </w:tc>
        <w:tc>
          <w:tcPr>
            <w:tcW w:w="1068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0A67E796" w14:textId="65C2AB50" w:rsidR="001776CE" w:rsidRDefault="001776CE" w:rsidP="001776C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</w:t>
            </w:r>
            <w:r w:rsidRPr="00E40FDF">
              <w:rPr>
                <w:rFonts w:ascii="Tahoma" w:hAnsi="Tahoma" w:cs="Tahoma"/>
                <w:b/>
                <w:bCs/>
                <w:sz w:val="16"/>
                <w:szCs w:val="16"/>
              </w:rPr>
              <w:t>szt.</w:t>
            </w:r>
          </w:p>
        </w:tc>
        <w:tc>
          <w:tcPr>
            <w:tcW w:w="1134" w:type="dxa"/>
          </w:tcPr>
          <w:p w14:paraId="4F2C1286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</w:tcPr>
          <w:p w14:paraId="68CF7EE3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7B43ACFE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6E508701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22581F96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29C07876" w14:textId="77777777" w:rsidR="001776CE" w:rsidRPr="00BE36E6" w:rsidRDefault="001776CE" w:rsidP="001776CE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</w:tcPr>
          <w:p w14:paraId="57DA1ED5" w14:textId="77777777" w:rsidR="001776CE" w:rsidRPr="00BE36E6" w:rsidRDefault="001776CE" w:rsidP="001776CE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1776CE" w:rsidRPr="00BE36E6" w14:paraId="4C532809" w14:textId="77777777" w:rsidTr="00044FBA">
        <w:trPr>
          <w:trHeight w:val="425"/>
        </w:trPr>
        <w:tc>
          <w:tcPr>
            <w:tcW w:w="567" w:type="dxa"/>
            <w:vAlign w:val="center"/>
          </w:tcPr>
          <w:p w14:paraId="2CBBA28A" w14:textId="3472D4C9" w:rsidR="001776CE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74ABF" w14:textId="00EDBCB8" w:rsidR="001776CE" w:rsidRPr="001776CE" w:rsidRDefault="001776CE" w:rsidP="001776CE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776CE">
              <w:rPr>
                <w:rFonts w:ascii="Calibri" w:hAnsi="Calibri" w:cs="Calibri"/>
                <w:color w:val="000000"/>
                <w:sz w:val="18"/>
                <w:szCs w:val="18"/>
              </w:rPr>
              <w:t>rurka intubacyjna ustna, polarna południowa ( wygięta do dołu ) z mankietem niskociśnieniowym z oznaczeniem producenta, średnicy rurki oraz typu mankietu, z otworem Murphyego, z podziałką oznaczającą poziom wprowadzenia: 6,5;  7;  7,5;  8;  8,5;  9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70DB4738" w14:textId="783313DF" w:rsidR="001776CE" w:rsidRDefault="001776CE" w:rsidP="001776C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1szt.</w:t>
            </w:r>
          </w:p>
        </w:tc>
        <w:tc>
          <w:tcPr>
            <w:tcW w:w="1134" w:type="dxa"/>
          </w:tcPr>
          <w:p w14:paraId="27481446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</w:tcPr>
          <w:p w14:paraId="133E8EAF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61F48D77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7DE3E96A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2B7E89E2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307C7F0A" w14:textId="77777777" w:rsidR="001776CE" w:rsidRPr="00BE36E6" w:rsidRDefault="001776CE" w:rsidP="001776CE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</w:tcPr>
          <w:p w14:paraId="3322779A" w14:textId="77777777" w:rsidR="001776CE" w:rsidRPr="00BE36E6" w:rsidRDefault="001776CE" w:rsidP="001776CE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1776CE" w:rsidRPr="00BE36E6" w14:paraId="5C2DA660" w14:textId="77777777" w:rsidTr="00044FBA">
        <w:trPr>
          <w:trHeight w:val="425"/>
        </w:trPr>
        <w:tc>
          <w:tcPr>
            <w:tcW w:w="567" w:type="dxa"/>
            <w:vAlign w:val="center"/>
          </w:tcPr>
          <w:p w14:paraId="49B6460D" w14:textId="107E77DA" w:rsidR="001776CE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lastRenderedPageBreak/>
              <w:t>12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AA420D" w14:textId="3B6D995D" w:rsidR="001776CE" w:rsidRPr="001776CE" w:rsidRDefault="001776CE" w:rsidP="001776CE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776CE">
              <w:rPr>
                <w:rFonts w:ascii="Calibri" w:hAnsi="Calibri" w:cs="Calibri"/>
                <w:color w:val="000000"/>
                <w:sz w:val="18"/>
                <w:szCs w:val="18"/>
              </w:rPr>
              <w:t>rurka tracheostomijna wykonana z termoplastycznego PCV posiadająca elastyczny, przezroczysty kołnierz z oznaczeniem rozmiaru i długości rurki oraz sztywny mandryn z otworem na prowadnicę Seldingera umożliwiający założenie bądź wymianę rurki, w zestawie z dwoma kaniulami, opaską i szczoteczką do czyszczenia, sterylna, rozmiary od 6,00 mm do 10,00 mm co 1,00 mm oraz 7,5 mm i 8,5 mm</w:t>
            </w:r>
          </w:p>
        </w:tc>
        <w:tc>
          <w:tcPr>
            <w:tcW w:w="1068" w:type="dxa"/>
            <w:shd w:val="clear" w:color="auto" w:fill="F2F2F2"/>
            <w:vAlign w:val="center"/>
          </w:tcPr>
          <w:p w14:paraId="4EB4EB0D" w14:textId="5A8E3CDC" w:rsidR="001776CE" w:rsidRDefault="001776CE" w:rsidP="001776C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1szt.</w:t>
            </w:r>
          </w:p>
        </w:tc>
        <w:tc>
          <w:tcPr>
            <w:tcW w:w="1134" w:type="dxa"/>
          </w:tcPr>
          <w:p w14:paraId="0DAA3528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</w:tcPr>
          <w:p w14:paraId="55C5F46E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263F02F1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5A60AF5E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4A347E7E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5AE57D57" w14:textId="77777777" w:rsidR="001776CE" w:rsidRPr="00BE36E6" w:rsidRDefault="001776CE" w:rsidP="001776CE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</w:tcPr>
          <w:p w14:paraId="31065D14" w14:textId="77777777" w:rsidR="001776CE" w:rsidRPr="00BE36E6" w:rsidRDefault="001776CE" w:rsidP="001776CE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1776CE" w:rsidRPr="00BE36E6" w14:paraId="0DC5CB48" w14:textId="77777777" w:rsidTr="00044FBA">
        <w:trPr>
          <w:trHeight w:val="425"/>
        </w:trPr>
        <w:tc>
          <w:tcPr>
            <w:tcW w:w="567" w:type="dxa"/>
            <w:vAlign w:val="center"/>
          </w:tcPr>
          <w:p w14:paraId="6CF81807" w14:textId="398C99DD" w:rsidR="001776CE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13</w:t>
            </w:r>
          </w:p>
        </w:tc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BEA7AD" w14:textId="76A1594D" w:rsidR="001776CE" w:rsidRPr="001776CE" w:rsidRDefault="001776CE" w:rsidP="001776CE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776CE">
              <w:rPr>
                <w:rFonts w:ascii="Calibri" w:hAnsi="Calibri" w:cs="Calibri"/>
                <w:color w:val="000000"/>
                <w:sz w:val="18"/>
                <w:szCs w:val="18"/>
              </w:rPr>
              <w:t>mandryn do rurki intubacyjnej w rozmiarach:                                                                                                2,0 mm / 22,5 cm- do rurek o średnicy 2,5-4,5 mm</w:t>
            </w:r>
            <w:r w:rsidRPr="001776CE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4,0 mm / 33,5 cm - do rurek o średnicy 5,0-8,0 mm</w:t>
            </w:r>
            <w:r w:rsidRPr="001776CE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5,0 mm / 36,5 cm - do rurek o średnicy 8,5-11,5 mm</w:t>
            </w:r>
          </w:p>
        </w:tc>
        <w:tc>
          <w:tcPr>
            <w:tcW w:w="1068" w:type="dxa"/>
            <w:shd w:val="clear" w:color="auto" w:fill="F2F2F2"/>
            <w:vAlign w:val="center"/>
          </w:tcPr>
          <w:p w14:paraId="21335750" w14:textId="1DC19EAA" w:rsidR="001776CE" w:rsidRDefault="001776CE" w:rsidP="001776C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1szt.</w:t>
            </w:r>
          </w:p>
        </w:tc>
        <w:tc>
          <w:tcPr>
            <w:tcW w:w="1134" w:type="dxa"/>
          </w:tcPr>
          <w:p w14:paraId="49A96C22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</w:tcPr>
          <w:p w14:paraId="03A6268D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1821ACAB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5EE9CD7F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4A7D75E0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4A1FEC10" w14:textId="77777777" w:rsidR="001776CE" w:rsidRPr="00BE36E6" w:rsidRDefault="001776CE" w:rsidP="001776CE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</w:tcPr>
          <w:p w14:paraId="45B00BE9" w14:textId="77777777" w:rsidR="001776CE" w:rsidRPr="00BE36E6" w:rsidRDefault="001776CE" w:rsidP="001776CE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1776CE" w:rsidRPr="00BE36E6" w14:paraId="4DA95238" w14:textId="77777777" w:rsidTr="00044FBA">
        <w:trPr>
          <w:trHeight w:val="425"/>
        </w:trPr>
        <w:tc>
          <w:tcPr>
            <w:tcW w:w="567" w:type="dxa"/>
            <w:vAlign w:val="center"/>
          </w:tcPr>
          <w:p w14:paraId="245AEF49" w14:textId="45F01CEA" w:rsidR="001776CE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14</w:t>
            </w:r>
          </w:p>
        </w:tc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9A9AE3" w14:textId="26EBE672" w:rsidR="001776CE" w:rsidRPr="001776CE" w:rsidRDefault="001776CE" w:rsidP="001776CE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776CE">
              <w:rPr>
                <w:rFonts w:ascii="Calibri" w:hAnsi="Calibri" w:cs="Calibri"/>
                <w:color w:val="000000"/>
                <w:sz w:val="18"/>
                <w:szCs w:val="18"/>
              </w:rPr>
              <w:t>wymienniki ciepła i wilgoci typu "sztuczny nos", z zamykanym zatrzaskowym portem do odsysania i końcówką do podawania tlenu; z wkładem papierowym po obu stronach; lekki - o masie nie przekraczającej 9g. Sterylne, pakowane folia - papier.</w:t>
            </w:r>
          </w:p>
        </w:tc>
        <w:tc>
          <w:tcPr>
            <w:tcW w:w="1068" w:type="dxa"/>
            <w:shd w:val="clear" w:color="auto" w:fill="F2F2F2"/>
            <w:vAlign w:val="center"/>
          </w:tcPr>
          <w:p w14:paraId="7934C85C" w14:textId="6CDFF9A7" w:rsidR="001776CE" w:rsidRDefault="001776CE" w:rsidP="001776C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1szt.</w:t>
            </w:r>
          </w:p>
        </w:tc>
        <w:tc>
          <w:tcPr>
            <w:tcW w:w="1134" w:type="dxa"/>
          </w:tcPr>
          <w:p w14:paraId="78F75FB7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</w:tcPr>
          <w:p w14:paraId="451FD7B5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71A307B4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166B7323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332CCB2D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587B3F6F" w14:textId="77777777" w:rsidR="001776CE" w:rsidRPr="00BE36E6" w:rsidRDefault="001776CE" w:rsidP="001776CE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</w:tcPr>
          <w:p w14:paraId="0B3D671C" w14:textId="77777777" w:rsidR="001776CE" w:rsidRPr="00BE36E6" w:rsidRDefault="001776CE" w:rsidP="001776CE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1776CE" w:rsidRPr="00BE36E6" w14:paraId="1FC42710" w14:textId="77777777" w:rsidTr="00044FBA">
        <w:trPr>
          <w:trHeight w:val="425"/>
        </w:trPr>
        <w:tc>
          <w:tcPr>
            <w:tcW w:w="567" w:type="dxa"/>
            <w:vAlign w:val="center"/>
          </w:tcPr>
          <w:p w14:paraId="1975F48C" w14:textId="0C9568D4" w:rsidR="001776CE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15</w:t>
            </w:r>
          </w:p>
        </w:tc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336C8F" w14:textId="42F4667A" w:rsidR="001776CE" w:rsidRPr="001776CE" w:rsidRDefault="001776CE" w:rsidP="001776CE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776CE">
              <w:rPr>
                <w:rFonts w:ascii="Calibri" w:hAnsi="Calibri" w:cs="Calibri"/>
                <w:color w:val="000000"/>
                <w:sz w:val="18"/>
                <w:szCs w:val="18"/>
              </w:rPr>
              <w:t>przewód tlenowy o długości 213 cm, o przekroju gwiazdkowym, z dwóch stron zakończony elastycznym łącznikiem</w:t>
            </w:r>
          </w:p>
        </w:tc>
        <w:tc>
          <w:tcPr>
            <w:tcW w:w="1068" w:type="dxa"/>
            <w:shd w:val="clear" w:color="auto" w:fill="F2F2F2"/>
            <w:vAlign w:val="center"/>
          </w:tcPr>
          <w:p w14:paraId="18D891A7" w14:textId="67795A86" w:rsidR="001776CE" w:rsidRDefault="001776CE" w:rsidP="001776C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1szt.</w:t>
            </w:r>
          </w:p>
        </w:tc>
        <w:tc>
          <w:tcPr>
            <w:tcW w:w="1134" w:type="dxa"/>
          </w:tcPr>
          <w:p w14:paraId="47587621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</w:tcPr>
          <w:p w14:paraId="27B8AE40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7301940E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1E99CFE1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0DC8A8B5" w14:textId="77777777" w:rsidR="001776CE" w:rsidRPr="0004736D" w:rsidRDefault="001776CE" w:rsidP="001776CE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</w:tcPr>
          <w:p w14:paraId="65FCE38B" w14:textId="77777777" w:rsidR="001776CE" w:rsidRPr="00BE36E6" w:rsidRDefault="001776CE" w:rsidP="001776CE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</w:tcPr>
          <w:p w14:paraId="31B249C0" w14:textId="77777777" w:rsidR="001776CE" w:rsidRPr="00BE36E6" w:rsidRDefault="001776CE" w:rsidP="001776CE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1776CE" w:rsidRPr="00BE36E6" w14:paraId="7037AE89" w14:textId="77777777" w:rsidTr="0004736D">
        <w:trPr>
          <w:trHeight w:val="495"/>
        </w:trPr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F2F2F2"/>
          </w:tcPr>
          <w:p w14:paraId="06A4D8D1" w14:textId="77777777" w:rsidR="001776CE" w:rsidRPr="0004736D" w:rsidRDefault="001776CE" w:rsidP="001776CE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482" w:type="dxa"/>
            <w:gridSpan w:val="7"/>
            <w:tcBorders>
              <w:left w:val="nil"/>
              <w:bottom w:val="single" w:sz="4" w:space="0" w:color="auto"/>
            </w:tcBorders>
            <w:shd w:val="clear" w:color="auto" w:fill="F2F2F2"/>
          </w:tcPr>
          <w:p w14:paraId="7D1E8664" w14:textId="77777777" w:rsidR="001776CE" w:rsidRPr="0004736D" w:rsidRDefault="001776CE" w:rsidP="001776CE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7169A93" w14:textId="77777777" w:rsidR="001776CE" w:rsidRPr="0004736D" w:rsidRDefault="001776CE" w:rsidP="001776CE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</w:pPr>
            <w:r w:rsidRPr="0004736D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                                          </w:t>
            </w:r>
          </w:p>
          <w:p w14:paraId="5934B0C6" w14:textId="77777777" w:rsidR="001776CE" w:rsidRPr="0004736D" w:rsidRDefault="001776CE" w:rsidP="001776CE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736D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RAZEM WARTOŚĆ PRÓBEK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556E7EAF" w14:textId="77777777" w:rsidR="001776CE" w:rsidRPr="00BE36E6" w:rsidRDefault="001776CE" w:rsidP="001776CE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2F2F2"/>
          </w:tcPr>
          <w:p w14:paraId="0AFEE8DA" w14:textId="77777777" w:rsidR="001776CE" w:rsidRPr="00BE36E6" w:rsidRDefault="001776CE" w:rsidP="001776CE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</w:tr>
    </w:tbl>
    <w:p w14:paraId="232FB894" w14:textId="77777777" w:rsidR="00D870D0" w:rsidRPr="004423E9" w:rsidRDefault="00D870D0" w:rsidP="00D870D0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</w:t>
      </w:r>
    </w:p>
    <w:p w14:paraId="78C8D483" w14:textId="77777777" w:rsidR="00D870D0" w:rsidRPr="004423E9" w:rsidRDefault="00D870D0" w:rsidP="00D870D0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</w:t>
      </w:r>
      <w:r w:rsidRPr="004423E9">
        <w:rPr>
          <w:rFonts w:asciiTheme="minorHAnsi" w:hAnsiTheme="minorHAnsi" w:cs="Tahoma"/>
          <w:b/>
          <w:sz w:val="20"/>
          <w:szCs w:val="20"/>
        </w:rPr>
        <w:t>Uwaga –</w:t>
      </w:r>
      <w:r w:rsidRPr="004423E9">
        <w:rPr>
          <w:rFonts w:asciiTheme="minorHAnsi" w:hAnsiTheme="minorHAnsi" w:cs="Tahoma"/>
          <w:sz w:val="20"/>
          <w:szCs w:val="20"/>
        </w:rPr>
        <w:t xml:space="preserve"> Wykonawca zobowiązany jest do wpisania do tabeli wszystkich wymaganych informacji dotyczących oferowanych produktów .</w:t>
      </w:r>
    </w:p>
    <w:p w14:paraId="4B8DA21F" w14:textId="77777777" w:rsidR="00D870D0" w:rsidRPr="004423E9" w:rsidRDefault="00D870D0" w:rsidP="00D870D0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</w:t>
      </w:r>
      <w:r>
        <w:rPr>
          <w:rFonts w:asciiTheme="minorHAnsi" w:hAnsiTheme="minorHAnsi" w:cs="Tahoma"/>
          <w:sz w:val="20"/>
          <w:szCs w:val="20"/>
        </w:rPr>
        <w:t xml:space="preserve"> Informacje te są niezbędne </w:t>
      </w:r>
      <w:r w:rsidRPr="004423E9">
        <w:rPr>
          <w:rFonts w:asciiTheme="minorHAnsi" w:hAnsiTheme="minorHAnsi" w:cs="Tahoma"/>
          <w:sz w:val="20"/>
          <w:szCs w:val="20"/>
        </w:rPr>
        <w:t xml:space="preserve">m.in. do przeprowadzenia procedury ewidencyjnej.                                                            </w:t>
      </w:r>
    </w:p>
    <w:p w14:paraId="139154E8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</w:p>
    <w:p w14:paraId="4973135C" w14:textId="77777777" w:rsidR="00D870D0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5EBA8A69" w14:textId="77777777" w:rsidR="00D870D0" w:rsidRPr="004423E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</w:t>
      </w:r>
    </w:p>
    <w:p w14:paraId="355CBDC1" w14:textId="77777777" w:rsidR="00D870D0" w:rsidRPr="004423E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....................................................................................................</w:t>
      </w:r>
    </w:p>
    <w:p w14:paraId="41E86643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pieczątka imienna i podpis osoby uprawnionej      </w:t>
      </w:r>
    </w:p>
    <w:p w14:paraId="0BA7E751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do reprezentowania Wykonawcy                                                                                       </w:t>
      </w:r>
      <w:r w:rsidRPr="004423E9">
        <w:rPr>
          <w:rFonts w:asciiTheme="minorHAnsi" w:hAnsiTheme="minorHAnsi" w:cs="Tahoma"/>
          <w:b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70C91CEE" w14:textId="77777777" w:rsidR="004A5C5F" w:rsidRDefault="004A5C5F"/>
    <w:sectPr w:rsidR="004A5C5F" w:rsidSect="002A0F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D0"/>
    <w:rsid w:val="00044FBA"/>
    <w:rsid w:val="0004736D"/>
    <w:rsid w:val="000F48E7"/>
    <w:rsid w:val="001776CE"/>
    <w:rsid w:val="002A0F3B"/>
    <w:rsid w:val="002B2BF8"/>
    <w:rsid w:val="004A5C5F"/>
    <w:rsid w:val="004E1483"/>
    <w:rsid w:val="00591E6E"/>
    <w:rsid w:val="00592287"/>
    <w:rsid w:val="00594D55"/>
    <w:rsid w:val="005F149F"/>
    <w:rsid w:val="00651137"/>
    <w:rsid w:val="00685CA3"/>
    <w:rsid w:val="00695D6D"/>
    <w:rsid w:val="006D6B9D"/>
    <w:rsid w:val="006E5B22"/>
    <w:rsid w:val="00817F15"/>
    <w:rsid w:val="008B0643"/>
    <w:rsid w:val="008E1A25"/>
    <w:rsid w:val="00930D7E"/>
    <w:rsid w:val="00AF52C2"/>
    <w:rsid w:val="00B561E4"/>
    <w:rsid w:val="00C53F48"/>
    <w:rsid w:val="00CD282C"/>
    <w:rsid w:val="00D870D0"/>
    <w:rsid w:val="00E40FDF"/>
    <w:rsid w:val="00ED64E5"/>
    <w:rsid w:val="00F9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2EC1"/>
  <w15:chartTrackingRefBased/>
  <w15:docId w15:val="{565BCED8-D50E-49B5-B0E5-F3BFA0AC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3"/>
        <w:sz w:val="18"/>
        <w:szCs w:val="18"/>
        <w:lang w:val="pl-PL" w:eastAsia="en-US" w:bidi="ar-SA"/>
      </w:rPr>
    </w:rPrDefault>
    <w:pPrDefault>
      <w:pPr>
        <w:ind w:right="-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0D0"/>
    <w:pPr>
      <w:ind w:right="0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D870D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870D0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D870D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870D0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F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FDF"/>
    <w:rPr>
      <w:rFonts w:ascii="Segoe UI" w:eastAsia="Times New Roman" w:hAnsi="Segoe UI" w:cs="Segoe UI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2A02-571A-418C-8B3F-E8C6C4FF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744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Agnieszka Grzelak</cp:lastModifiedBy>
  <cp:revision>35</cp:revision>
  <cp:lastPrinted>2021-05-18T10:04:00Z</cp:lastPrinted>
  <dcterms:created xsi:type="dcterms:W3CDTF">2021-04-14T10:46:00Z</dcterms:created>
  <dcterms:modified xsi:type="dcterms:W3CDTF">2022-08-01T06:52:00Z</dcterms:modified>
</cp:coreProperties>
</file>