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0BD12428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72774E">
        <w:rPr>
          <w:rFonts w:ascii="Arial" w:hAnsi="Arial" w:cs="Arial"/>
          <w:color w:val="00000A"/>
          <w:sz w:val="18"/>
          <w:szCs w:val="18"/>
          <w:lang w:eastAsia="zh-CN"/>
        </w:rPr>
        <w:t>19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.0</w:t>
      </w:r>
      <w:r w:rsidR="0072774E">
        <w:rPr>
          <w:rFonts w:ascii="Arial" w:hAnsi="Arial" w:cs="Arial"/>
          <w:color w:val="00000A"/>
          <w:sz w:val="18"/>
          <w:szCs w:val="18"/>
          <w:lang w:eastAsia="zh-CN"/>
        </w:rPr>
        <w:t>9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.2022 r.</w:t>
      </w:r>
    </w:p>
    <w:p w14:paraId="5863B693" w14:textId="47B9145D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72774E">
        <w:rPr>
          <w:rFonts w:ascii="Arial" w:hAnsi="Arial" w:cs="Arial"/>
          <w:color w:val="00000A"/>
          <w:sz w:val="18"/>
          <w:szCs w:val="18"/>
          <w:lang w:eastAsia="zh-CN"/>
        </w:rPr>
        <w:t>109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/22</w:t>
      </w:r>
    </w:p>
    <w:p w14:paraId="0460076A" w14:textId="77777777" w:rsidR="00574423" w:rsidRPr="00574423" w:rsidRDefault="00574423" w:rsidP="00574423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574423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3D44CA93" w14:textId="77777777" w:rsidR="0072774E" w:rsidRPr="0072774E" w:rsidRDefault="0072774E" w:rsidP="0072774E">
      <w:pPr>
        <w:suppressAutoHyphens/>
        <w:ind w:hanging="425"/>
        <w:jc w:val="center"/>
        <w:rPr>
          <w:lang w:eastAsia="zh-CN"/>
        </w:rPr>
      </w:pPr>
      <w:r w:rsidRPr="0072774E">
        <w:rPr>
          <w:rFonts w:ascii="Arial" w:hAnsi="Arial" w:cs="Arial"/>
          <w:i/>
          <w:iCs/>
          <w:color w:val="00000A"/>
          <w:sz w:val="18"/>
          <w:szCs w:val="18"/>
          <w:lang w:eastAsia="zh-CN"/>
        </w:rPr>
        <w:t>dotyczy:</w:t>
      </w:r>
      <w:r w:rsidRPr="0072774E">
        <w:rPr>
          <w:rFonts w:ascii="Arial" w:hAnsi="Arial" w:cs="Arial"/>
          <w:color w:val="00000A"/>
          <w:sz w:val="18"/>
          <w:szCs w:val="18"/>
          <w:lang w:eastAsia="zh-CN"/>
        </w:rPr>
        <w:t xml:space="preserve"> przetargu nieograniczonego na </w:t>
      </w:r>
      <w:r w:rsidRPr="0072774E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dostawę </w:t>
      </w:r>
      <w:proofErr w:type="spellStart"/>
      <w:r w:rsidRPr="0072774E">
        <w:rPr>
          <w:rFonts w:ascii="Arial" w:hAnsi="Arial" w:cs="Arial"/>
          <w:b/>
          <w:sz w:val="18"/>
          <w:szCs w:val="18"/>
          <w:lang w:eastAsia="zh-CN"/>
        </w:rPr>
        <w:t>obłożeń</w:t>
      </w:r>
      <w:proofErr w:type="spellEnd"/>
      <w:r w:rsidRPr="0072774E">
        <w:rPr>
          <w:rFonts w:ascii="Arial" w:hAnsi="Arial" w:cs="Arial"/>
          <w:b/>
          <w:sz w:val="18"/>
          <w:szCs w:val="18"/>
          <w:lang w:eastAsia="zh-CN"/>
        </w:rPr>
        <w:t xml:space="preserve"> i serwet operacyjnych </w:t>
      </w:r>
      <w:r w:rsidRPr="0072774E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Pr="0072774E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02.09.2022</w:t>
      </w:r>
      <w:r w:rsidRPr="0072774E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72774E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DUUE</w:t>
      </w:r>
      <w:r w:rsidRPr="0072774E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Pr="0072774E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2022/S 169-476239 </w:t>
      </w:r>
      <w:r w:rsidRPr="0072774E">
        <w:rPr>
          <w:rFonts w:ascii="Arial" w:hAnsi="Arial" w:cs="Arial"/>
          <w:color w:val="00000A"/>
          <w:sz w:val="18"/>
          <w:szCs w:val="18"/>
          <w:lang w:eastAsia="zh-CN"/>
        </w:rPr>
        <w:t>oraz</w:t>
      </w:r>
    </w:p>
    <w:p w14:paraId="131C433F" w14:textId="77777777" w:rsidR="0072774E" w:rsidRPr="0072774E" w:rsidRDefault="0072774E" w:rsidP="0072774E">
      <w:pPr>
        <w:suppressAutoHyphens/>
        <w:ind w:left="284" w:hanging="142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  <w:r w:rsidRPr="0072774E">
        <w:rPr>
          <w:rFonts w:ascii="Arial" w:hAnsi="Arial" w:cs="Arial"/>
          <w:color w:val="00000A"/>
          <w:sz w:val="18"/>
          <w:szCs w:val="18"/>
          <w:lang w:eastAsia="zh-CN"/>
        </w:rPr>
        <w:t xml:space="preserve">zamieszczonego na stronie internetowej Szpitala – </w:t>
      </w:r>
      <w:hyperlink r:id="rId4" w:history="1">
        <w:r w:rsidRPr="0072774E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444B52E0" w14:textId="4EE0AFDF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3AE3AFFF" w14:textId="77777777" w:rsidR="00574423" w:rsidRDefault="0057442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928" w:type="pct"/>
        <w:tblLook w:val="04A0" w:firstRow="1" w:lastRow="0" w:firstColumn="1" w:lastColumn="0" w:noHBand="0" w:noVBand="1"/>
      </w:tblPr>
      <w:tblGrid>
        <w:gridCol w:w="6655"/>
        <w:gridCol w:w="2551"/>
      </w:tblGrid>
      <w:tr w:rsidR="0072774E" w14:paraId="3DD11CDE" w14:textId="77777777" w:rsidTr="0072774E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2B35041" w14:textId="77777777" w:rsidR="0072774E" w:rsidRDefault="0072774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99E6D3A" w14:textId="77777777" w:rsidR="0072774E" w:rsidRDefault="0072774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72774E" w14:paraId="2A2ABE82" w14:textId="77777777" w:rsidTr="0072774E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A4D3F7A" w14:textId="77777777" w:rsidR="0072774E" w:rsidRDefault="0072774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1 - P1- Zestawy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obłożeń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do operacji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8164A3D" w14:textId="77777777" w:rsidR="0072774E" w:rsidRDefault="0072774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2 065 594,50</w:t>
            </w:r>
          </w:p>
        </w:tc>
      </w:tr>
      <w:tr w:rsidR="0072774E" w14:paraId="38FE81D4" w14:textId="77777777" w:rsidTr="0072774E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4DB4B7B" w14:textId="77777777" w:rsidR="0072774E" w:rsidRDefault="0072774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P2- Jednorazowy jałowy fartuch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A9D20C2" w14:textId="77777777" w:rsidR="0072774E" w:rsidRDefault="0072774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169 188,48</w:t>
            </w:r>
          </w:p>
        </w:tc>
      </w:tr>
      <w:tr w:rsidR="0072774E" w14:paraId="6830C12A" w14:textId="77777777" w:rsidTr="0072774E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6C76335" w14:textId="77777777" w:rsidR="0072774E" w:rsidRDefault="0072774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P3- Jednorazowe zestawy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D43AC2B" w14:textId="77777777" w:rsidR="0072774E" w:rsidRDefault="0072774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152 859,05</w:t>
            </w:r>
          </w:p>
        </w:tc>
      </w:tr>
      <w:tr w:rsidR="0072774E" w14:paraId="6BA5511A" w14:textId="77777777" w:rsidTr="0072774E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16F5667" w14:textId="77777777" w:rsidR="0072774E" w:rsidRDefault="0072774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P4- Serwety jednorazowe sterylne przylepne i nieprzylepne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D60F509" w14:textId="77777777" w:rsidR="0072774E" w:rsidRDefault="0072774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52 110,00</w:t>
            </w:r>
          </w:p>
        </w:tc>
      </w:tr>
    </w:tbl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80198"/>
    <w:rsid w:val="001C3863"/>
    <w:rsid w:val="001D1389"/>
    <w:rsid w:val="001D7B14"/>
    <w:rsid w:val="00256015"/>
    <w:rsid w:val="002823BF"/>
    <w:rsid w:val="002D3863"/>
    <w:rsid w:val="003429D5"/>
    <w:rsid w:val="00350E0C"/>
    <w:rsid w:val="003834CD"/>
    <w:rsid w:val="003D3DA5"/>
    <w:rsid w:val="00411B95"/>
    <w:rsid w:val="00411D20"/>
    <w:rsid w:val="00505B00"/>
    <w:rsid w:val="00520DC2"/>
    <w:rsid w:val="00574423"/>
    <w:rsid w:val="005B219B"/>
    <w:rsid w:val="00696D13"/>
    <w:rsid w:val="006E2AD8"/>
    <w:rsid w:val="006E7821"/>
    <w:rsid w:val="0072774E"/>
    <w:rsid w:val="00744BF1"/>
    <w:rsid w:val="007973A3"/>
    <w:rsid w:val="007D7BDE"/>
    <w:rsid w:val="0092330F"/>
    <w:rsid w:val="00A37D8A"/>
    <w:rsid w:val="00A70018"/>
    <w:rsid w:val="00A812BF"/>
    <w:rsid w:val="00B50ACE"/>
    <w:rsid w:val="00BA5CD3"/>
    <w:rsid w:val="00BC6C6A"/>
    <w:rsid w:val="00BF33F2"/>
    <w:rsid w:val="00C3439F"/>
    <w:rsid w:val="00C76057"/>
    <w:rsid w:val="00CB7A2F"/>
    <w:rsid w:val="00D91E7A"/>
    <w:rsid w:val="00D96AF2"/>
    <w:rsid w:val="00DB45A9"/>
    <w:rsid w:val="00E16963"/>
    <w:rsid w:val="00EC5F84"/>
    <w:rsid w:val="00F04B6D"/>
    <w:rsid w:val="00F34C7E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49</cp:revision>
  <cp:lastPrinted>2021-02-17T10:50:00Z</cp:lastPrinted>
  <dcterms:created xsi:type="dcterms:W3CDTF">2021-02-17T06:58:00Z</dcterms:created>
  <dcterms:modified xsi:type="dcterms:W3CDTF">2022-09-19T06:27:00Z</dcterms:modified>
</cp:coreProperties>
</file>