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0827169F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501</w:t>
      </w:r>
      <w:r w:rsidRPr="00AE3731">
        <w:rPr>
          <w:rFonts w:ascii="Tahoma" w:hAnsi="Tahoma" w:cs="Tahoma"/>
          <w:b/>
          <w:bCs/>
          <w:sz w:val="16"/>
          <w:szCs w:val="16"/>
        </w:rPr>
        <w:t>/</w:t>
      </w:r>
      <w:r w:rsidR="00AF52C2" w:rsidRPr="00AE3731">
        <w:rPr>
          <w:rFonts w:ascii="Tahoma" w:hAnsi="Tahoma" w:cs="Tahoma"/>
          <w:b/>
          <w:bCs/>
          <w:sz w:val="16"/>
          <w:szCs w:val="16"/>
        </w:rPr>
        <w:t>1</w:t>
      </w:r>
      <w:r w:rsidR="008E1A25" w:rsidRPr="00AE3731">
        <w:rPr>
          <w:rFonts w:ascii="Tahoma" w:hAnsi="Tahoma" w:cs="Tahoma"/>
          <w:b/>
          <w:bCs/>
          <w:sz w:val="16"/>
          <w:szCs w:val="16"/>
        </w:rPr>
        <w:t>1</w:t>
      </w:r>
      <w:r w:rsidR="00B93414">
        <w:rPr>
          <w:rFonts w:ascii="Tahoma" w:hAnsi="Tahoma" w:cs="Tahoma"/>
          <w:b/>
          <w:bCs/>
          <w:sz w:val="16"/>
          <w:szCs w:val="16"/>
        </w:rPr>
        <w:t>7</w:t>
      </w:r>
      <w:r w:rsidR="00594D55" w:rsidRPr="00AE3731">
        <w:rPr>
          <w:rFonts w:ascii="Tahoma" w:hAnsi="Tahoma" w:cs="Tahoma"/>
          <w:b/>
          <w:bCs/>
          <w:sz w:val="16"/>
          <w:szCs w:val="16"/>
        </w:rPr>
        <w:t>/</w:t>
      </w:r>
      <w:r w:rsidRPr="00AE3731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21</w:t>
      </w: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A79B0C5" w14:textId="77777777" w:rsidR="00B93414" w:rsidRDefault="00B93414" w:rsidP="004E1483">
      <w:pPr>
        <w:pStyle w:val="Tekstpodstawowywcity2"/>
        <w:ind w:left="357"/>
        <w:rPr>
          <w:rFonts w:ascii="Tahoma" w:hAnsi="Tahoma" w:cs="Tahoma"/>
          <w:b/>
          <w:sz w:val="18"/>
          <w:szCs w:val="18"/>
        </w:rPr>
      </w:pPr>
    </w:p>
    <w:p w14:paraId="4B820960" w14:textId="25E843B1" w:rsidR="00D870D0" w:rsidRPr="00B93414" w:rsidRDefault="00D870D0" w:rsidP="004E1483">
      <w:pPr>
        <w:pStyle w:val="Tekstpodstawowywcity2"/>
        <w:ind w:left="357"/>
        <w:rPr>
          <w:rFonts w:ascii="Tahoma" w:hAnsi="Tahoma" w:cs="Tahoma"/>
          <w:b/>
          <w:sz w:val="18"/>
          <w:szCs w:val="18"/>
        </w:rPr>
      </w:pPr>
      <w:r w:rsidRPr="00B93414">
        <w:rPr>
          <w:rFonts w:ascii="Tahoma" w:hAnsi="Tahoma" w:cs="Tahoma"/>
          <w:b/>
          <w:sz w:val="18"/>
          <w:szCs w:val="18"/>
        </w:rPr>
        <w:t xml:space="preserve">do przetestowania w przetargu nieograniczonym </w:t>
      </w:r>
      <w:r w:rsidR="00C53F48" w:rsidRPr="00B93414">
        <w:rPr>
          <w:rFonts w:ascii="Tahoma" w:hAnsi="Tahoma" w:cs="Tahoma"/>
          <w:b/>
          <w:sz w:val="18"/>
          <w:szCs w:val="18"/>
        </w:rPr>
        <w:t xml:space="preserve"> na </w:t>
      </w:r>
      <w:bookmarkStart w:id="0" w:name="_Hlk115253847"/>
      <w:r w:rsidR="00B93414" w:rsidRPr="00B93414">
        <w:rPr>
          <w:rFonts w:ascii="Tahoma" w:eastAsia="Arial" w:hAnsi="Tahoma" w:cs="Tahoma"/>
          <w:b/>
          <w:bCs/>
          <w:sz w:val="18"/>
          <w:szCs w:val="18"/>
          <w:lang w:bidi="pl-PL"/>
        </w:rPr>
        <w:t>m</w:t>
      </w:r>
      <w:r w:rsidR="00B93414" w:rsidRPr="00B93414">
        <w:rPr>
          <w:rFonts w:ascii="Tahoma" w:eastAsia="Arial" w:hAnsi="Tahoma" w:cs="Tahoma"/>
          <w:b/>
          <w:bCs/>
          <w:sz w:val="18"/>
          <w:szCs w:val="18"/>
          <w:lang w:bidi="pl-PL"/>
        </w:rPr>
        <w:t>ateriały do operacji okulistycznych</w:t>
      </w:r>
      <w:bookmarkEnd w:id="0"/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461"/>
        <w:gridCol w:w="926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AE3731" w14:paraId="5C7D8AF8" w14:textId="77777777" w:rsidTr="004B5ED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461" w:type="dxa"/>
            <w:vMerge w:val="restart"/>
            <w:shd w:val="pct5" w:color="auto" w:fill="FFFFFF"/>
            <w:vAlign w:val="center"/>
          </w:tcPr>
          <w:p w14:paraId="02A1596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02EF760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AE3731" w14:paraId="0ED5BCBC" w14:textId="77777777" w:rsidTr="004B5ED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6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AE3731" w14:paraId="0751FEC0" w14:textId="77777777" w:rsidTr="004B5ED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AE3731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679A9BDF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F149F"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P1 </w:t>
            </w:r>
            <w:r w:rsidR="001C10DB" w:rsidRPr="001C10D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Barwnik do torebki soczewki ( błękit </w:t>
            </w:r>
            <w:proofErr w:type="spellStart"/>
            <w:r w:rsidR="001C10DB" w:rsidRPr="001C10DB">
              <w:rPr>
                <w:rFonts w:ascii="Tahoma" w:hAnsi="Tahoma" w:cs="Tahoma"/>
                <w:b/>
                <w:bCs/>
                <w:sz w:val="16"/>
                <w:szCs w:val="16"/>
              </w:rPr>
              <w:t>trypanu</w:t>
            </w:r>
            <w:proofErr w:type="spellEnd"/>
            <w:r w:rsidR="001C10DB" w:rsidRPr="001C10DB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</w:tr>
      <w:tr w:rsidR="00837AB1" w:rsidRPr="00AE3731" w14:paraId="3F0846C9" w14:textId="77777777" w:rsidTr="00155831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9329C0B" w:rsidR="00837AB1" w:rsidRPr="00AE3731" w:rsidRDefault="00B93414" w:rsidP="00837A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3414"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Barwnik do torebki soczewki( błękit </w:t>
            </w:r>
            <w:proofErr w:type="spellStart"/>
            <w:r w:rsidRPr="00B93414">
              <w:rPr>
                <w:rFonts w:ascii="Tahoma" w:hAnsi="Tahoma" w:cs="Tahoma"/>
                <w:color w:val="000000"/>
                <w:sz w:val="16"/>
                <w:szCs w:val="16"/>
              </w:rPr>
              <w:t>trypanu</w:t>
            </w:r>
            <w:proofErr w:type="spellEnd"/>
            <w:r w:rsidRPr="00B93414">
              <w:rPr>
                <w:rFonts w:ascii="Tahoma" w:hAnsi="Tahoma" w:cs="Tahoma"/>
                <w:color w:val="000000"/>
                <w:sz w:val="16"/>
                <w:szCs w:val="16"/>
              </w:rPr>
              <w:t>) używany do operacji usunięcia zaćmy w  jałowych fiolkach o pojemności ok. 0,8-1 ml o stężeniu nie przekraczającym 0,06% z zestawem etykiet umożliwiającym znakowanie karty pacjenta w ilości 4800 sztuk na okres 3 lat. Dostawa zamówionych preparatów w ciągu 3 dni od zamówienia. Konieczne dostarczenie próbek do przetargu.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09C14A" w:rsidR="00837AB1" w:rsidRPr="00AE3731" w:rsidRDefault="00837AB1" w:rsidP="00837AB1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2238D" w:rsidRPr="00AE3731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</w:t>
      </w:r>
      <w:r w:rsidRPr="00AE3731">
        <w:rPr>
          <w:rFonts w:ascii="Tahoma" w:hAnsi="Tahoma" w:cs="Tahoma"/>
          <w:b/>
          <w:sz w:val="16"/>
          <w:szCs w:val="16"/>
        </w:rPr>
        <w:t>Uwaga –</w:t>
      </w:r>
      <w:r w:rsidRPr="00AE3731">
        <w:rPr>
          <w:rFonts w:ascii="Tahoma" w:hAnsi="Tahoma" w:cs="Tahoma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55831"/>
    <w:rsid w:val="001776CE"/>
    <w:rsid w:val="001C10DB"/>
    <w:rsid w:val="00286D25"/>
    <w:rsid w:val="002A0F3B"/>
    <w:rsid w:val="002B2BF8"/>
    <w:rsid w:val="0032238D"/>
    <w:rsid w:val="004A5C5F"/>
    <w:rsid w:val="004B5EDA"/>
    <w:rsid w:val="004E1483"/>
    <w:rsid w:val="00561A36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71774D"/>
    <w:rsid w:val="00817F15"/>
    <w:rsid w:val="00837AB1"/>
    <w:rsid w:val="008B0643"/>
    <w:rsid w:val="008E1A25"/>
    <w:rsid w:val="00930D7E"/>
    <w:rsid w:val="00AE3731"/>
    <w:rsid w:val="00AF52C2"/>
    <w:rsid w:val="00B561E4"/>
    <w:rsid w:val="00B93414"/>
    <w:rsid w:val="00C53F48"/>
    <w:rsid w:val="00CD282C"/>
    <w:rsid w:val="00D870D0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45</cp:revision>
  <cp:lastPrinted>2021-05-18T10:04:00Z</cp:lastPrinted>
  <dcterms:created xsi:type="dcterms:W3CDTF">2021-04-14T10:46:00Z</dcterms:created>
  <dcterms:modified xsi:type="dcterms:W3CDTF">2022-09-28T09:17:00Z</dcterms:modified>
</cp:coreProperties>
</file>