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3867759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sz w:val="18"/>
          <w:szCs w:val="18"/>
          <w:lang w:eastAsia="pl-PL"/>
        </w:rPr>
        <w:t>2</w:t>
      </w:r>
    </w:p>
    <w:p w14:paraId="36E92D64" w14:textId="1C58AF63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58CFE913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Andrzej </w:t>
      </w:r>
      <w:r w:rsidR="00F81A95">
        <w:rPr>
          <w:rFonts w:ascii="Arial" w:hAnsi="Arial" w:cs="Arial"/>
          <w:sz w:val="18"/>
          <w:szCs w:val="18"/>
          <w:lang w:eastAsia="pl-PL"/>
        </w:rPr>
        <w:t xml:space="preserve">Juliusz </w:t>
      </w:r>
      <w:r w:rsidRPr="00DE062E">
        <w:rPr>
          <w:rFonts w:ascii="Arial" w:hAnsi="Arial" w:cs="Arial"/>
          <w:sz w:val="18"/>
          <w:szCs w:val="18"/>
          <w:lang w:eastAsia="pl-PL"/>
        </w:rPr>
        <w:t>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DE062E">
        <w:rPr>
          <w:rFonts w:ascii="Arial" w:hAnsi="Arial" w:cs="Arial"/>
          <w:sz w:val="18"/>
          <w:szCs w:val="18"/>
          <w:lang w:eastAsia="pl-PL"/>
        </w:rPr>
        <w:t>ym</w:t>
      </w:r>
      <w:proofErr w:type="spellEnd"/>
      <w:r w:rsidRPr="00DE062E">
        <w:rPr>
          <w:rFonts w:ascii="Arial" w:hAnsi="Arial" w:cs="Arial"/>
          <w:sz w:val="18"/>
          <w:szCs w:val="18"/>
          <w:lang w:eastAsia="pl-PL"/>
        </w:rPr>
        <w:t xml:space="preserve">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08FC7306" w:rsidR="00E92145" w:rsidRPr="007C399C" w:rsidRDefault="00E92145" w:rsidP="007C399C">
      <w:pPr>
        <w:tabs>
          <w:tab w:val="left" w:pos="0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093AAB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123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/</w:t>
      </w:r>
      <w:r w:rsidRPr="007C399C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="003A56B6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7C399C" w:rsidRPr="007C399C">
        <w:rPr>
          <w:rFonts w:ascii="Arial" w:hAnsi="Arial" w:cs="Arial"/>
          <w:b/>
          <w:bCs/>
          <w:sz w:val="18"/>
          <w:szCs w:val="18"/>
        </w:rPr>
        <w:t>przetargu nieograniczonego</w:t>
      </w:r>
      <w:r w:rsidR="007C399C" w:rsidRPr="007C399C">
        <w:rPr>
          <w:rFonts w:ascii="Arial" w:hAnsi="Arial" w:cs="Arial"/>
          <w:sz w:val="18"/>
          <w:szCs w:val="18"/>
        </w:rPr>
        <w:t>, na podstawie art. 132 ustawy z dnia 11 września 2019 r. - Prawo zamówień publicznych (Dz. U. z 20</w:t>
      </w:r>
      <w:r w:rsidR="00F81A95">
        <w:rPr>
          <w:rFonts w:ascii="Arial" w:hAnsi="Arial" w:cs="Arial"/>
          <w:sz w:val="18"/>
          <w:szCs w:val="18"/>
        </w:rPr>
        <w:t>2</w:t>
      </w:r>
      <w:r w:rsidR="00093AAB">
        <w:rPr>
          <w:rFonts w:ascii="Arial" w:hAnsi="Arial" w:cs="Arial"/>
          <w:sz w:val="18"/>
          <w:szCs w:val="18"/>
        </w:rPr>
        <w:t>2</w:t>
      </w:r>
      <w:r w:rsidR="007C399C" w:rsidRPr="007C399C">
        <w:rPr>
          <w:rFonts w:ascii="Arial" w:hAnsi="Arial" w:cs="Arial"/>
          <w:sz w:val="18"/>
          <w:szCs w:val="18"/>
        </w:rPr>
        <w:t xml:space="preserve"> r., poz. </w:t>
      </w:r>
      <w:r w:rsidR="00093AAB">
        <w:rPr>
          <w:rFonts w:ascii="Arial" w:hAnsi="Arial" w:cs="Arial"/>
          <w:sz w:val="18"/>
          <w:szCs w:val="18"/>
        </w:rPr>
        <w:t>1710</w:t>
      </w:r>
      <w:r w:rsidR="007C399C" w:rsidRPr="007C399C">
        <w:rPr>
          <w:rFonts w:ascii="Arial" w:hAnsi="Arial" w:cs="Arial"/>
          <w:sz w:val="18"/>
          <w:szCs w:val="18"/>
        </w:rPr>
        <w:t>),</w:t>
      </w:r>
      <w:r w:rsidR="007C399C">
        <w:rPr>
          <w:rFonts w:ascii="Arial" w:hAnsi="Arial" w:cs="Arial"/>
          <w:sz w:val="18"/>
          <w:szCs w:val="18"/>
        </w:rPr>
        <w:t xml:space="preserve"> </w:t>
      </w:r>
      <w:r w:rsidRPr="007C399C">
        <w:rPr>
          <w:rFonts w:ascii="Arial" w:hAnsi="Arial" w:cs="Arial"/>
          <w:snapToGrid w:val="0"/>
          <w:sz w:val="18"/>
          <w:szCs w:val="18"/>
          <w:lang w:eastAsia="pl-PL"/>
        </w:rPr>
        <w:t>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00BCAFE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</w:t>
      </w:r>
      <w:r w:rsidR="00376D3E" w:rsidRPr="00376D3E">
        <w:rPr>
          <w:rFonts w:ascii="Arial" w:hAnsi="Arial" w:cs="Arial"/>
          <w:b/>
          <w:bCs/>
          <w:i/>
          <w:iCs/>
          <w:sz w:val="18"/>
          <w:szCs w:val="18"/>
        </w:rPr>
        <w:t>produktów leczniczych i wyrobów medycznych</w:t>
      </w:r>
      <w:r w:rsidR="00376D3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3567773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4E3287">
        <w:rPr>
          <w:rFonts w:ascii="Arial" w:hAnsi="Arial" w:cs="Arial"/>
          <w:color w:val="000000"/>
          <w:sz w:val="18"/>
          <w:szCs w:val="18"/>
          <w:lang w:eastAsia="pl-PL"/>
        </w:rPr>
        <w:t>123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3A56B6">
        <w:rPr>
          <w:rFonts w:ascii="Arial" w:hAnsi="Arial" w:cs="Arial"/>
          <w:color w:val="000000"/>
          <w:sz w:val="18"/>
          <w:szCs w:val="18"/>
          <w:lang w:eastAsia="pl-PL"/>
        </w:rPr>
        <w:t>2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3C8D9EE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66AA5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EB7738D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4F7913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42FF2F1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A448C2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0CD20C9A" w:rsidR="007B557A" w:rsidRPr="00DE0164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  <w:r w:rsidR="00DE0164" w:rsidRPr="00B46E57">
        <w:rPr>
          <w:rFonts w:ascii="Arial" w:hAnsi="Arial" w:cs="Arial"/>
          <w:sz w:val="18"/>
          <w:szCs w:val="18"/>
          <w:lang w:eastAsia="pl-PL"/>
        </w:rPr>
        <w:t xml:space="preserve">lub na adres poczty e-mail: </w:t>
      </w:r>
      <w:hyperlink r:id="rId6" w:history="1">
        <w:r w:rsidR="00DE0164" w:rsidRPr="00ED512D">
          <w:rPr>
            <w:rStyle w:val="Hipercze"/>
            <w:rFonts w:ascii="Arial" w:hAnsi="Arial" w:cs="Arial"/>
            <w:sz w:val="18"/>
            <w:szCs w:val="18"/>
            <w:lang w:eastAsia="pl-PL"/>
          </w:rPr>
          <w:t>faktura@szpitalciechanow.com.pl</w:t>
        </w:r>
      </w:hyperlink>
      <w:r w:rsidR="00DE0164" w:rsidRPr="00B46E57">
        <w:rPr>
          <w:rFonts w:ascii="Arial" w:hAnsi="Arial" w:cs="Arial"/>
          <w:sz w:val="18"/>
          <w:szCs w:val="18"/>
          <w:lang w:eastAsia="pl-PL"/>
        </w:rPr>
        <w:t>.</w:t>
      </w:r>
    </w:p>
    <w:p w14:paraId="460DA056" w14:textId="77777777" w:rsidR="00DE0164" w:rsidRPr="007B557A" w:rsidRDefault="00DE0164" w:rsidP="00DE0164">
      <w:p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43AF4E8A" w14:textId="10D6AD9E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Leki „na ratunek” muszą być dostarczone do siedziby Zamawiającego w ciągu </w:t>
      </w:r>
      <w:r w:rsidR="00D731D1">
        <w:rPr>
          <w:rFonts w:ascii="Arial" w:hAnsi="Arial" w:cs="Arial"/>
          <w:sz w:val="18"/>
          <w:szCs w:val="18"/>
        </w:rPr>
        <w:t>12</w:t>
      </w:r>
      <w:r w:rsidRPr="00DE062E">
        <w:rPr>
          <w:rFonts w:ascii="Arial" w:hAnsi="Arial" w:cs="Arial"/>
          <w:sz w:val="18"/>
          <w:szCs w:val="18"/>
        </w:rPr>
        <w:t xml:space="preserve"> godzin od wysłania zamówienia. Zamówienia będą składane faksem lub pocztą elektroniczną………………………………………………………………………………………………………</w:t>
      </w:r>
    </w:p>
    <w:p w14:paraId="7A4A1811" w14:textId="391B8543" w:rsidR="00052C33" w:rsidRPr="00052C33" w:rsidRDefault="007B557A" w:rsidP="00052C33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left="284" w:right="57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do uiszczenia opłaty parkingowej w wysokości 4 zł za pierwszą godzinę oraz 3 zł za każdą kolejną rozpoczętą godzinę, od chwili wjazdu na teren wskazanej w </w:t>
      </w:r>
      <w:r w:rsidR="00052C33">
        <w:rPr>
          <w:rFonts w:ascii="Arial" w:hAnsi="Arial" w:cs="Arial"/>
          <w:sz w:val="18"/>
          <w:szCs w:val="18"/>
          <w:lang w:eastAsia="pl-PL"/>
        </w:rPr>
        <w:t>ust.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 xml:space="preserve"> </w:t>
      </w:r>
      <w:r w:rsidR="00052C33">
        <w:rPr>
          <w:rFonts w:ascii="Arial" w:hAnsi="Arial" w:cs="Arial"/>
          <w:sz w:val="18"/>
          <w:szCs w:val="18"/>
          <w:lang w:eastAsia="pl-PL"/>
        </w:rPr>
        <w:t xml:space="preserve">2 </w:t>
      </w:r>
      <w:r w:rsidR="00052C33" w:rsidRPr="00052C33">
        <w:rPr>
          <w:rFonts w:ascii="Arial" w:hAnsi="Arial" w:cs="Arial"/>
          <w:sz w:val="18"/>
          <w:szCs w:val="18"/>
          <w:lang w:eastAsia="pl-PL"/>
        </w:rPr>
        <w:t>nieruchomości. Opłata nie będzie egzekwowana, w przypadku pozostawania w strefie płatnej, przez okres do 40 minut.</w:t>
      </w:r>
    </w:p>
    <w:p w14:paraId="31BD5E8C" w14:textId="77777777" w:rsidR="00052C33" w:rsidRPr="00052C33" w:rsidRDefault="00052C33" w:rsidP="00052C33">
      <w:pPr>
        <w:tabs>
          <w:tab w:val="num" w:pos="1440"/>
        </w:tabs>
        <w:suppressAutoHyphens w:val="0"/>
        <w:ind w:left="1440" w:right="57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p w14:paraId="15C0D786" w14:textId="09E6E775" w:rsidR="00AA7D7B" w:rsidRPr="00AA7D7B" w:rsidRDefault="00AA7D7B" w:rsidP="00052C33">
      <w:pPr>
        <w:tabs>
          <w:tab w:val="num" w:pos="426"/>
        </w:tabs>
        <w:suppressAutoHyphens w:val="0"/>
        <w:ind w:left="1440" w:right="57" w:firstLine="2955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7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3B8C0049" w:rsid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4F3B169" w14:textId="13E9C82A" w:rsidR="00C07B33" w:rsidRDefault="00C07B33" w:rsidP="00C07B33">
      <w:pPr>
        <w:widowControl w:val="0"/>
        <w:tabs>
          <w:tab w:val="left" w:pos="426"/>
        </w:tabs>
        <w:suppressAutoHyphens w:val="0"/>
        <w:ind w:left="426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011E990A" w14:textId="77777777" w:rsidR="00F77587" w:rsidRDefault="00F77587" w:rsidP="00F77587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0DE1D18E" w14:textId="77777777" w:rsidR="00F77587" w:rsidRDefault="00F77587" w:rsidP="00F77587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2B30DB8D" w14:textId="77777777" w:rsidR="00F77587" w:rsidRDefault="00F77587" w:rsidP="00F77587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0C638096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048B9D8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 o dokonanie zmiany;</w:t>
      </w:r>
    </w:p>
    <w:p w14:paraId="610E7044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01F5CC4E" w14:textId="77777777" w:rsidR="00F77587" w:rsidRDefault="00F77587" w:rsidP="00F77587">
      <w:pPr>
        <w:numPr>
          <w:ilvl w:val="1"/>
          <w:numId w:val="23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Wniosek Wykonawcy o dokonanie zmiany.</w:t>
      </w:r>
    </w:p>
    <w:p w14:paraId="4DAB7984" w14:textId="77777777" w:rsidR="00F77587" w:rsidRDefault="00F77587" w:rsidP="00F77587">
      <w:pPr>
        <w:numPr>
          <w:ilvl w:val="0"/>
          <w:numId w:val="23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Opis zmiany:</w:t>
      </w:r>
    </w:p>
    <w:p w14:paraId="4661AB1A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BEDCF60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D3961ED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 cenie nie wyższej niż cena zawarta  w złożonej ofercie przetargowej, a także nie wyższej niż limit finansowania aktualny na dzień dokonania zmiany.</w:t>
      </w:r>
    </w:p>
    <w:p w14:paraId="7D6EA8F2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a także nie wyższej niż limit finansowania aktualny na dzień dokonania zmiany.</w:t>
      </w:r>
    </w:p>
    <w:p w14:paraId="195442AE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08EBCF1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0EF33814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3BB1888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5BA8D4E6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siła wyższa;</w:t>
      </w:r>
    </w:p>
    <w:p w14:paraId="76FC5DEF" w14:textId="77777777" w:rsidR="00F77587" w:rsidRDefault="00F77587" w:rsidP="00F77587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4AAC869F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57B551B6" w14:textId="77777777" w:rsidR="00F77587" w:rsidRDefault="00F77587" w:rsidP="00F77587">
      <w:pPr>
        <w:numPr>
          <w:ilvl w:val="0"/>
          <w:numId w:val="23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>
        <w:rPr>
          <w:rFonts w:ascii="Arial" w:eastAsia="Symbol" w:hAnsi="Arial" w:cs="Arial"/>
          <w:sz w:val="18"/>
          <w:szCs w:val="18"/>
        </w:rPr>
        <w:t xml:space="preserve">Zmiany, o których mowa w ust 2 pkt </w:t>
      </w:r>
      <w:proofErr w:type="spellStart"/>
      <w:r>
        <w:rPr>
          <w:rFonts w:ascii="Arial" w:eastAsia="Symbol" w:hAnsi="Arial" w:cs="Arial"/>
          <w:sz w:val="18"/>
          <w:szCs w:val="18"/>
        </w:rPr>
        <w:t>c,e</w:t>
      </w:r>
      <w:proofErr w:type="spellEnd"/>
      <w:r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20C85B0" w14:textId="77777777" w:rsidR="00F77587" w:rsidRDefault="00F77587" w:rsidP="00F77587">
      <w:pPr>
        <w:numPr>
          <w:ilvl w:val="0"/>
          <w:numId w:val="23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W przypadku obniżenia maksymalnej ceny zakupu produktów 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leczniczych,w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 xml:space="preserve">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5719139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 xml:space="preserve">lub w ramach chemioterapii, </w:t>
      </w:r>
      <w:r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Zdrowia.</w:t>
      </w:r>
    </w:p>
    <w:p w14:paraId="40DCFAD8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789000B7" w14:textId="77777777" w:rsidR="00F77587" w:rsidRDefault="00F77587" w:rsidP="00F77587">
      <w:pPr>
        <w:numPr>
          <w:ilvl w:val="0"/>
          <w:numId w:val="23"/>
        </w:numPr>
        <w:tabs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Zmiana cen w przypadku obniżenia cen urzędowych nie ma zastosowania, jeśli w ramach Umowy towar oferowany jest po cenie niższej. </w:t>
      </w:r>
    </w:p>
    <w:p w14:paraId="6793A6E4" w14:textId="77777777" w:rsidR="00F77587" w:rsidRDefault="00F77587" w:rsidP="00F77587">
      <w:pPr>
        <w:numPr>
          <w:ilvl w:val="0"/>
          <w:numId w:val="23"/>
        </w:numPr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Podwyższenie limitu finansowania lub ceny hurtowej brutto leku, określonych w obwieszczeniu refundacyjnym Ministra Zdrowia, nie stanowi podstawy do zmiany ceny hurtowej brutto, po jakiej zamawiający nabywa ten lek</w:t>
      </w:r>
    </w:p>
    <w:p w14:paraId="6F10C578" w14:textId="628CFA29" w:rsidR="00E92145" w:rsidRPr="00F47B70" w:rsidRDefault="00F47B70" w:rsidP="00F47B70">
      <w:pPr>
        <w:pStyle w:val="Akapitzlist"/>
        <w:numPr>
          <w:ilvl w:val="0"/>
          <w:numId w:val="23"/>
        </w:numPr>
        <w:tabs>
          <w:tab w:val="clear" w:pos="1440"/>
        </w:tabs>
        <w:suppressAutoHyphens w:val="0"/>
        <w:ind w:left="142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F77587" w:rsidRPr="00F47B70">
        <w:rPr>
          <w:rFonts w:ascii="Arial" w:hAnsi="Arial" w:cs="Arial"/>
          <w:sz w:val="18"/>
          <w:szCs w:val="18"/>
        </w:rPr>
        <w:t>W przypadku wszczęcia przez Prezesa NFZ procedury wspólnego postępowania o udzielenie zamówienia publicznego na produkt leczniczy, który jest przedmiotem zawartej w toku niniejszego postępowania umowy przetargowej Zamawiający zastrzega sobie prawo do niewykonania w całości umowy zawartej na ten produkt leczniczy w pierwotnie określonym terminie</w:t>
      </w:r>
      <w:r>
        <w:rPr>
          <w:rFonts w:ascii="Arial" w:hAnsi="Arial" w:cs="Arial"/>
          <w:sz w:val="18"/>
          <w:szCs w:val="18"/>
        </w:rPr>
        <w:t>.</w:t>
      </w: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6235655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</w:t>
      </w:r>
      <w:proofErr w:type="spellStart"/>
      <w:r w:rsidRPr="00DE062E">
        <w:rPr>
          <w:rFonts w:ascii="Arial" w:hAnsi="Arial" w:cs="Arial"/>
          <w:sz w:val="18"/>
          <w:szCs w:val="18"/>
        </w:rPr>
        <w:t>t.j</w:t>
      </w:r>
      <w:proofErr w:type="spellEnd"/>
      <w:r w:rsidRPr="00DE062E">
        <w:rPr>
          <w:rFonts w:ascii="Arial" w:hAnsi="Arial" w:cs="Arial"/>
          <w:sz w:val="18"/>
          <w:szCs w:val="18"/>
        </w:rPr>
        <w:t>. Dz.U. 20</w:t>
      </w:r>
      <w:r>
        <w:rPr>
          <w:rFonts w:ascii="Arial" w:hAnsi="Arial" w:cs="Arial"/>
          <w:sz w:val="18"/>
          <w:szCs w:val="18"/>
        </w:rPr>
        <w:t>2</w:t>
      </w:r>
      <w:r w:rsidR="00ED6C40">
        <w:rPr>
          <w:rFonts w:ascii="Arial" w:hAnsi="Arial" w:cs="Arial"/>
          <w:sz w:val="18"/>
          <w:szCs w:val="18"/>
        </w:rPr>
        <w:t>2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ED6C40">
        <w:rPr>
          <w:rFonts w:ascii="Arial" w:hAnsi="Arial" w:cs="Arial"/>
          <w:sz w:val="18"/>
          <w:szCs w:val="18"/>
        </w:rPr>
        <w:t>633</w:t>
      </w:r>
      <w:r w:rsidRPr="00DE062E">
        <w:rPr>
          <w:rFonts w:ascii="Arial" w:hAnsi="Arial" w:cs="Arial"/>
          <w:sz w:val="18"/>
          <w:szCs w:val="18"/>
        </w:rPr>
        <w:t xml:space="preserve">, z </w:t>
      </w:r>
      <w:proofErr w:type="spellStart"/>
      <w:r w:rsidRPr="00DE062E">
        <w:rPr>
          <w:rFonts w:ascii="Arial" w:hAnsi="Arial" w:cs="Arial"/>
          <w:sz w:val="18"/>
          <w:szCs w:val="18"/>
        </w:rPr>
        <w:t>póź</w:t>
      </w:r>
      <w:proofErr w:type="spellEnd"/>
      <w:r w:rsidRPr="00DE062E">
        <w:rPr>
          <w:rFonts w:ascii="Arial" w:hAnsi="Arial" w:cs="Arial"/>
          <w:sz w:val="18"/>
          <w:szCs w:val="18"/>
        </w:rPr>
        <w:t xml:space="preserve">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lastRenderedPageBreak/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8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 w16cid:durableId="53283862">
    <w:abstractNumId w:val="16"/>
  </w:num>
  <w:num w:numId="2" w16cid:durableId="147752698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88037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791987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072532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511346">
    <w:abstractNumId w:val="18"/>
    <w:lvlOverride w:ilvl="0">
      <w:startOverride w:val="1"/>
    </w:lvlOverride>
  </w:num>
  <w:num w:numId="7" w16cid:durableId="42469085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232462">
    <w:abstractNumId w:val="17"/>
    <w:lvlOverride w:ilvl="0">
      <w:startOverride w:val="1"/>
    </w:lvlOverride>
  </w:num>
  <w:num w:numId="9" w16cid:durableId="12513092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306547">
    <w:abstractNumId w:val="6"/>
    <w:lvlOverride w:ilvl="0">
      <w:startOverride w:val="1"/>
    </w:lvlOverride>
  </w:num>
  <w:num w:numId="11" w16cid:durableId="458650606">
    <w:abstractNumId w:val="9"/>
  </w:num>
  <w:num w:numId="12" w16cid:durableId="4334774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7782520">
    <w:abstractNumId w:val="2"/>
  </w:num>
  <w:num w:numId="14" w16cid:durableId="1631283424">
    <w:abstractNumId w:val="18"/>
  </w:num>
  <w:num w:numId="15" w16cid:durableId="630667709">
    <w:abstractNumId w:val="8"/>
  </w:num>
  <w:num w:numId="16" w16cid:durableId="913392429">
    <w:abstractNumId w:val="1"/>
  </w:num>
  <w:num w:numId="17" w16cid:durableId="360597685">
    <w:abstractNumId w:val="13"/>
  </w:num>
  <w:num w:numId="18" w16cid:durableId="366878159">
    <w:abstractNumId w:val="17"/>
  </w:num>
  <w:num w:numId="19" w16cid:durableId="715588677">
    <w:abstractNumId w:val="14"/>
  </w:num>
  <w:num w:numId="20" w16cid:durableId="1068769848">
    <w:abstractNumId w:val="10"/>
  </w:num>
  <w:num w:numId="21" w16cid:durableId="1495602876">
    <w:abstractNumId w:val="0"/>
  </w:num>
  <w:num w:numId="22" w16cid:durableId="10542353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642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52C33"/>
    <w:rsid w:val="00093AAB"/>
    <w:rsid w:val="000B009F"/>
    <w:rsid w:val="000D4490"/>
    <w:rsid w:val="00163BBE"/>
    <w:rsid w:val="001F4E09"/>
    <w:rsid w:val="002B4070"/>
    <w:rsid w:val="002F2DCD"/>
    <w:rsid w:val="003635B1"/>
    <w:rsid w:val="00376D3E"/>
    <w:rsid w:val="00377338"/>
    <w:rsid w:val="003A1DA8"/>
    <w:rsid w:val="003A56B6"/>
    <w:rsid w:val="003B7B03"/>
    <w:rsid w:val="004305BA"/>
    <w:rsid w:val="004E3287"/>
    <w:rsid w:val="004F7913"/>
    <w:rsid w:val="00697A3A"/>
    <w:rsid w:val="006A37BD"/>
    <w:rsid w:val="006A6294"/>
    <w:rsid w:val="007163D8"/>
    <w:rsid w:val="00721175"/>
    <w:rsid w:val="00751801"/>
    <w:rsid w:val="007B557A"/>
    <w:rsid w:val="007C399C"/>
    <w:rsid w:val="007D753B"/>
    <w:rsid w:val="00872FB5"/>
    <w:rsid w:val="00A053CA"/>
    <w:rsid w:val="00A448C2"/>
    <w:rsid w:val="00AA7D7B"/>
    <w:rsid w:val="00B37711"/>
    <w:rsid w:val="00B61B7C"/>
    <w:rsid w:val="00B66AA5"/>
    <w:rsid w:val="00BC02D3"/>
    <w:rsid w:val="00C07B33"/>
    <w:rsid w:val="00CE12F2"/>
    <w:rsid w:val="00D52720"/>
    <w:rsid w:val="00D731D1"/>
    <w:rsid w:val="00DA484E"/>
    <w:rsid w:val="00DE0164"/>
    <w:rsid w:val="00DE30E7"/>
    <w:rsid w:val="00E57596"/>
    <w:rsid w:val="00E92145"/>
    <w:rsid w:val="00ED6C40"/>
    <w:rsid w:val="00F45C23"/>
    <w:rsid w:val="00F47B70"/>
    <w:rsid w:val="00F53A43"/>
    <w:rsid w:val="00F77587"/>
    <w:rsid w:val="00F81A9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2182</Words>
  <Characters>13092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50</cp:revision>
  <dcterms:created xsi:type="dcterms:W3CDTF">2021-02-08T08:30:00Z</dcterms:created>
  <dcterms:modified xsi:type="dcterms:W3CDTF">2022-10-27T06:09:00Z</dcterms:modified>
</cp:coreProperties>
</file>