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5DA79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28.11.2022r.</w:t>
      </w:r>
    </w:p>
    <w:p w14:paraId="6EDB099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ZP/2501/123/22</w:t>
      </w:r>
    </w:p>
    <w:p w14:paraId="640C5B3E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91554EE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2680E85" w14:textId="469C55E1" w:rsidR="00AB4DD0" w:rsidRPr="00F10F49" w:rsidRDefault="007A20BC" w:rsidP="00130D67">
      <w:pPr>
        <w:pStyle w:val="Nagwek8"/>
        <w:spacing w:before="0"/>
        <w:ind w:left="290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F10F49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F10F49">
        <w:rPr>
          <w:rFonts w:ascii="Arial" w:hAnsi="Arial" w:cs="Arial"/>
          <w:b/>
          <w:bCs/>
          <w:sz w:val="18"/>
          <w:szCs w:val="18"/>
        </w:rPr>
        <w:t>p</w:t>
      </w:r>
      <w:r w:rsidR="004D3622" w:rsidRPr="00F10F49">
        <w:rPr>
          <w:rFonts w:ascii="Arial" w:hAnsi="Arial" w:cs="Arial"/>
          <w:b/>
          <w:bCs/>
          <w:sz w:val="18"/>
          <w:szCs w:val="18"/>
        </w:rPr>
        <w:t>rodukt</w:t>
      </w:r>
      <w:r w:rsidR="00F10F49" w:rsidRPr="00F10F49">
        <w:rPr>
          <w:rFonts w:ascii="Arial" w:hAnsi="Arial" w:cs="Arial"/>
          <w:b/>
          <w:bCs/>
          <w:sz w:val="18"/>
          <w:szCs w:val="18"/>
        </w:rPr>
        <w:t>ów</w:t>
      </w:r>
      <w:r w:rsidR="004D3622" w:rsidRPr="00F10F49">
        <w:rPr>
          <w:rFonts w:ascii="Arial" w:hAnsi="Arial" w:cs="Arial"/>
          <w:b/>
          <w:bCs/>
          <w:sz w:val="18"/>
          <w:szCs w:val="18"/>
        </w:rPr>
        <w:t xml:space="preserve"> lecznicz</w:t>
      </w:r>
      <w:r w:rsidR="00F10F49" w:rsidRPr="00F10F49">
        <w:rPr>
          <w:rFonts w:ascii="Arial" w:hAnsi="Arial" w:cs="Arial"/>
          <w:b/>
          <w:bCs/>
          <w:sz w:val="18"/>
          <w:szCs w:val="18"/>
        </w:rPr>
        <w:t>ych</w:t>
      </w:r>
      <w:r w:rsidR="004D3622" w:rsidRPr="00F10F49">
        <w:rPr>
          <w:rFonts w:ascii="Arial" w:hAnsi="Arial" w:cs="Arial"/>
          <w:b/>
          <w:bCs/>
          <w:sz w:val="18"/>
          <w:szCs w:val="18"/>
        </w:rPr>
        <w:t xml:space="preserve"> i wyrob</w:t>
      </w:r>
      <w:r w:rsidR="00F10F49" w:rsidRPr="00F10F49">
        <w:rPr>
          <w:rFonts w:ascii="Arial" w:hAnsi="Arial" w:cs="Arial"/>
          <w:b/>
          <w:bCs/>
          <w:sz w:val="18"/>
          <w:szCs w:val="18"/>
        </w:rPr>
        <w:t>ów</w:t>
      </w:r>
      <w:r w:rsidR="004D3622" w:rsidRPr="00F10F49">
        <w:rPr>
          <w:rFonts w:ascii="Arial" w:hAnsi="Arial" w:cs="Arial"/>
          <w:b/>
          <w:bCs/>
          <w:sz w:val="18"/>
          <w:szCs w:val="18"/>
        </w:rPr>
        <w:t xml:space="preserve"> medyczn</w:t>
      </w:r>
      <w:r w:rsidR="00F10F49" w:rsidRPr="00F10F49">
        <w:rPr>
          <w:rFonts w:ascii="Arial" w:hAnsi="Arial" w:cs="Arial"/>
          <w:b/>
          <w:bCs/>
          <w:sz w:val="18"/>
          <w:szCs w:val="18"/>
        </w:rPr>
        <w:t>ych.</w:t>
      </w:r>
    </w:p>
    <w:p w14:paraId="7D01D8E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AEB3F41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28.11.2022r.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3DE68DEF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7"/>
        <w:gridCol w:w="2023"/>
        <w:gridCol w:w="2023"/>
        <w:gridCol w:w="2325"/>
      </w:tblGrid>
      <w:tr w:rsidR="00DE574D" w14:paraId="245C761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DFE43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41E186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75B496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9DAF58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E574D" w14:paraId="776E060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2A65BC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P1-Oksaliplatyna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8DA4EE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FD0AD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94AAED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11 016,00</w:t>
            </w:r>
          </w:p>
        </w:tc>
      </w:tr>
      <w:tr w:rsidR="00DE574D" w14:paraId="18AD589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E9789B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C4B224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F2F521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10 108,80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B2DBF6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6C38E8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2B713E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A424B4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8 694,00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20C45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9 389,52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18105F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128E347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2ED943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P2-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Paclitaksel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51C91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9B4FF7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5798D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6 912,00</w:t>
            </w:r>
          </w:p>
        </w:tc>
      </w:tr>
      <w:tr w:rsidR="00DE574D" w14:paraId="182B0B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80597A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F594C1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589EA2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8 553,60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CA83B1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7902A8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576F5F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585CB1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9 660,00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E8A93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10 432,80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B0CF03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2AB2D3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F759E3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404A15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66E1C5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8 208,00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F009C1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103367F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6EA3C2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 Dieta EN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8D0725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57DCB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BB8D96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20 088,00</w:t>
            </w:r>
          </w:p>
        </w:tc>
      </w:tr>
      <w:tr w:rsidR="00DE574D" w14:paraId="37C461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277397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8A1A52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14 880,00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208F4D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14 880,00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262E2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3326EEB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DBAB8F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P4-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Imatynib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514F9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660D25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13296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12 636,00</w:t>
            </w:r>
          </w:p>
        </w:tc>
      </w:tr>
      <w:tr w:rsidR="00DE574D" w14:paraId="3EB294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9FB338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AB7104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9 913,20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1B8218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10 706,26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5A8BD1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0362959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E9E851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8250F5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687F33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11 124,00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E4AA34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2F3690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1074C6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5CCA5D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9 914,30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CC2422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10 707,44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92F7B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1E0695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4FC172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BD2B6D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9 817,50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37B57B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10 602,90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3A3B6C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13816A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9A5022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40-273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012C27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10 197,00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079B2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11 012,76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D6F4FD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34D5D8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CC3E8A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882B58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10 190,00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F3A86F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11 005,20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917F85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243686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F0AEA2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6833D9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9 939,60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99F21D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10 734,77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E9F3B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189A39C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DD199E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P5-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Rytuksymab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2CAB5F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B747B6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46CFAE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223 776,00</w:t>
            </w:r>
          </w:p>
        </w:tc>
      </w:tr>
      <w:tr w:rsidR="00DE574D" w14:paraId="6A6ED1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A65808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8C3094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296 980,00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307968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320 738,40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AE43E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18CB08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792E7F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F98219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229 625,00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00C941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247 995,00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35AA18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70322BA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09500E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P6-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Trastuzumab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50EEC5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E4D28E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6E8D5F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430 920,00</w:t>
            </w:r>
          </w:p>
        </w:tc>
      </w:tr>
      <w:tr w:rsidR="00DE574D" w14:paraId="5FDB7C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C2BEED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mazowieckie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2368BB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330 565,20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75B795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357 010,42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10AD78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5CE48A0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312109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7 - P7-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Worikonazol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CD149C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9C835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6647FD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2 376,00</w:t>
            </w:r>
          </w:p>
        </w:tc>
      </w:tr>
      <w:tr w:rsidR="00DE574D" w14:paraId="2B1EA5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901592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985284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3 465,00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A24894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3 742,20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C71935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3AC35E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C5AF44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E1AC01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907636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3 218,40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13B2E9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4681A99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0B3864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P8-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Epirubicyna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7F53A1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B838B4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643CE9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3 240,00</w:t>
            </w:r>
          </w:p>
        </w:tc>
      </w:tr>
      <w:tr w:rsidR="00DE574D" w14:paraId="378355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53AB64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E31B9B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A6E1F3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1 587,60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36FC8B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046271F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72582C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AD74AF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626293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6C64C4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5C7522D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BBFF5B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P9-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Prasugrel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4016F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BE7B9F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992D8C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1 188,00</w:t>
            </w:r>
          </w:p>
        </w:tc>
      </w:tr>
      <w:tr w:rsidR="00DE574D" w14:paraId="0424D2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C63074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3D9B46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7A8AB2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27A654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664688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A41855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46383E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E8615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EA1C25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3EC83A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EA3838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7B8D6B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ED09E1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A0C591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53FEB1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8465F9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48CE55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207AA8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673,92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0E4877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49CFEE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D960E8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67938C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945806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01A2D1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482AA50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EDAABE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P10-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Atracurium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BC125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17785B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71071C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405,00</w:t>
            </w:r>
          </w:p>
        </w:tc>
      </w:tr>
      <w:tr w:rsidR="00DE574D" w14:paraId="3D6CD6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09A794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6EAEC9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385,90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341C94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416,77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391F27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54BD18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65946D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FBCE46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252181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83360B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7664F5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56D61C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60F21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3481B8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307,80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616B7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6CAAEFF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3B26F8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P11-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Jopromid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52AF77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224AFD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A38ED3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32 184,00</w:t>
            </w:r>
          </w:p>
        </w:tc>
      </w:tr>
      <w:tr w:rsidR="00DE574D" w14:paraId="00168E1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C5E994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9ED69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31 248,00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9A3FA2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33 747,84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880437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2BF7279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550514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B0C77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31 546,40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E17A7F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34 070,11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25388C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2F8405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B7297E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BFABD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31 111,20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30A54F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33 600,10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429CBE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03E5675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C3CB5F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P12-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Anagrelid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5DE60F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4FB2AE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867FE6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23 868,00</w:t>
            </w:r>
          </w:p>
        </w:tc>
      </w:tr>
      <w:tr w:rsidR="00DE574D" w14:paraId="066768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BAEEDE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6A8833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12 734,80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F7E64B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13 753,58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4A95F3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6D4D683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2BDB3C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865C12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13 520,00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86FF2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14 601,60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F62745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2543E7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A30FBE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Optifarma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5342445305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9FD441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17 862,00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9E6821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19 290,96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0D7B67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56FCE5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2249F9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7C9CA3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23 205,00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92087D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25 061,40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5C4CD9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31825F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FBEEC1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034ADC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12 988,30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5BD794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14 027,36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6A13B1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0EFD44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9ED754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B7A846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60 065,20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BF81E3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64 870,42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E6B01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4DE81BB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362785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96D5B6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14 357,20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916A08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15 505,78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9D704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6D6EB58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7B4A56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13 - P13-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Lopinawir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Rytonawir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DFBACF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0E4A74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4B00E9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4 320,00</w:t>
            </w:r>
          </w:p>
        </w:tc>
      </w:tr>
      <w:tr w:rsidR="00DE574D" w14:paraId="66BC40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372485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80D929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3 936,20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17C16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4 251,10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6264A7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18422B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FD5C8A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D3FB8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4 199,12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65BC11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4 535,05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ECB755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1668F59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9CA441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561413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4 367,08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4CFB2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4 716,45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4C411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2C01E7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A2F946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41D496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4 093,12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855662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4 420,57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4FC9E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790B176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1937FD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14 - P14-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Umeklidynium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Wilanterol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85BF8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105C21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AB3488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540,00</w:t>
            </w:r>
          </w:p>
        </w:tc>
      </w:tr>
      <w:tr w:rsidR="00DE574D" w14:paraId="24C705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8CB323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C129E4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710A69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54,54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A93E48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2F03C53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254C8E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15 - P15-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Pembrolizumab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F6848D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48126E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F7E472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2 170 800,00</w:t>
            </w:r>
          </w:p>
        </w:tc>
      </w:tr>
      <w:tr w:rsidR="00DE574D" w14:paraId="38CC3F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B122EC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959911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1 995 040,50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1DF925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2 154 643,74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EBBD5B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0B3663F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B6849E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16 - P16-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Betametazon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0A490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A0BB7B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453606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2 376,00</w:t>
            </w:r>
          </w:p>
        </w:tc>
      </w:tr>
      <w:tr w:rsidR="00DE574D" w14:paraId="2FB151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A4CD46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63BD2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2 099,20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5CB9B7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2 267,14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4D89EE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169FE8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869303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C2AB9E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2 058,00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3E717E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2 222,64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949EE1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24C5198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B0940C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17 - P17-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Klarytromycyna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2C4DBB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AEA958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A36776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2 268,00</w:t>
            </w:r>
          </w:p>
        </w:tc>
      </w:tr>
      <w:tr w:rsidR="00DE574D" w14:paraId="766A92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71D71E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5669C7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1 833,40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249C88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1 980,07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95F1D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13B799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7C6B37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2A20EE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1 806,30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3E1F5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1 950,80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45B82E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61B255C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8A6BBA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18 - P18- Opatrunek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chlorheksydyną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536636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84DC77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0A9991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18 144,00</w:t>
            </w:r>
          </w:p>
        </w:tc>
      </w:tr>
      <w:tr w:rsidR="00DE574D" w14:paraId="12D778A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925259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19 - P19-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Lewozymendan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6DCEA4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9D26CB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E622F2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140 400,00</w:t>
            </w:r>
          </w:p>
        </w:tc>
      </w:tr>
      <w:tr w:rsidR="00DE574D" w14:paraId="4409FB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3C773B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B70718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83 636,00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981CE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90 326,88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98B2A3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1ADB4F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FE25FC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041BA6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A586BE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79 660,80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2F2641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2D2DC0B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888A93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20 - P20-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Tolvaptan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3910E2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495BA9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4E26A8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359 856,00</w:t>
            </w:r>
          </w:p>
        </w:tc>
      </w:tr>
      <w:tr w:rsidR="00DE574D" w14:paraId="143E5D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470379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5222749770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5D0E5F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323 610,00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FD5569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349 498,80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C28392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4C117AF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986250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21 - P21-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Aflibercept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005A59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96E684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163C3C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387 450,00</w:t>
            </w:r>
          </w:p>
        </w:tc>
      </w:tr>
      <w:tr w:rsidR="00DE574D" w14:paraId="48C11C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A69C1C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konsorcjum: BAYER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. i URTICA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158, 02-326 Warszawa ul. Krzemieniecka 120, 54-613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526-00-19-068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BFC439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340 277,50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D7A7AF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367 499,70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48AA7B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5126178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72492F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 xml:space="preserve">Pakiet 22 - P22- Octan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glatirameru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6E6DBC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74A116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549007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34 776,00</w:t>
            </w:r>
          </w:p>
        </w:tc>
      </w:tr>
      <w:tr w:rsidR="00DE574D" w14:paraId="61B498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60D48E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C72EDE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29 608,60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5DC7F9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31 977,29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CD86AE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2C7B60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42B82D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A0952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29 767,50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85D35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32 148,90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09FEA9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0F305C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31F6CE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D5EA51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28 840,00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8B0915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31 147,20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E8346F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512296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6A627D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51468E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30 576,00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0C73B4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33 022,08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BF8A1E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0C12A6C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0445B5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23 - P23-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Glaceprevir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Pibrentasvir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F2FB29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9A1588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38E0BD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736 128,00</w:t>
            </w:r>
          </w:p>
        </w:tc>
      </w:tr>
      <w:tr w:rsidR="00DE574D" w14:paraId="6CEBC3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95CEC7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Abbvie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Postępu 21 B, 02-676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5252515835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2A8D0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666 666,60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6FF145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719 999,93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87CDB7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1703749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BE36F6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24 - P24-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Sofosbuvir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Welpataswir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4F4BE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2033F6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764A0C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398 520,00</w:t>
            </w:r>
          </w:p>
        </w:tc>
      </w:tr>
      <w:tr w:rsidR="00DE574D" w14:paraId="1EEE70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9BC014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24C49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365 740,50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95A78C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394 999,74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497A87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2DC9FD7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636D09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25 - P25-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Alemtuzumab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5AD3F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82F244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94E961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122 688,00</w:t>
            </w:r>
          </w:p>
        </w:tc>
      </w:tr>
      <w:tr w:rsidR="00DE574D" w14:paraId="083302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0C8B4D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Sanofi-A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 00-203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48EC1B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113 333,36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968732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122 400,03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CD7CA2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4390382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FF7C44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26 - P26-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Teryflunomid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4F17F8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5741B5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80BAEE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99 792,00</w:t>
            </w:r>
          </w:p>
        </w:tc>
      </w:tr>
      <w:tr w:rsidR="00DE574D" w14:paraId="4AA61F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C79F44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Sanofi-A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 00-203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35BEC9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89 833,15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E4D8A4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97 019,80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58118D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7B247AA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0E4E7C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P27- Interferon beta 1 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E5D61E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542C64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37DCF4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497 664,00</w:t>
            </w:r>
          </w:p>
        </w:tc>
      </w:tr>
      <w:tr w:rsidR="00DE574D" w14:paraId="399A93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82E00B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D9CB74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440 160,00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5F0997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475 372,80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FFC7A3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552EA4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1E520A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3E3F91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443 760,00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199A49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479 260,80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4098B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2235666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6F794D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28 - P28-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Pertuzumab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8D689F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F37A18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9FDEDC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106 660,80</w:t>
            </w:r>
          </w:p>
        </w:tc>
      </w:tr>
      <w:tr w:rsidR="00DE574D" w14:paraId="07F2D02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A56383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mazowieckie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E79558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98 177,76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593B72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106 031,98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4A3C29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6A8E865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2756A9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29 - P29- 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ursodeoksycholowy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344E9C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B89FE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DA08BF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459,00</w:t>
            </w:r>
          </w:p>
        </w:tc>
      </w:tr>
      <w:tr w:rsidR="00DE574D" w14:paraId="593D0C0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C3B6CD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48CD76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285,30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FEEC6E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308,12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C0F327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587E56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03B28D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E599AD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367,50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453C24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396,90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21170E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06971A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B9A0AD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55CB0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5B0F54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309,31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681268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32747B3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E3E19A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30 - P30-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Metotreksat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52CD7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A196F7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294CD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756,00</w:t>
            </w:r>
          </w:p>
        </w:tc>
      </w:tr>
      <w:tr w:rsidR="00DE574D" w14:paraId="5925BB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A6C00C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225D82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6A1334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6F769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218AF1F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86AC89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31 - P31-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Fluorouracyl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do stosowania w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infuzorach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95B513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50615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B1F183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17 107,20</w:t>
            </w:r>
          </w:p>
        </w:tc>
      </w:tr>
      <w:tr w:rsidR="00DE574D" w14:paraId="563122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70DC6E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C54A0C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12 705,00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B658EB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13 721,40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7E0FCE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4ACDDC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150CA7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932B7F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13 860,00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F89642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14 968,80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A923C4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1283BE1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820A11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32 - P32-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Ropiwakaina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C91D98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812DE2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C9EC87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1 782,00</w:t>
            </w:r>
          </w:p>
        </w:tc>
      </w:tr>
      <w:tr w:rsidR="00DE574D" w14:paraId="2E22B4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1FC03B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1E95C3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1 271,85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643D1F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1 373,60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899B97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38D238F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7BA78D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D7824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1 271,10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AC834D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1 372,79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3607B3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6DE2A1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E12F61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E3848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6075F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1 386,72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9ADB7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5FB625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4C1F3E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576677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1 310,40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02AE02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1 415,23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DA6735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573378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DC0432" w14:textId="77777777" w:rsidR="00DE574D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99CF3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1 271,10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AFAE78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1 372,79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C53FF6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6C9C6F61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4869CAE8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76F4E52" w14:textId="77777777" w:rsidR="004D5649" w:rsidRDefault="004D5649" w:rsidP="004D5649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341C8CA9" w14:textId="77777777" w:rsidR="004D5649" w:rsidRDefault="004D5649" w:rsidP="004D564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D9A0B10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08885" w14:textId="77777777" w:rsidR="00133A3D" w:rsidRDefault="00133A3D" w:rsidP="002A54AA">
      <w:r>
        <w:separator/>
      </w:r>
    </w:p>
  </w:endnote>
  <w:endnote w:type="continuationSeparator" w:id="0">
    <w:p w14:paraId="1B0CC511" w14:textId="77777777" w:rsidR="00133A3D" w:rsidRDefault="00133A3D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7230E" w14:textId="77777777" w:rsidR="00133A3D" w:rsidRDefault="00133A3D" w:rsidP="002A54AA">
      <w:r>
        <w:separator/>
      </w:r>
    </w:p>
  </w:footnote>
  <w:footnote w:type="continuationSeparator" w:id="0">
    <w:p w14:paraId="4C0C4C07" w14:textId="77777777" w:rsidR="00133A3D" w:rsidRDefault="00133A3D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33A3D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5649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0319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5708A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E574D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0F49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A8152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1325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2022-11-28T10:43:00Z</dcterms:created>
  <dcterms:modified xsi:type="dcterms:W3CDTF">2022-11-28T10:43:00Z</dcterms:modified>
</cp:coreProperties>
</file>