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EA9D5AA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6B24D5">
        <w:rPr>
          <w:b/>
          <w:bCs/>
          <w:color w:val="3C3C3C"/>
          <w:sz w:val="18"/>
        </w:rPr>
        <w:t xml:space="preserve"> </w:t>
      </w:r>
      <w:r w:rsidR="00DE17A1" w:rsidRPr="00DE17A1">
        <w:rPr>
          <w:b/>
          <w:bCs/>
          <w:color w:val="3C3C3C"/>
          <w:sz w:val="18"/>
        </w:rPr>
        <w:t xml:space="preserve">materiałów eksploatacyjnych do systemu MEDOK dla Centralnej Sterylizatorni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DE17A1">
        <w:rPr>
          <w:b/>
          <w:bCs/>
          <w:color w:val="3C3C3C"/>
          <w:sz w:val="18"/>
        </w:rPr>
        <w:t>134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ED757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D757B" w:rsidRPr="008205B5" w14:paraId="3593B63A" w14:textId="77777777" w:rsidTr="00ED757B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ED757B" w:rsidRPr="008205B5" w:rsidRDefault="00ED757B" w:rsidP="00ED757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3C47F32" w:rsidR="00ED757B" w:rsidRPr="004B7740" w:rsidRDefault="00DE17A1" w:rsidP="00ED757B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dla CS.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D757B" w:rsidRPr="008205B5" w:rsidRDefault="00ED757B" w:rsidP="00ED757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B24D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DE17A1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60</cp:revision>
  <dcterms:created xsi:type="dcterms:W3CDTF">2019-01-21T08:33:00Z</dcterms:created>
  <dcterms:modified xsi:type="dcterms:W3CDTF">2022-12-08T06:41:00Z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