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66556AC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6C219F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C5183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projekt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14EFB915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8A4089">
        <w:rPr>
          <w:rFonts w:ascii="Arial" w:hAnsi="Arial" w:cs="Arial"/>
          <w:b/>
          <w:sz w:val="18"/>
          <w:szCs w:val="18"/>
        </w:rPr>
        <w:t>5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</w:t>
      </w:r>
      <w:r w:rsidR="00212D25">
        <w:rPr>
          <w:rFonts w:ascii="Arial" w:hAnsi="Arial" w:cs="Arial"/>
          <w:b/>
          <w:sz w:val="18"/>
          <w:szCs w:val="18"/>
        </w:rPr>
        <w:t>3</w:t>
      </w:r>
    </w:p>
    <w:p w14:paraId="3976708D" w14:textId="3FBE71FC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</w:t>
      </w:r>
      <w:r w:rsidR="00212D25">
        <w:rPr>
          <w:rFonts w:ascii="Arial" w:hAnsi="Arial" w:cs="Arial"/>
          <w:b/>
          <w:bCs/>
          <w:sz w:val="18"/>
          <w:szCs w:val="18"/>
        </w:rPr>
        <w:t>3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60DF296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Andrzej </w:t>
      </w:r>
      <w:r w:rsidR="00C5183A">
        <w:rPr>
          <w:rFonts w:ascii="Arial" w:hAnsi="Arial" w:cs="Arial"/>
          <w:sz w:val="18"/>
          <w:szCs w:val="18"/>
        </w:rPr>
        <w:t xml:space="preserve">Juliusz </w:t>
      </w:r>
      <w:r w:rsidRPr="00D83517">
        <w:rPr>
          <w:rFonts w:ascii="Arial" w:hAnsi="Arial" w:cs="Arial"/>
          <w:sz w:val="18"/>
          <w:szCs w:val="18"/>
        </w:rPr>
        <w:t>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1A1FC826" w14:textId="77777777" w:rsidR="00C5183A" w:rsidRPr="00C5183A" w:rsidRDefault="00C5183A" w:rsidP="00C5183A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</w:p>
    <w:p w14:paraId="1CE75DA6" w14:textId="1C15D2AF" w:rsidR="00225867" w:rsidRPr="00225867" w:rsidRDefault="00225867" w:rsidP="00225867">
      <w:pPr>
        <w:ind w:firstLine="567"/>
        <w:jc w:val="both"/>
        <w:rPr>
          <w:rFonts w:ascii="Arial" w:hAnsi="Arial" w:cs="Arial"/>
          <w:sz w:val="18"/>
          <w:szCs w:val="18"/>
        </w:rPr>
      </w:pPr>
      <w:r w:rsidRPr="00225867">
        <w:rPr>
          <w:rFonts w:ascii="Arial" w:hAnsi="Arial" w:cs="Arial"/>
          <w:sz w:val="18"/>
          <w:szCs w:val="18"/>
        </w:rPr>
        <w:t xml:space="preserve">Na podstawie postępowania o udzielenie zamówienia publicznego prowadzonego </w:t>
      </w:r>
      <w:r w:rsidRPr="00225867">
        <w:rPr>
          <w:rFonts w:ascii="Arial" w:hAnsi="Arial" w:cs="Arial"/>
          <w:color w:val="000000"/>
          <w:sz w:val="18"/>
          <w:szCs w:val="18"/>
        </w:rPr>
        <w:t>w oparciu o art. 6a ustawy z dnia 2 marca 2020 r. o szczególnych rozwiązaniach związanych z zapobieganiem, przeciwdziałaniem i zwalczaniem COVID-19, innych chorób zakaźnych oraz wywołanych nimi sytuacji kryzysowych</w:t>
      </w:r>
      <w:r w:rsidRPr="00225867">
        <w:rPr>
          <w:rFonts w:ascii="Arial" w:hAnsi="Arial" w:cs="Arial"/>
          <w:sz w:val="18"/>
          <w:szCs w:val="18"/>
        </w:rPr>
        <w:t xml:space="preserve"> (nr sprawy ZP/2505/</w:t>
      </w:r>
      <w:r w:rsidR="00965F79">
        <w:rPr>
          <w:rFonts w:ascii="Arial" w:hAnsi="Arial" w:cs="Arial"/>
          <w:b/>
          <w:sz w:val="18"/>
          <w:szCs w:val="18"/>
        </w:rPr>
        <w:t>03/</w:t>
      </w:r>
      <w:r w:rsidRPr="00225867">
        <w:rPr>
          <w:rFonts w:ascii="Arial" w:hAnsi="Arial" w:cs="Arial"/>
          <w:b/>
          <w:sz w:val="18"/>
          <w:szCs w:val="18"/>
        </w:rPr>
        <w:t>2</w:t>
      </w:r>
      <w:r w:rsidR="00965F79">
        <w:rPr>
          <w:rFonts w:ascii="Arial" w:hAnsi="Arial" w:cs="Arial"/>
          <w:b/>
          <w:sz w:val="18"/>
          <w:szCs w:val="18"/>
        </w:rPr>
        <w:t>3</w:t>
      </w:r>
      <w:r w:rsidRPr="00225867">
        <w:rPr>
          <w:rFonts w:ascii="Arial" w:hAnsi="Arial" w:cs="Arial"/>
          <w:sz w:val="18"/>
          <w:szCs w:val="18"/>
        </w:rPr>
        <w:t>).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718A0902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965F79" w:rsidRPr="00965F79">
        <w:rPr>
          <w:rFonts w:ascii="Arial" w:eastAsia="Calibri" w:hAnsi="Arial" w:cs="Arial"/>
          <w:b/>
          <w:bCs/>
          <w:sz w:val="18"/>
          <w:szCs w:val="18"/>
          <w:lang w:eastAsia="en-US"/>
        </w:rPr>
        <w:t>sterylizatora niskotemperaturowego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AD4896">
        <w:rPr>
          <w:rFonts w:ascii="Arial" w:hAnsi="Arial" w:cs="Arial"/>
          <w:sz w:val="18"/>
          <w:szCs w:val="18"/>
        </w:rPr>
        <w:t>5</w:t>
      </w:r>
      <w:r w:rsidRPr="0036243C">
        <w:rPr>
          <w:rFonts w:ascii="Arial" w:hAnsi="Arial" w:cs="Arial"/>
          <w:sz w:val="18"/>
          <w:szCs w:val="18"/>
        </w:rPr>
        <w:t>/</w:t>
      </w:r>
      <w:r w:rsidR="00B47B70">
        <w:rPr>
          <w:rFonts w:ascii="Arial" w:hAnsi="Arial" w:cs="Arial"/>
          <w:sz w:val="18"/>
          <w:szCs w:val="18"/>
        </w:rPr>
        <w:t>03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B47B70">
        <w:rPr>
          <w:rFonts w:ascii="Arial" w:hAnsi="Arial" w:cs="Arial"/>
          <w:sz w:val="18"/>
          <w:szCs w:val="18"/>
        </w:rPr>
        <w:t>3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przeszkolenie pracowników medycznych 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55C59AEB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0247D6">
        <w:rPr>
          <w:rFonts w:ascii="Arial" w:eastAsia="Calibri" w:hAnsi="Arial" w:cs="Arial"/>
          <w:b/>
          <w:bCs/>
          <w:sz w:val="18"/>
          <w:szCs w:val="18"/>
          <w:lang w:eastAsia="en-US"/>
        </w:rPr>
        <w:t>26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="000247D6">
        <w:rPr>
          <w:rFonts w:ascii="Arial" w:eastAsia="Calibri" w:hAnsi="Arial" w:cs="Arial"/>
          <w:b/>
          <w:bCs/>
          <w:sz w:val="18"/>
          <w:szCs w:val="18"/>
          <w:lang w:eastAsia="en-US"/>
        </w:rPr>
        <w:t>05</w:t>
      </w:r>
      <w:r w:rsidR="00CC7855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</w:t>
      </w:r>
      <w:r w:rsidR="000247D6">
        <w:rPr>
          <w:rFonts w:ascii="Arial" w:eastAsia="Calibri" w:hAnsi="Arial" w:cs="Arial"/>
          <w:b/>
          <w:bCs/>
          <w:sz w:val="18"/>
          <w:szCs w:val="18"/>
          <w:lang w:eastAsia="en-US"/>
        </w:rPr>
        <w:t>3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26F26FE5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Pr="006D0148">
          <w:rPr>
            <w:rStyle w:val="Hipercze"/>
            <w:rFonts w:ascii="Arial" w:hAnsi="Arial" w:cs="Arial"/>
            <w:sz w:val="18"/>
            <w:szCs w:val="18"/>
          </w:rPr>
          <w:t>semit@szpitalciechanow.com.pl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0478F145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</w:t>
      </w:r>
      <w:r w:rsidR="005D0AB7">
        <w:rPr>
          <w:rFonts w:ascii="Arial" w:hAnsi="Arial" w:cs="Arial"/>
          <w:sz w:val="18"/>
          <w:szCs w:val="18"/>
        </w:rPr>
        <w:t>1</w:t>
      </w:r>
      <w:r w:rsidR="003030C9" w:rsidRPr="003030C9">
        <w:rPr>
          <w:rFonts w:ascii="Arial" w:hAnsi="Arial" w:cs="Arial"/>
          <w:sz w:val="18"/>
          <w:szCs w:val="18"/>
        </w:rPr>
        <w:t xml:space="preserve"> poz. </w:t>
      </w:r>
      <w:r w:rsidR="005D0AB7">
        <w:rPr>
          <w:rFonts w:ascii="Arial" w:hAnsi="Arial" w:cs="Arial"/>
          <w:sz w:val="18"/>
          <w:szCs w:val="18"/>
        </w:rPr>
        <w:t>1565</w:t>
      </w:r>
      <w:r w:rsidR="003030C9" w:rsidRPr="003030C9">
        <w:rPr>
          <w:rFonts w:ascii="Arial" w:hAnsi="Arial" w:cs="Arial"/>
          <w:sz w:val="18"/>
          <w:szCs w:val="18"/>
        </w:rPr>
        <w:t xml:space="preserve">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1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1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289450A5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>Dz.U. 202</w:t>
      </w:r>
      <w:r w:rsidR="006F62B9">
        <w:rPr>
          <w:rFonts w:ascii="Arial" w:hAnsi="Arial" w:cs="Arial"/>
          <w:sz w:val="18"/>
          <w:szCs w:val="18"/>
          <w:lang w:eastAsia="zh-CN"/>
        </w:rPr>
        <w:t>2</w:t>
      </w:r>
      <w:r w:rsidR="006C1A7A" w:rsidRPr="006C1A7A">
        <w:rPr>
          <w:rFonts w:ascii="Arial" w:hAnsi="Arial" w:cs="Arial"/>
          <w:sz w:val="18"/>
          <w:szCs w:val="18"/>
          <w:lang w:eastAsia="zh-CN"/>
        </w:rPr>
        <w:t xml:space="preserve"> poz. </w:t>
      </w:r>
      <w:r w:rsidR="006F62B9">
        <w:rPr>
          <w:rFonts w:ascii="Arial" w:hAnsi="Arial" w:cs="Arial"/>
          <w:sz w:val="18"/>
          <w:szCs w:val="18"/>
          <w:lang w:eastAsia="zh-CN"/>
        </w:rPr>
        <w:t>633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2" w:name="_Toc516142274"/>
      <w:bookmarkStart w:id="3" w:name="_Toc3373402"/>
      <w:bookmarkStart w:id="4" w:name="_Toc14947339"/>
      <w:bookmarkStart w:id="5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2"/>
      <w:bookmarkEnd w:id="3"/>
      <w:bookmarkEnd w:id="4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6" w:name="_Toc7168484"/>
      <w:bookmarkStart w:id="7" w:name="_Toc7168560"/>
      <w:bookmarkStart w:id="8" w:name="_Toc14947340"/>
    </w:p>
    <w:p w14:paraId="1BA1973E" w14:textId="66E3820D" w:rsidR="004D1445" w:rsidRDefault="00000000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5"/>
      <w:bookmarkEnd w:id="6"/>
      <w:bookmarkEnd w:id="7"/>
      <w:bookmarkEnd w:id="8"/>
      <w:r w:rsidR="00212D25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03.7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9" w:name="_Toc527439995"/>
      <w:bookmarkStart w:id="10" w:name="_Toc14947338"/>
      <w:bookmarkStart w:id="11" w:name="_Toc21675107"/>
      <w:bookmarkStart w:id="12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9"/>
      <w:bookmarkEnd w:id="10"/>
      <w:bookmarkEnd w:id="11"/>
      <w:bookmarkEnd w:id="12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68E7BCF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F67D3">
        <w:rPr>
          <w:rFonts w:ascii="Arial" w:hAnsi="Arial" w:cs="Arial"/>
          <w:sz w:val="18"/>
          <w:szCs w:val="18"/>
        </w:rPr>
        <w:t>2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1889F723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- Andrzej </w:t>
      </w:r>
      <w:r w:rsidR="00DF67D3">
        <w:rPr>
          <w:rFonts w:ascii="Arial" w:hAnsi="Arial" w:cs="Arial"/>
          <w:sz w:val="18"/>
          <w:szCs w:val="18"/>
        </w:rPr>
        <w:t xml:space="preserve">Juliusz </w:t>
      </w:r>
      <w:r w:rsidRPr="0000218E">
        <w:rPr>
          <w:rFonts w:ascii="Arial" w:hAnsi="Arial" w:cs="Arial"/>
          <w:sz w:val="18"/>
          <w:szCs w:val="18"/>
        </w:rPr>
        <w:t>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63A2B9EA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</w:t>
      </w:r>
      <w:r w:rsidR="00A21496">
        <w:rPr>
          <w:rFonts w:ascii="Arial" w:hAnsi="Arial" w:cs="Arial"/>
          <w:b/>
          <w:sz w:val="18"/>
          <w:szCs w:val="18"/>
        </w:rPr>
        <w:t>5</w:t>
      </w:r>
      <w:r w:rsidRPr="0000218E">
        <w:rPr>
          <w:rFonts w:ascii="Arial" w:hAnsi="Arial" w:cs="Arial"/>
          <w:b/>
          <w:sz w:val="18"/>
          <w:szCs w:val="18"/>
        </w:rPr>
        <w:t>/……./2</w:t>
      </w:r>
      <w:r w:rsidR="00DF67D3">
        <w:rPr>
          <w:rFonts w:ascii="Arial" w:hAnsi="Arial" w:cs="Arial"/>
          <w:b/>
          <w:sz w:val="18"/>
          <w:szCs w:val="18"/>
        </w:rPr>
        <w:t>2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304F7D4B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</w:t>
      </w:r>
      <w:r w:rsidR="00C42A01">
        <w:rPr>
          <w:rFonts w:ascii="Arial" w:hAnsi="Arial" w:cs="Arial"/>
          <w:sz w:val="18"/>
          <w:szCs w:val="18"/>
        </w:rPr>
        <w:t>wa</w:t>
      </w:r>
      <w:r w:rsidRPr="0000218E">
        <w:rPr>
          <w:rFonts w:ascii="Arial" w:hAnsi="Arial" w:cs="Arial"/>
          <w:sz w:val="18"/>
          <w:szCs w:val="18"/>
        </w:rPr>
        <w:t>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ECED" w14:textId="77777777" w:rsidR="00201EE4" w:rsidRDefault="00201EE4">
      <w:r>
        <w:separator/>
      </w:r>
    </w:p>
  </w:endnote>
  <w:endnote w:type="continuationSeparator" w:id="0">
    <w:p w14:paraId="2DACB126" w14:textId="77777777" w:rsidR="00201EE4" w:rsidRDefault="002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267F" w14:textId="77777777" w:rsidR="00201EE4" w:rsidRDefault="00201EE4">
      <w:r>
        <w:separator/>
      </w:r>
    </w:p>
  </w:footnote>
  <w:footnote w:type="continuationSeparator" w:id="0">
    <w:p w14:paraId="49A9105F" w14:textId="77777777" w:rsidR="00201EE4" w:rsidRDefault="0020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626469617">
    <w:abstractNumId w:val="30"/>
  </w:num>
  <w:num w:numId="2" w16cid:durableId="409737121">
    <w:abstractNumId w:val="39"/>
  </w:num>
  <w:num w:numId="3" w16cid:durableId="760225952">
    <w:abstractNumId w:val="17"/>
  </w:num>
  <w:num w:numId="4" w16cid:durableId="31267369">
    <w:abstractNumId w:val="14"/>
  </w:num>
  <w:num w:numId="5" w16cid:durableId="705831412">
    <w:abstractNumId w:val="40"/>
  </w:num>
  <w:num w:numId="6" w16cid:durableId="2036465855">
    <w:abstractNumId w:val="41"/>
  </w:num>
  <w:num w:numId="7" w16cid:durableId="1710571104">
    <w:abstractNumId w:val="47"/>
  </w:num>
  <w:num w:numId="8" w16cid:durableId="1903715501">
    <w:abstractNumId w:val="11"/>
  </w:num>
  <w:num w:numId="9" w16cid:durableId="1392314618">
    <w:abstractNumId w:val="23"/>
  </w:num>
  <w:num w:numId="10" w16cid:durableId="600259468">
    <w:abstractNumId w:val="16"/>
  </w:num>
  <w:num w:numId="11" w16cid:durableId="1624311735">
    <w:abstractNumId w:val="24"/>
  </w:num>
  <w:num w:numId="12" w16cid:durableId="648822117">
    <w:abstractNumId w:val="19"/>
  </w:num>
  <w:num w:numId="13" w16cid:durableId="1078867934">
    <w:abstractNumId w:val="31"/>
  </w:num>
  <w:num w:numId="14" w16cid:durableId="1716467490">
    <w:abstractNumId w:val="32"/>
  </w:num>
  <w:num w:numId="15" w16cid:durableId="826673994">
    <w:abstractNumId w:val="15"/>
  </w:num>
  <w:num w:numId="16" w16cid:durableId="151456830">
    <w:abstractNumId w:val="12"/>
  </w:num>
  <w:num w:numId="17" w16cid:durableId="2027515313">
    <w:abstractNumId w:val="27"/>
  </w:num>
  <w:num w:numId="18" w16cid:durableId="369035761">
    <w:abstractNumId w:val="13"/>
  </w:num>
  <w:num w:numId="19" w16cid:durableId="1597405131">
    <w:abstractNumId w:val="28"/>
  </w:num>
  <w:num w:numId="20" w16cid:durableId="835606280">
    <w:abstractNumId w:val="29"/>
  </w:num>
  <w:num w:numId="21" w16cid:durableId="988562056">
    <w:abstractNumId w:val="18"/>
  </w:num>
  <w:num w:numId="22" w16cid:durableId="1204173933">
    <w:abstractNumId w:val="5"/>
    <w:lvlOverride w:ilvl="0">
      <w:startOverride w:val="1"/>
    </w:lvlOverride>
  </w:num>
  <w:num w:numId="23" w16cid:durableId="2132017433">
    <w:abstractNumId w:val="3"/>
    <w:lvlOverride w:ilvl="0">
      <w:startOverride w:val="1"/>
    </w:lvlOverride>
  </w:num>
  <w:num w:numId="24" w16cid:durableId="12277181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215438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79726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85316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01853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08804042">
    <w:abstractNumId w:val="22"/>
  </w:num>
  <w:num w:numId="30" w16cid:durableId="1624579022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247D6"/>
    <w:rsid w:val="00033F9F"/>
    <w:rsid w:val="00045013"/>
    <w:rsid w:val="00053424"/>
    <w:rsid w:val="0006684B"/>
    <w:rsid w:val="00066AD1"/>
    <w:rsid w:val="000743E0"/>
    <w:rsid w:val="00075F38"/>
    <w:rsid w:val="00084E4C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C701D"/>
    <w:rsid w:val="001F20CD"/>
    <w:rsid w:val="001F3FBF"/>
    <w:rsid w:val="001F5A4C"/>
    <w:rsid w:val="00201EE4"/>
    <w:rsid w:val="00204D63"/>
    <w:rsid w:val="00212D25"/>
    <w:rsid w:val="0022191E"/>
    <w:rsid w:val="00225867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C26"/>
    <w:rsid w:val="0036153F"/>
    <w:rsid w:val="0036243C"/>
    <w:rsid w:val="00363020"/>
    <w:rsid w:val="00373787"/>
    <w:rsid w:val="003742B9"/>
    <w:rsid w:val="003825AF"/>
    <w:rsid w:val="003846B6"/>
    <w:rsid w:val="00387CC6"/>
    <w:rsid w:val="003941B1"/>
    <w:rsid w:val="003A3D35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50F35"/>
    <w:rsid w:val="00551097"/>
    <w:rsid w:val="00552240"/>
    <w:rsid w:val="0055763D"/>
    <w:rsid w:val="00563419"/>
    <w:rsid w:val="005668EE"/>
    <w:rsid w:val="005762B5"/>
    <w:rsid w:val="005837B7"/>
    <w:rsid w:val="005844F6"/>
    <w:rsid w:val="00593474"/>
    <w:rsid w:val="005A45FD"/>
    <w:rsid w:val="005B1DC9"/>
    <w:rsid w:val="005B58FE"/>
    <w:rsid w:val="005C2DC3"/>
    <w:rsid w:val="005D02F0"/>
    <w:rsid w:val="005D0AB7"/>
    <w:rsid w:val="005D27D7"/>
    <w:rsid w:val="005D4090"/>
    <w:rsid w:val="005E5C46"/>
    <w:rsid w:val="005F08E3"/>
    <w:rsid w:val="005F1E8D"/>
    <w:rsid w:val="006011C4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C1A7A"/>
    <w:rsid w:val="006C219F"/>
    <w:rsid w:val="006D5127"/>
    <w:rsid w:val="006D653F"/>
    <w:rsid w:val="006D6EA7"/>
    <w:rsid w:val="006E488C"/>
    <w:rsid w:val="006E76DA"/>
    <w:rsid w:val="006E785F"/>
    <w:rsid w:val="006F2AC0"/>
    <w:rsid w:val="006F5CAD"/>
    <w:rsid w:val="006F62B9"/>
    <w:rsid w:val="006F6A5C"/>
    <w:rsid w:val="007140A9"/>
    <w:rsid w:val="00731CB4"/>
    <w:rsid w:val="00735185"/>
    <w:rsid w:val="007357AA"/>
    <w:rsid w:val="00745369"/>
    <w:rsid w:val="00746E22"/>
    <w:rsid w:val="007479FA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61BE5"/>
    <w:rsid w:val="00965F79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9E70C0"/>
    <w:rsid w:val="00A0479D"/>
    <w:rsid w:val="00A1621B"/>
    <w:rsid w:val="00A21496"/>
    <w:rsid w:val="00A21BE1"/>
    <w:rsid w:val="00A2492F"/>
    <w:rsid w:val="00A3103C"/>
    <w:rsid w:val="00A40EF9"/>
    <w:rsid w:val="00A44075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4896"/>
    <w:rsid w:val="00AD728C"/>
    <w:rsid w:val="00AE5CE9"/>
    <w:rsid w:val="00B026C4"/>
    <w:rsid w:val="00B047BC"/>
    <w:rsid w:val="00B04D78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47B70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A01"/>
    <w:rsid w:val="00C4501B"/>
    <w:rsid w:val="00C5183A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C7855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3169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61EB"/>
    <w:rsid w:val="00DF42C9"/>
    <w:rsid w:val="00DF6222"/>
    <w:rsid w:val="00DF67D3"/>
    <w:rsid w:val="00E03114"/>
    <w:rsid w:val="00E06F30"/>
    <w:rsid w:val="00E20589"/>
    <w:rsid w:val="00E33510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50D1"/>
    <w:rsid w:val="00EB153B"/>
    <w:rsid w:val="00EC7D7D"/>
    <w:rsid w:val="00EE2166"/>
    <w:rsid w:val="00EE5C8F"/>
    <w:rsid w:val="00EF0C6A"/>
    <w:rsid w:val="00EF3C87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934BF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t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2833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19793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29</cp:revision>
  <cp:lastPrinted>2020-02-13T10:49:00Z</cp:lastPrinted>
  <dcterms:created xsi:type="dcterms:W3CDTF">2021-03-29T09:03:00Z</dcterms:created>
  <dcterms:modified xsi:type="dcterms:W3CDTF">2023-01-09T08:31:00Z</dcterms:modified>
</cp:coreProperties>
</file>