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12AD" w14:textId="40CA30A3" w:rsidR="005B2EC9" w:rsidRPr="00923DD1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>Ciechanów</w:t>
      </w:r>
      <w:r w:rsidR="005B2EC9" w:rsidRPr="00923DD1">
        <w:rPr>
          <w:rFonts w:ascii="Arial" w:hAnsi="Arial" w:cs="Arial"/>
          <w:sz w:val="18"/>
          <w:szCs w:val="18"/>
        </w:rPr>
        <w:t xml:space="preserve">, dnia </w:t>
      </w:r>
      <w:r w:rsidRPr="00923DD1">
        <w:rPr>
          <w:rFonts w:ascii="Arial" w:hAnsi="Arial" w:cs="Arial"/>
          <w:sz w:val="18"/>
          <w:szCs w:val="18"/>
        </w:rPr>
        <w:t>2</w:t>
      </w:r>
      <w:r w:rsidR="00BE4333" w:rsidRPr="00923DD1">
        <w:rPr>
          <w:rFonts w:ascii="Arial" w:hAnsi="Arial" w:cs="Arial"/>
          <w:sz w:val="18"/>
          <w:szCs w:val="18"/>
        </w:rPr>
        <w:t>3</w:t>
      </w:r>
      <w:r w:rsidRPr="00923DD1">
        <w:rPr>
          <w:rFonts w:ascii="Arial" w:hAnsi="Arial" w:cs="Arial"/>
          <w:sz w:val="18"/>
          <w:szCs w:val="18"/>
        </w:rPr>
        <w:t>.01.2023</w:t>
      </w:r>
      <w:r w:rsidR="005B2EC9" w:rsidRPr="00923DD1">
        <w:rPr>
          <w:rFonts w:ascii="Arial" w:hAnsi="Arial" w:cs="Arial"/>
          <w:sz w:val="18"/>
          <w:szCs w:val="18"/>
        </w:rPr>
        <w:t>r.</w:t>
      </w:r>
    </w:p>
    <w:p w14:paraId="71556C42" w14:textId="77777777" w:rsidR="005B2EC9" w:rsidRPr="00923DD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5271217" w14:textId="77777777" w:rsidR="005B2EC9" w:rsidRPr="00923DD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>ZP/2501/135/22</w:t>
      </w:r>
    </w:p>
    <w:p w14:paraId="76EDEEC5" w14:textId="305CA03F" w:rsidR="005B2EC9" w:rsidRPr="00923DD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23DD1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50371D76" w14:textId="77777777" w:rsidR="00BE4333" w:rsidRPr="00923DD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23DD1">
        <w:rPr>
          <w:rFonts w:ascii="Arial" w:hAnsi="Arial" w:cs="Arial"/>
          <w:b/>
          <w:bCs/>
          <w:sz w:val="18"/>
          <w:szCs w:val="18"/>
        </w:rPr>
        <w:t>najkorzystniejszej oferty</w:t>
      </w:r>
      <w:r w:rsidR="00BE4333" w:rsidRPr="00923DD1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20EDE37F" w14:textId="6C7C5A9D" w:rsidR="005B2EC9" w:rsidRPr="00923DD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613D3037" w14:textId="77777777" w:rsidR="005B2EC9" w:rsidRPr="00923DD1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36F86D9" w14:textId="39C430E1" w:rsidR="005B2EC9" w:rsidRPr="00923DD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BE4333" w:rsidRPr="00923DD1">
        <w:rPr>
          <w:rFonts w:ascii="Arial" w:hAnsi="Arial" w:cs="Arial"/>
          <w:b/>
          <w:sz w:val="18"/>
          <w:szCs w:val="18"/>
        </w:rPr>
        <w:t>d</w:t>
      </w:r>
      <w:r w:rsidR="007A3C34" w:rsidRPr="00923DD1">
        <w:rPr>
          <w:rFonts w:ascii="Arial" w:hAnsi="Arial" w:cs="Arial"/>
          <w:b/>
          <w:sz w:val="18"/>
          <w:szCs w:val="18"/>
        </w:rPr>
        <w:t>ostaw</w:t>
      </w:r>
      <w:r w:rsidR="00BE4333" w:rsidRPr="00923DD1">
        <w:rPr>
          <w:rFonts w:ascii="Arial" w:hAnsi="Arial" w:cs="Arial"/>
          <w:b/>
          <w:sz w:val="18"/>
          <w:szCs w:val="18"/>
        </w:rPr>
        <w:t>ę</w:t>
      </w:r>
      <w:r w:rsidR="007A3C34" w:rsidRPr="00923DD1">
        <w:rPr>
          <w:rFonts w:ascii="Arial" w:hAnsi="Arial" w:cs="Arial"/>
          <w:b/>
          <w:sz w:val="18"/>
          <w:szCs w:val="18"/>
        </w:rPr>
        <w:t xml:space="preserve"> odczynników z dzierżawami analizatorów,</w:t>
      </w:r>
      <w:r w:rsidR="00BE4333" w:rsidRPr="00923DD1">
        <w:rPr>
          <w:rFonts w:ascii="Arial" w:hAnsi="Arial" w:cs="Arial"/>
          <w:b/>
          <w:sz w:val="18"/>
          <w:szCs w:val="18"/>
        </w:rPr>
        <w:t xml:space="preserve"> </w:t>
      </w:r>
      <w:r w:rsidR="007A3C34" w:rsidRPr="00923DD1">
        <w:rPr>
          <w:rFonts w:ascii="Arial" w:hAnsi="Arial" w:cs="Arial"/>
          <w:b/>
          <w:sz w:val="18"/>
          <w:szCs w:val="18"/>
        </w:rPr>
        <w:t>z pełnym wyposażeniem, do diagnostyki laboratoryjnej</w:t>
      </w:r>
      <w:r w:rsidR="00BE4333" w:rsidRPr="00923DD1">
        <w:rPr>
          <w:rFonts w:ascii="Arial" w:hAnsi="Arial" w:cs="Arial"/>
          <w:b/>
          <w:sz w:val="18"/>
          <w:szCs w:val="18"/>
        </w:rPr>
        <w:t>.</w:t>
      </w:r>
    </w:p>
    <w:p w14:paraId="6894F6A4" w14:textId="77777777" w:rsidR="005B2EC9" w:rsidRPr="00923DD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5C6DA2E" w14:textId="76CF16D8" w:rsidR="005B2EC9" w:rsidRPr="00923DD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23DD1">
        <w:rPr>
          <w:rFonts w:ascii="Arial" w:hAnsi="Arial" w:cs="Arial"/>
          <w:sz w:val="18"/>
          <w:szCs w:val="18"/>
        </w:rPr>
        <w:t>informuje, że w powołanym postępowaniu, wybrano ofert</w:t>
      </w:r>
      <w:r w:rsidR="00BE4333" w:rsidRPr="00923DD1">
        <w:rPr>
          <w:rFonts w:ascii="Arial" w:hAnsi="Arial" w:cs="Arial"/>
          <w:sz w:val="18"/>
          <w:szCs w:val="18"/>
        </w:rPr>
        <w:t>y</w:t>
      </w:r>
      <w:r w:rsidR="005B2EC9" w:rsidRPr="00923DD1">
        <w:rPr>
          <w:rFonts w:ascii="Arial" w:hAnsi="Arial" w:cs="Arial"/>
          <w:sz w:val="18"/>
          <w:szCs w:val="18"/>
        </w:rPr>
        <w:t xml:space="preserve"> złożon</w:t>
      </w:r>
      <w:r w:rsidR="00BE4333" w:rsidRPr="00923DD1">
        <w:rPr>
          <w:rFonts w:ascii="Arial" w:hAnsi="Arial" w:cs="Arial"/>
          <w:sz w:val="18"/>
          <w:szCs w:val="18"/>
        </w:rPr>
        <w:t>e</w:t>
      </w:r>
      <w:r w:rsidR="005B2EC9" w:rsidRPr="00923DD1">
        <w:rPr>
          <w:rFonts w:ascii="Arial" w:hAnsi="Arial" w:cs="Arial"/>
          <w:sz w:val="18"/>
          <w:szCs w:val="18"/>
        </w:rPr>
        <w:t xml:space="preserve"> przez:</w:t>
      </w:r>
    </w:p>
    <w:p w14:paraId="0B1CBF5A" w14:textId="63CBC1F1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84BB0" w:rsidRPr="00923DD1" w14:paraId="481E29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584A2" w14:textId="3A647AB9" w:rsidR="00D84BB0" w:rsidRPr="00923DD1" w:rsidRDefault="00000000" w:rsidP="00BE4333">
            <w:pPr>
              <w:rPr>
                <w:sz w:val="18"/>
                <w:szCs w:val="18"/>
              </w:rPr>
            </w:pPr>
            <w:bookmarkStart w:id="0" w:name="_Hlk125357169"/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nr 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1 - 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Materiały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hematologii</w:t>
            </w:r>
          </w:p>
        </w:tc>
      </w:tr>
      <w:tr w:rsidR="00D84BB0" w:rsidRPr="00923DD1" w14:paraId="1B12B4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457A2" w14:textId="7777777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GRAŻYNA KONECKA DIAG- MED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Modularna 11a, bud. H3, 02-238 Warszawa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5341000682</w:t>
            </w:r>
          </w:p>
        </w:tc>
      </w:tr>
      <w:bookmarkEnd w:id="0"/>
    </w:tbl>
    <w:p w14:paraId="56127D29" w14:textId="65D81801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D1" w:rsidRPr="00923DD1" w14:paraId="74E5D644" w14:textId="77777777" w:rsidTr="006D401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7055F" w14:textId="0A9D95E0" w:rsidR="00923DD1" w:rsidRPr="00923DD1" w:rsidRDefault="00923DD1" w:rsidP="006D4019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 nr 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2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- Materiały do hemoglobiny glikowanej</w:t>
            </w:r>
          </w:p>
        </w:tc>
      </w:tr>
      <w:tr w:rsidR="00923DD1" w:rsidRPr="00923DD1" w14:paraId="0194559F" w14:textId="77777777" w:rsidTr="006D401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9D6DB" w14:textId="291DF2D6" w:rsidR="00923DD1" w:rsidRPr="00923DD1" w:rsidRDefault="00923DD1" w:rsidP="00923DD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 sp. z o.o.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</w:tr>
    </w:tbl>
    <w:p w14:paraId="45891212" w14:textId="77777777" w:rsidR="00923DD1" w:rsidRPr="00923DD1" w:rsidRDefault="00923DD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84BB0" w:rsidRPr="00923DD1" w14:paraId="4056EB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8663D" w14:textId="4C4CFA8E" w:rsidR="00D84BB0" w:rsidRPr="00923DD1" w:rsidRDefault="00000000" w:rsidP="00BE4333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nr 3 - Materiały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analizatora parametrów krytycznych</w:t>
            </w:r>
          </w:p>
        </w:tc>
      </w:tr>
      <w:tr w:rsidR="00D84BB0" w:rsidRPr="00923DD1" w14:paraId="0CEFDE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785AB" w14:textId="7777777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1132885680</w:t>
            </w:r>
          </w:p>
        </w:tc>
      </w:tr>
    </w:tbl>
    <w:p w14:paraId="3982828C" w14:textId="77777777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84BB0" w:rsidRPr="00923DD1" w14:paraId="7A5626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707E1" w14:textId="7A782AA3" w:rsidR="00D84BB0" w:rsidRPr="00923DD1" w:rsidRDefault="00000000" w:rsidP="00BE4333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nr 4 - Materiały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gazometru</w:t>
            </w:r>
          </w:p>
        </w:tc>
      </w:tr>
      <w:tr w:rsidR="00D84BB0" w:rsidRPr="00923DD1" w14:paraId="0944DA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E9A5E" w14:textId="7777777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1132885680</w:t>
            </w:r>
          </w:p>
        </w:tc>
      </w:tr>
    </w:tbl>
    <w:p w14:paraId="72292FF1" w14:textId="77777777" w:rsidR="00094753" w:rsidRPr="00923DD1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1213793" w14:textId="5C740D0A" w:rsidR="005B2EC9" w:rsidRPr="00923DD1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923DD1">
        <w:rPr>
          <w:rFonts w:ascii="Arial" w:hAnsi="Arial" w:cs="Arial"/>
          <w:sz w:val="18"/>
          <w:szCs w:val="18"/>
        </w:rPr>
        <w:t>11.01.2023</w:t>
      </w:r>
      <w:r w:rsidR="00BE4333" w:rsidRPr="00923DD1">
        <w:rPr>
          <w:rFonts w:ascii="Arial" w:hAnsi="Arial" w:cs="Arial"/>
          <w:sz w:val="18"/>
          <w:szCs w:val="18"/>
        </w:rPr>
        <w:t xml:space="preserve"> </w:t>
      </w:r>
      <w:r w:rsidR="007A3C34" w:rsidRPr="00923DD1">
        <w:rPr>
          <w:rFonts w:ascii="Arial" w:hAnsi="Arial" w:cs="Arial"/>
          <w:sz w:val="18"/>
          <w:szCs w:val="18"/>
        </w:rPr>
        <w:t xml:space="preserve">godz. </w:t>
      </w:r>
      <w:r w:rsidR="00BE4333" w:rsidRPr="00923DD1">
        <w:rPr>
          <w:rFonts w:ascii="Arial" w:hAnsi="Arial" w:cs="Arial"/>
          <w:sz w:val="18"/>
          <w:szCs w:val="18"/>
        </w:rPr>
        <w:t xml:space="preserve">10:00 </w:t>
      </w:r>
      <w:r w:rsidRPr="00923DD1">
        <w:rPr>
          <w:rFonts w:ascii="Arial" w:hAnsi="Arial" w:cs="Arial"/>
          <w:sz w:val="18"/>
          <w:szCs w:val="18"/>
        </w:rPr>
        <w:t xml:space="preserve">złożono </w:t>
      </w:r>
      <w:r w:rsidR="00923DD1" w:rsidRPr="00923DD1">
        <w:rPr>
          <w:rFonts w:ascii="Arial" w:hAnsi="Arial" w:cs="Arial"/>
          <w:sz w:val="18"/>
          <w:szCs w:val="18"/>
        </w:rPr>
        <w:t>5</w:t>
      </w:r>
      <w:r w:rsidRPr="00923DD1">
        <w:rPr>
          <w:rFonts w:ascii="Arial" w:hAnsi="Arial" w:cs="Arial"/>
          <w:sz w:val="18"/>
          <w:szCs w:val="18"/>
        </w:rPr>
        <w:t xml:space="preserve"> ofert</w:t>
      </w:r>
      <w:r w:rsidR="00923DD1" w:rsidRPr="00923DD1">
        <w:rPr>
          <w:rFonts w:ascii="Arial" w:hAnsi="Arial" w:cs="Arial"/>
          <w:sz w:val="18"/>
          <w:szCs w:val="18"/>
        </w:rPr>
        <w:t>:</w:t>
      </w:r>
      <w:r w:rsidR="00BE4333" w:rsidRPr="00923DD1">
        <w:rPr>
          <w:rFonts w:ascii="Arial" w:hAnsi="Arial" w:cs="Arial"/>
          <w:sz w:val="18"/>
          <w:szCs w:val="18"/>
        </w:rPr>
        <w:t xml:space="preserve"> </w:t>
      </w:r>
    </w:p>
    <w:p w14:paraId="41EEB533" w14:textId="77777777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84BB0" w:rsidRPr="00923DD1" w14:paraId="096FF2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A4D99" w14:textId="621DC3F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nr 1- Materiały 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do hematologii</w:t>
            </w:r>
          </w:p>
        </w:tc>
      </w:tr>
      <w:tr w:rsidR="00D84BB0" w:rsidRPr="00923DD1" w14:paraId="611F6E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D4AE8" w14:textId="7777777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GRAŻYNA KONECKA DIAG- MED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Modularna 11a, bud. H3, 02-238 Warszawa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5341000682</w:t>
            </w:r>
          </w:p>
        </w:tc>
      </w:tr>
    </w:tbl>
    <w:p w14:paraId="183B0718" w14:textId="465A425B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D1" w:rsidRPr="00923DD1" w14:paraId="482C9393" w14:textId="77777777" w:rsidTr="006D401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DEA354" w14:textId="77777777" w:rsidR="00923DD1" w:rsidRPr="00923DD1" w:rsidRDefault="00923DD1" w:rsidP="006D4019">
            <w:pPr>
              <w:rPr>
                <w:b/>
                <w:bCs/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2 -Materiały do hemoglobiny glikowanej</w:t>
            </w:r>
          </w:p>
        </w:tc>
      </w:tr>
      <w:tr w:rsidR="00923DD1" w:rsidRPr="00923DD1" w14:paraId="6F19E2EB" w14:textId="77777777" w:rsidTr="006D401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9EF30" w14:textId="01BA6A52" w:rsidR="00923DD1" w:rsidRPr="00923DD1" w:rsidRDefault="00923DD1" w:rsidP="006D401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HORIBA ABX Sp. z o.o.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Niepodległości 18, 02-653 Warszawa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525-21-91-781</w:t>
            </w:r>
          </w:p>
        </w:tc>
      </w:tr>
      <w:tr w:rsidR="00923DD1" w:rsidRPr="00923DD1" w14:paraId="0C567790" w14:textId="77777777" w:rsidTr="006D401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522D8" w14:textId="678D8123" w:rsidR="00923DD1" w:rsidRPr="00923DD1" w:rsidRDefault="00923DD1" w:rsidP="006D401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Biomedica Poland Sp. z o.o.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Raszyńska 13, 05-500 Piaseczno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526-00-04-641</w:t>
            </w:r>
          </w:p>
        </w:tc>
      </w:tr>
      <w:tr w:rsidR="00923DD1" w:rsidRPr="00923DD1" w14:paraId="67DCF6C1" w14:textId="77777777" w:rsidTr="006D4019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114EF" w14:textId="67B395DF" w:rsidR="00923DD1" w:rsidRPr="00923DD1" w:rsidRDefault="00923DD1" w:rsidP="006D401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 sp. z o.o.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 w:rsidRPr="00923D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</w:tr>
    </w:tbl>
    <w:p w14:paraId="345E2E77" w14:textId="77777777" w:rsidR="00923DD1" w:rsidRPr="00923DD1" w:rsidRDefault="00923DD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84BB0" w:rsidRPr="00923DD1" w14:paraId="2EBFEB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BD6E5" w14:textId="1C24E35C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nr 3 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- 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Materiały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analizatora parametrów krytycznych</w:t>
            </w:r>
          </w:p>
        </w:tc>
      </w:tr>
      <w:tr w:rsidR="00D84BB0" w:rsidRPr="00923DD1" w14:paraId="190C3E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4C592" w14:textId="7777777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1132885680</w:t>
            </w:r>
          </w:p>
        </w:tc>
      </w:tr>
    </w:tbl>
    <w:p w14:paraId="0B9F8500" w14:textId="77777777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84BB0" w:rsidRPr="00923DD1" w14:paraId="6F9C66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DF63E" w14:textId="73B15A9A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nr 4 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-</w:t>
            </w:r>
            <w:r w:rsidR="00BE4333"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Materiały</w:t>
            </w:r>
            <w:r w:rsidRPr="00923DD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gazometru</w:t>
            </w:r>
          </w:p>
        </w:tc>
      </w:tr>
      <w:tr w:rsidR="00D84BB0" w:rsidRPr="00923DD1" w14:paraId="484D32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78B70" w14:textId="77777777" w:rsidR="00D84BB0" w:rsidRPr="00923DD1" w:rsidRDefault="00000000">
            <w:pPr>
              <w:rPr>
                <w:sz w:val="18"/>
                <w:szCs w:val="18"/>
              </w:rPr>
            </w:pP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  <w:r w:rsidRPr="00923DD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1132885680</w:t>
            </w:r>
          </w:p>
        </w:tc>
      </w:tr>
    </w:tbl>
    <w:p w14:paraId="498F4AEB" w14:textId="77777777" w:rsidR="007A3C34" w:rsidRPr="00923DD1" w:rsidRDefault="007A3C34" w:rsidP="005B2EC9">
      <w:pPr>
        <w:rPr>
          <w:rFonts w:ascii="Arial" w:hAnsi="Arial" w:cs="Arial"/>
          <w:sz w:val="18"/>
          <w:szCs w:val="18"/>
        </w:rPr>
      </w:pPr>
    </w:p>
    <w:p w14:paraId="193A0173" w14:textId="77777777" w:rsidR="005B2EC9" w:rsidRPr="00923DD1" w:rsidRDefault="005B2EC9" w:rsidP="005B2EC9">
      <w:pPr>
        <w:rPr>
          <w:rFonts w:ascii="Arial" w:hAnsi="Arial" w:cs="Arial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>Wykonawców nie wykluczono.</w:t>
      </w:r>
    </w:p>
    <w:p w14:paraId="486FF780" w14:textId="0912F16C" w:rsidR="005B2EC9" w:rsidRPr="00923DD1" w:rsidRDefault="005B2EC9" w:rsidP="00923DD1">
      <w:pPr>
        <w:rPr>
          <w:rFonts w:ascii="Arial" w:hAnsi="Arial" w:cs="Arial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>Ofert nie odrzucono.</w:t>
      </w:r>
    </w:p>
    <w:p w14:paraId="0A76B22F" w14:textId="77777777" w:rsidR="005B2EC9" w:rsidRPr="00923DD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lastRenderedPageBreak/>
        <w:t>Oferty otrzymały następującą punktację, przydzieloną w ramach ustalonych kryteriów oceny ofert.</w:t>
      </w:r>
    </w:p>
    <w:p w14:paraId="07376E39" w14:textId="77777777" w:rsidR="00D84BB0" w:rsidRPr="00923DD1" w:rsidRDefault="00D84BB0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E4333" w:rsidRPr="00923DD1" w14:paraId="6D87781C" w14:textId="77777777" w:rsidTr="0012633F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A6E55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Materiały do hematologii</w:t>
            </w:r>
          </w:p>
        </w:tc>
      </w:tr>
      <w:tr w:rsidR="00BE4333" w:rsidRPr="00923DD1" w14:paraId="7073734D" w14:textId="77777777" w:rsidTr="0012633F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7C416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A217D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E4333" w:rsidRPr="00923DD1" w14:paraId="70AB0556" w14:textId="77777777" w:rsidTr="0012633F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B53D6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C088A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08122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6B784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E4333" w:rsidRPr="00923DD1" w14:paraId="7AF2FF4B" w14:textId="77777777" w:rsidTr="0012633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8B1E5" w14:textId="77777777" w:rsidR="00BE4333" w:rsidRPr="00923DD1" w:rsidRDefault="00BE4333" w:rsidP="001263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GRAŻYNA KONECKA DIAG- MED</w:t>
            </w: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Modularna 11a, bud. H3, 02-238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D8F8F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9340B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40,00 </w:t>
            </w:r>
          </w:p>
          <w:p w14:paraId="4F1E74B2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(215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F9D50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EAE8AE8" w14:textId="54C21759" w:rsidR="00923DD1" w:rsidRPr="00923DD1" w:rsidRDefault="00923DD1" w:rsidP="00BE433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923DD1" w:rsidRPr="00923DD1" w14:paraId="188C1883" w14:textId="77777777" w:rsidTr="006D4019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049CD" w14:textId="77777777" w:rsidR="00923DD1" w:rsidRPr="00923DD1" w:rsidRDefault="00923DD1" w:rsidP="006D4019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 2- Materiały do hemoglobiny glikowanej </w:t>
            </w:r>
          </w:p>
        </w:tc>
      </w:tr>
      <w:tr w:rsidR="00923DD1" w:rsidRPr="00923DD1" w14:paraId="6ED53368" w14:textId="77777777" w:rsidTr="006D4019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527AA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F88EF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923DD1" w:rsidRPr="00923DD1" w14:paraId="65BB9AC7" w14:textId="77777777" w:rsidTr="006D401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1FCEB" w14:textId="77777777" w:rsidR="00923DD1" w:rsidRPr="00923DD1" w:rsidRDefault="00923DD1" w:rsidP="006D40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078A6" w14:textId="77777777" w:rsidR="00923DD1" w:rsidRPr="00923DD1" w:rsidRDefault="00923DD1" w:rsidP="006D4019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13166" w14:textId="77777777" w:rsidR="00923DD1" w:rsidRPr="00923DD1" w:rsidRDefault="00923DD1" w:rsidP="006D4019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0FFA1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923DD1" w:rsidRPr="00923DD1" w14:paraId="5EDC2032" w14:textId="77777777" w:rsidTr="006D401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DB595" w14:textId="77777777" w:rsidR="00923DD1" w:rsidRPr="00923DD1" w:rsidRDefault="00923DD1" w:rsidP="006D4019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HORIBA ABX Sp. z o.o.</w:t>
            </w: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Niepodległości 18, 02-653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C078C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41,19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A475A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40,00 </w:t>
            </w:r>
          </w:p>
          <w:p w14:paraId="7DEFF1BA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(90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968F3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sz w:val="18"/>
                <w:szCs w:val="18"/>
              </w:rPr>
              <w:t>81,19</w:t>
            </w:r>
          </w:p>
        </w:tc>
      </w:tr>
      <w:tr w:rsidR="00923DD1" w:rsidRPr="00923DD1" w14:paraId="0EDE038E" w14:textId="77777777" w:rsidTr="006D401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C09FD" w14:textId="77777777" w:rsidR="00923DD1" w:rsidRPr="00923DD1" w:rsidRDefault="00923DD1" w:rsidP="006D4019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Biomedica Poland Sp. z o.o.</w:t>
            </w: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Raszyńska 13, 05-500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7F0FF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55,42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5486B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32,89 </w:t>
            </w:r>
          </w:p>
          <w:p w14:paraId="71480C48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(74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C1712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sz w:val="18"/>
                <w:szCs w:val="18"/>
              </w:rPr>
              <w:t>88,31</w:t>
            </w:r>
          </w:p>
        </w:tc>
      </w:tr>
      <w:tr w:rsidR="00923DD1" w:rsidRPr="00923DD1" w14:paraId="025B8E2F" w14:textId="77777777" w:rsidTr="006D401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B155B" w14:textId="77777777" w:rsidR="00923DD1" w:rsidRPr="00923DD1" w:rsidRDefault="00923DD1" w:rsidP="006D4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Biameditek sp. z o.o.</w:t>
            </w: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Elewatorska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F3BCB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5BEC8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32,89</w:t>
            </w:r>
          </w:p>
          <w:p w14:paraId="7FC49E92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(74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455C7" w14:textId="77777777" w:rsidR="00923DD1" w:rsidRPr="00923DD1" w:rsidRDefault="00923DD1" w:rsidP="006D40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sz w:val="18"/>
                <w:szCs w:val="18"/>
              </w:rPr>
              <w:t>92,89</w:t>
            </w:r>
          </w:p>
        </w:tc>
      </w:tr>
    </w:tbl>
    <w:p w14:paraId="7042291E" w14:textId="77777777" w:rsidR="00923DD1" w:rsidRPr="00923DD1" w:rsidRDefault="00923DD1" w:rsidP="00BE433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E4333" w:rsidRPr="00923DD1" w14:paraId="29A6BD50" w14:textId="77777777" w:rsidTr="0012633F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38234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– Materiały do analizatora parametrów krytycznych</w:t>
            </w:r>
          </w:p>
        </w:tc>
      </w:tr>
      <w:tr w:rsidR="00BE4333" w:rsidRPr="00923DD1" w14:paraId="1D9EF2E5" w14:textId="77777777" w:rsidTr="0012633F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97748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20176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E4333" w:rsidRPr="00923DD1" w14:paraId="39A93441" w14:textId="77777777" w:rsidTr="0012633F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90BBD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4359E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9ADDE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FCB5B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E4333" w:rsidRPr="00923DD1" w14:paraId="2A3E31F4" w14:textId="77777777" w:rsidTr="0012633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46856B" w14:textId="77777777" w:rsidR="00BE4333" w:rsidRPr="00923DD1" w:rsidRDefault="00BE4333" w:rsidP="001263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9319D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1226A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40,00</w:t>
            </w:r>
          </w:p>
          <w:p w14:paraId="2641EFD6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(205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AA87A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F0F2B1E" w14:textId="77777777" w:rsidR="00BE4333" w:rsidRPr="00923DD1" w:rsidRDefault="00BE4333" w:rsidP="00BE433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E4333" w:rsidRPr="00923DD1" w14:paraId="3D1FAB7D" w14:textId="77777777" w:rsidTr="0012633F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5F0B1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Materiały do gazometru</w:t>
            </w:r>
          </w:p>
        </w:tc>
      </w:tr>
      <w:tr w:rsidR="00BE4333" w:rsidRPr="00923DD1" w14:paraId="61E18650" w14:textId="77777777" w:rsidTr="0012633F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2B78D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8473C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E4333" w:rsidRPr="00923DD1" w14:paraId="285F956D" w14:textId="77777777" w:rsidTr="0012633F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AA0C7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6B37A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05093" w14:textId="77777777" w:rsidR="00BE4333" w:rsidRPr="00923DD1" w:rsidRDefault="00BE4333" w:rsidP="0012633F">
            <w:pPr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FD79D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E4333" w:rsidRPr="00923DD1" w14:paraId="0668B633" w14:textId="77777777" w:rsidTr="0012633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445F2" w14:textId="77777777" w:rsidR="00BE4333" w:rsidRPr="00923DD1" w:rsidRDefault="00BE4333" w:rsidP="001263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C3C77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87C45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40,00</w:t>
            </w:r>
          </w:p>
          <w:p w14:paraId="41643124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(160 pkt małych)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E1642" w14:textId="77777777" w:rsidR="00BE4333" w:rsidRPr="00923DD1" w:rsidRDefault="00BE4333" w:rsidP="001263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DD1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5B4BD91" w14:textId="77777777" w:rsidR="00D84BB0" w:rsidRPr="00923DD1" w:rsidRDefault="00D84BB0">
      <w:pPr>
        <w:rPr>
          <w:sz w:val="18"/>
          <w:szCs w:val="18"/>
        </w:rPr>
      </w:pPr>
    </w:p>
    <w:p w14:paraId="61D94E4C" w14:textId="77777777" w:rsidR="000008D6" w:rsidRPr="00923DD1" w:rsidRDefault="000008D6" w:rsidP="005B2EC9">
      <w:pPr>
        <w:rPr>
          <w:sz w:val="18"/>
          <w:szCs w:val="18"/>
        </w:rPr>
      </w:pPr>
    </w:p>
    <w:p w14:paraId="3E0CBC99" w14:textId="6CDDCF64" w:rsidR="005B2EC9" w:rsidRPr="00923DD1" w:rsidRDefault="005B2EC9" w:rsidP="005B2EC9">
      <w:pPr>
        <w:rPr>
          <w:rFonts w:ascii="Arial" w:hAnsi="Arial" w:cs="Arial"/>
          <w:sz w:val="18"/>
          <w:szCs w:val="18"/>
        </w:rPr>
      </w:pPr>
      <w:r w:rsidRPr="00923DD1">
        <w:rPr>
          <w:rFonts w:ascii="Arial" w:hAnsi="Arial" w:cs="Arial"/>
          <w:sz w:val="18"/>
          <w:szCs w:val="18"/>
        </w:rPr>
        <w:t>Jednostronnie podpisan</w:t>
      </w:r>
      <w:r w:rsidR="00BE4333" w:rsidRPr="00923DD1">
        <w:rPr>
          <w:rFonts w:ascii="Arial" w:hAnsi="Arial" w:cs="Arial"/>
          <w:sz w:val="18"/>
          <w:szCs w:val="18"/>
        </w:rPr>
        <w:t>e</w:t>
      </w:r>
      <w:r w:rsidRPr="00923DD1">
        <w:rPr>
          <w:rFonts w:ascii="Arial" w:hAnsi="Arial" w:cs="Arial"/>
          <w:sz w:val="18"/>
          <w:szCs w:val="18"/>
        </w:rPr>
        <w:t xml:space="preserve"> przez zamawiającego umow</w:t>
      </w:r>
      <w:r w:rsidR="00BE4333" w:rsidRPr="00923DD1">
        <w:rPr>
          <w:rFonts w:ascii="Arial" w:hAnsi="Arial" w:cs="Arial"/>
          <w:sz w:val="18"/>
          <w:szCs w:val="18"/>
        </w:rPr>
        <w:t>y</w:t>
      </w:r>
      <w:r w:rsidRPr="00923DD1">
        <w:rPr>
          <w:rFonts w:ascii="Arial" w:hAnsi="Arial" w:cs="Arial"/>
          <w:sz w:val="18"/>
          <w:szCs w:val="18"/>
        </w:rPr>
        <w:t xml:space="preserve"> prześlemy wybran</w:t>
      </w:r>
      <w:r w:rsidR="00BE4333" w:rsidRPr="00923DD1">
        <w:rPr>
          <w:rFonts w:ascii="Arial" w:hAnsi="Arial" w:cs="Arial"/>
          <w:sz w:val="18"/>
          <w:szCs w:val="18"/>
        </w:rPr>
        <w:t>ym</w:t>
      </w:r>
      <w:r w:rsidRPr="00923DD1">
        <w:rPr>
          <w:rFonts w:ascii="Arial" w:hAnsi="Arial" w:cs="Arial"/>
          <w:sz w:val="18"/>
          <w:szCs w:val="18"/>
        </w:rPr>
        <w:t xml:space="preserve"> Wykonawc</w:t>
      </w:r>
      <w:r w:rsidR="000C6E36" w:rsidRPr="00923DD1">
        <w:rPr>
          <w:rFonts w:ascii="Arial" w:hAnsi="Arial" w:cs="Arial"/>
          <w:sz w:val="18"/>
          <w:szCs w:val="18"/>
        </w:rPr>
        <w:t>om</w:t>
      </w:r>
      <w:r w:rsidRPr="00923DD1">
        <w:rPr>
          <w:rFonts w:ascii="Arial" w:hAnsi="Arial" w:cs="Arial"/>
          <w:sz w:val="18"/>
          <w:szCs w:val="18"/>
        </w:rPr>
        <w:t xml:space="preserve"> pocztą.</w:t>
      </w:r>
    </w:p>
    <w:p w14:paraId="09AC1620" w14:textId="0245513C" w:rsidR="005B2EC9" w:rsidRPr="00923DD1" w:rsidRDefault="005B2EC9" w:rsidP="005B2EC9">
      <w:pPr>
        <w:rPr>
          <w:sz w:val="18"/>
          <w:szCs w:val="18"/>
        </w:rPr>
      </w:pPr>
    </w:p>
    <w:p w14:paraId="384A19C7" w14:textId="0DCBBCDE" w:rsidR="00C00EAF" w:rsidRPr="00923DD1" w:rsidRDefault="00C00EAF" w:rsidP="005B2EC9">
      <w:pPr>
        <w:rPr>
          <w:sz w:val="18"/>
          <w:szCs w:val="18"/>
        </w:rPr>
      </w:pPr>
    </w:p>
    <w:p w14:paraId="5C194566" w14:textId="77777777" w:rsidR="00C00EAF" w:rsidRPr="00923DD1" w:rsidRDefault="00C00EAF" w:rsidP="005B2EC9">
      <w:pPr>
        <w:rPr>
          <w:sz w:val="18"/>
          <w:szCs w:val="18"/>
        </w:rPr>
      </w:pPr>
    </w:p>
    <w:p w14:paraId="028D995A" w14:textId="77777777" w:rsidR="00C00EAF" w:rsidRPr="00923DD1" w:rsidRDefault="00C00EAF" w:rsidP="00C00EAF">
      <w:pPr>
        <w:rPr>
          <w:rFonts w:ascii="Arial" w:hAnsi="Arial" w:cs="Arial"/>
          <w:i/>
          <w:sz w:val="18"/>
          <w:szCs w:val="18"/>
        </w:rPr>
      </w:pPr>
      <w:r w:rsidRPr="00923DD1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0D40BB95" w14:textId="77777777" w:rsidR="00C00EAF" w:rsidRPr="00923DD1" w:rsidRDefault="00C00EAF" w:rsidP="00C00EAF">
      <w:pPr>
        <w:rPr>
          <w:rFonts w:ascii="Arial" w:hAnsi="Arial" w:cs="Arial"/>
          <w:i/>
          <w:sz w:val="18"/>
          <w:szCs w:val="18"/>
        </w:rPr>
      </w:pPr>
      <w:r w:rsidRPr="00923DD1">
        <w:rPr>
          <w:rFonts w:ascii="Arial" w:hAnsi="Arial" w:cs="Arial"/>
          <w:i/>
          <w:sz w:val="18"/>
          <w:szCs w:val="18"/>
        </w:rPr>
        <w:t>Andrzej Juliusz Kamasa</w:t>
      </w:r>
    </w:p>
    <w:p w14:paraId="29D97A4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6751"/>
    <w:multiLevelType w:val="hybridMultilevel"/>
    <w:tmpl w:val="9CC25CD8"/>
    <w:lvl w:ilvl="0" w:tplc="70902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52C71F9"/>
    <w:multiLevelType w:val="hybridMultilevel"/>
    <w:tmpl w:val="4326737A"/>
    <w:lvl w:ilvl="0" w:tplc="84432585">
      <w:start w:val="1"/>
      <w:numFmt w:val="decimal"/>
      <w:lvlText w:val="%1."/>
      <w:lvlJc w:val="left"/>
      <w:pPr>
        <w:ind w:left="720" w:hanging="360"/>
      </w:pPr>
    </w:lvl>
    <w:lvl w:ilvl="1" w:tplc="84432585" w:tentative="1">
      <w:start w:val="1"/>
      <w:numFmt w:val="lowerLetter"/>
      <w:lvlText w:val="%2."/>
      <w:lvlJc w:val="left"/>
      <w:pPr>
        <w:ind w:left="1440" w:hanging="360"/>
      </w:pPr>
    </w:lvl>
    <w:lvl w:ilvl="2" w:tplc="84432585" w:tentative="1">
      <w:start w:val="1"/>
      <w:numFmt w:val="lowerRoman"/>
      <w:lvlText w:val="%3."/>
      <w:lvlJc w:val="right"/>
      <w:pPr>
        <w:ind w:left="2160" w:hanging="180"/>
      </w:pPr>
    </w:lvl>
    <w:lvl w:ilvl="3" w:tplc="84432585" w:tentative="1">
      <w:start w:val="1"/>
      <w:numFmt w:val="decimal"/>
      <w:lvlText w:val="%4."/>
      <w:lvlJc w:val="left"/>
      <w:pPr>
        <w:ind w:left="2880" w:hanging="360"/>
      </w:pPr>
    </w:lvl>
    <w:lvl w:ilvl="4" w:tplc="84432585" w:tentative="1">
      <w:start w:val="1"/>
      <w:numFmt w:val="lowerLetter"/>
      <w:lvlText w:val="%5."/>
      <w:lvlJc w:val="left"/>
      <w:pPr>
        <w:ind w:left="3600" w:hanging="360"/>
      </w:pPr>
    </w:lvl>
    <w:lvl w:ilvl="5" w:tplc="84432585" w:tentative="1">
      <w:start w:val="1"/>
      <w:numFmt w:val="lowerRoman"/>
      <w:lvlText w:val="%6."/>
      <w:lvlJc w:val="right"/>
      <w:pPr>
        <w:ind w:left="4320" w:hanging="180"/>
      </w:pPr>
    </w:lvl>
    <w:lvl w:ilvl="6" w:tplc="84432585" w:tentative="1">
      <w:start w:val="1"/>
      <w:numFmt w:val="decimal"/>
      <w:lvlText w:val="%7."/>
      <w:lvlJc w:val="left"/>
      <w:pPr>
        <w:ind w:left="5040" w:hanging="360"/>
      </w:pPr>
    </w:lvl>
    <w:lvl w:ilvl="7" w:tplc="84432585" w:tentative="1">
      <w:start w:val="1"/>
      <w:numFmt w:val="lowerLetter"/>
      <w:lvlText w:val="%8."/>
      <w:lvlJc w:val="left"/>
      <w:pPr>
        <w:ind w:left="5760" w:hanging="360"/>
      </w:pPr>
    </w:lvl>
    <w:lvl w:ilvl="8" w:tplc="84432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2930278">
    <w:abstractNumId w:val="7"/>
  </w:num>
  <w:num w:numId="2" w16cid:durableId="997462987">
    <w:abstractNumId w:val="9"/>
  </w:num>
  <w:num w:numId="3" w16cid:durableId="1266310385">
    <w:abstractNumId w:val="10"/>
  </w:num>
  <w:num w:numId="4" w16cid:durableId="212546467">
    <w:abstractNumId w:val="8"/>
  </w:num>
  <w:num w:numId="5" w16cid:durableId="1508405700">
    <w:abstractNumId w:val="3"/>
  </w:num>
  <w:num w:numId="6" w16cid:durableId="1620985209">
    <w:abstractNumId w:val="2"/>
  </w:num>
  <w:num w:numId="7" w16cid:durableId="1491823166">
    <w:abstractNumId w:val="6"/>
  </w:num>
  <w:num w:numId="8" w16cid:durableId="1552766272">
    <w:abstractNumId w:val="5"/>
  </w:num>
  <w:num w:numId="9" w16cid:durableId="1880312680">
    <w:abstractNumId w:val="0"/>
  </w:num>
  <w:num w:numId="10" w16cid:durableId="809783722">
    <w:abstractNumId w:val="1"/>
  </w:num>
  <w:num w:numId="11" w16cid:durableId="2116750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C6E36"/>
    <w:rsid w:val="001345AA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23DD1"/>
    <w:rsid w:val="00A75C1D"/>
    <w:rsid w:val="00A840D3"/>
    <w:rsid w:val="00AE5CE9"/>
    <w:rsid w:val="00B3408F"/>
    <w:rsid w:val="00BB18B8"/>
    <w:rsid w:val="00BE4333"/>
    <w:rsid w:val="00C00EAF"/>
    <w:rsid w:val="00D84BB0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6407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2023-01-20T10:03:00Z</dcterms:created>
  <dcterms:modified xsi:type="dcterms:W3CDTF">2023-01-23T08:08:00Z</dcterms:modified>
</cp:coreProperties>
</file>