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1104905A" w:rsidR="00BA1F7E" w:rsidRPr="0076669B" w:rsidRDefault="00952142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76669B" w:rsidRPr="0076669B">
        <w:rPr>
          <w:b/>
          <w:bCs/>
          <w:sz w:val="18"/>
          <w:szCs w:val="18"/>
          <w:lang w:bidi="pl-PL"/>
        </w:rPr>
        <w:t>1</w:t>
      </w:r>
      <w:r w:rsidR="00770D2B">
        <w:rPr>
          <w:b/>
          <w:bCs/>
          <w:sz w:val="18"/>
          <w:szCs w:val="18"/>
          <w:lang w:bidi="pl-PL"/>
        </w:rPr>
        <w:t>32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770D2B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r w:rsidR="0086548C" w:rsidRPr="0086548C">
        <w:rPr>
          <w:b/>
          <w:sz w:val="18"/>
          <w:szCs w:val="18"/>
          <w:lang w:bidi="pl-PL"/>
        </w:rPr>
        <w:t>endoprotez stawu kolanowego i biodrowego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1C46552B" w14:textId="7733A3F1" w:rsidR="0076669B" w:rsidRPr="0076669B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i/>
          <w:iCs/>
          <w:sz w:val="18"/>
          <w:szCs w:val="18"/>
          <w:lang w:eastAsia="zh-CN" w:bidi="pl-PL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86548C" w:rsidRPr="0086548C">
        <w:rPr>
          <w:rFonts w:eastAsia="Times New Roman"/>
          <w:b/>
          <w:sz w:val="18"/>
          <w:szCs w:val="18"/>
          <w:lang w:eastAsia="zh-CN" w:bidi="pl-PL"/>
        </w:rPr>
        <w:t>endoprotez stawu kolanowego i biodrowego</w:t>
      </w: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992"/>
        <w:gridCol w:w="992"/>
        <w:gridCol w:w="1985"/>
      </w:tblGrid>
      <w:tr w:rsidR="005A006C" w:rsidRPr="0076669B" w14:paraId="16768FD7" w14:textId="1BB84F9A" w:rsidTr="000D5A64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B671C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92" w:type="dxa"/>
            <w:vAlign w:val="center"/>
          </w:tcPr>
          <w:p w14:paraId="0AAC3C84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74F34FD" w14:textId="38CF267D" w:rsidR="00F17BE6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Zadeklarowana</w:t>
            </w:r>
          </w:p>
          <w:p w14:paraId="2DCFC7E6" w14:textId="2F84DE41" w:rsidR="00F17BE6" w:rsidRPr="0076669B" w:rsidRDefault="005A006C" w:rsidP="00604E4E">
            <w:pPr>
              <w:pStyle w:val="TableParagraph"/>
              <w:spacing w:before="12" w:line="206" w:lineRule="exact"/>
              <w:ind w:left="3" w:right="-5" w:hanging="5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 xml:space="preserve">ilość </w:t>
            </w:r>
            <w:r w:rsidR="00F17BE6" w:rsidRPr="0076669B">
              <w:rPr>
                <w:b/>
                <w:sz w:val="18"/>
                <w:szCs w:val="18"/>
              </w:rPr>
              <w:t>pozytywnych</w:t>
            </w:r>
          </w:p>
          <w:p w14:paraId="08D2898F" w14:textId="4E765CB7" w:rsidR="005A006C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opinii</w:t>
            </w:r>
          </w:p>
        </w:tc>
      </w:tr>
      <w:tr w:rsidR="0086548C" w:rsidRPr="0076669B" w14:paraId="36966C7E" w14:textId="0FF3F8C9" w:rsidTr="000D5A64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86548C" w:rsidRPr="0076669B" w:rsidRDefault="0086548C" w:rsidP="0086548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222AE1F3" w:rsidR="0086548C" w:rsidRPr="0086548C" w:rsidRDefault="0086548C" w:rsidP="0086548C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86548C">
              <w:rPr>
                <w:sz w:val="18"/>
                <w:szCs w:val="18"/>
              </w:rPr>
              <w:t>P1 Endoproteza cementowana i bezcementowa pierwotna stawu kolanowego kłykciowa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0A92A37B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AF1DD"/>
          </w:tcPr>
          <w:p w14:paraId="6A67BBBD" w14:textId="77777777" w:rsidR="0086548C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  <w:p w14:paraId="1D9BF596" w14:textId="19A1D42B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548C" w:rsidRPr="0076669B" w14:paraId="32E90798" w14:textId="032948AC" w:rsidTr="00D818E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0437E65" w14:textId="77777777" w:rsidR="0086548C" w:rsidRPr="0076669B" w:rsidRDefault="0086548C" w:rsidP="0086548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854D9E8" w14:textId="2327D7FE" w:rsidR="0086548C" w:rsidRPr="0086548C" w:rsidRDefault="0086548C" w:rsidP="0086548C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86548C">
              <w:rPr>
                <w:sz w:val="18"/>
                <w:szCs w:val="18"/>
              </w:rPr>
              <w:t>P2 Endoproteza cementowana rewizyjna stawu kolanowego kłykciowa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884BA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6548BF8A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14:paraId="61D5A568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548C" w:rsidRPr="0076669B" w14:paraId="24B7510B" w14:textId="77777777" w:rsidTr="00D818E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D284CCC" w14:textId="77777777" w:rsidR="0086548C" w:rsidRPr="0076669B" w:rsidRDefault="0086548C" w:rsidP="0086548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E171357" w14:textId="4A95E74A" w:rsidR="0086548C" w:rsidRPr="0086548C" w:rsidRDefault="0086548C" w:rsidP="0086548C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86548C">
              <w:rPr>
                <w:sz w:val="18"/>
                <w:szCs w:val="18"/>
              </w:rPr>
              <w:t>P3 Endoproteza stawu biodrowego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64DB34A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1DE4110D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14:paraId="516EDA3E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548C" w:rsidRPr="0076669B" w14:paraId="4D341844" w14:textId="77777777" w:rsidTr="00D818E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F75BC5D" w14:textId="77777777" w:rsidR="0086548C" w:rsidRPr="0076669B" w:rsidRDefault="0086548C" w:rsidP="0086548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2C8007F" w14:textId="73D6EEAD" w:rsidR="0086548C" w:rsidRPr="0086548C" w:rsidRDefault="0086548C" w:rsidP="0086548C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86548C">
              <w:rPr>
                <w:sz w:val="18"/>
                <w:szCs w:val="18"/>
              </w:rPr>
              <w:t xml:space="preserve">P4 Endoproteza zawiasowa i </w:t>
            </w:r>
            <w:proofErr w:type="spellStart"/>
            <w:r w:rsidRPr="0086548C">
              <w:rPr>
                <w:sz w:val="18"/>
                <w:szCs w:val="18"/>
              </w:rPr>
              <w:t>poresekcyjna</w:t>
            </w:r>
            <w:proofErr w:type="spellEnd"/>
            <w:r w:rsidRPr="0086548C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DC7D144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35B40255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14:paraId="55CA4E8B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548C" w:rsidRPr="0076669B" w14:paraId="0A11742D" w14:textId="77777777" w:rsidTr="00D818E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5AAFDBB" w14:textId="77777777" w:rsidR="0086548C" w:rsidRPr="0076669B" w:rsidRDefault="0086548C" w:rsidP="0086548C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BD4C002" w14:textId="178F592A" w:rsidR="0086548C" w:rsidRPr="0086548C" w:rsidRDefault="0086548C" w:rsidP="0086548C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86548C">
              <w:rPr>
                <w:sz w:val="18"/>
                <w:szCs w:val="18"/>
              </w:rPr>
              <w:t>P5 Proteza jednoprzedziałowa kolana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BD6D4BC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1BABF921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14:paraId="2F812FBF" w14:textId="77777777" w:rsidR="0086548C" w:rsidRPr="0076669B" w:rsidRDefault="0086548C" w:rsidP="0086548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5CCE3783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BA1F7E" w:rsidRPr="0076669B">
        <w:rPr>
          <w:sz w:val="18"/>
          <w:szCs w:val="18"/>
        </w:rPr>
        <w:t xml:space="preserve"> </w:t>
      </w:r>
      <w:r w:rsidR="00567168">
        <w:rPr>
          <w:sz w:val="18"/>
          <w:szCs w:val="18"/>
        </w:rPr>
        <w:t>……</w:t>
      </w:r>
      <w:r w:rsidR="00100D8E">
        <w:rPr>
          <w:sz w:val="18"/>
          <w:szCs w:val="18"/>
        </w:rPr>
        <w:t>….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0D2B"/>
    <w:rsid w:val="007756E7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945A6"/>
    <w:rsid w:val="00BA1F7E"/>
    <w:rsid w:val="00BE4FAD"/>
    <w:rsid w:val="00C04272"/>
    <w:rsid w:val="00C16EE6"/>
    <w:rsid w:val="00C77DF8"/>
    <w:rsid w:val="00CD5703"/>
    <w:rsid w:val="00CF6184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37</cp:revision>
  <cp:lastPrinted>2021-09-01T09:18:00Z</cp:lastPrinted>
  <dcterms:created xsi:type="dcterms:W3CDTF">2021-08-27T07:20:00Z</dcterms:created>
  <dcterms:modified xsi:type="dcterms:W3CDTF">2023-02-01T09:47:00Z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