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D3A3182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7237">
        <w:rPr>
          <w:rFonts w:ascii="Arial" w:hAnsi="Arial" w:cs="Arial"/>
          <w:b/>
          <w:i/>
          <w:color w:val="3C3C3C"/>
          <w:sz w:val="18"/>
          <w:szCs w:val="18"/>
        </w:rPr>
        <w:t>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A2E653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67237" w:rsidRPr="00ED60A1">
        <w:rPr>
          <w:rFonts w:ascii="Calibri" w:hAnsi="Calibri" w:cs="Calibri"/>
          <w:b/>
          <w:bCs/>
          <w:color w:val="000000"/>
          <w:sz w:val="18"/>
          <w:szCs w:val="18"/>
        </w:rPr>
        <w:t>Balkonik</w:t>
      </w:r>
      <w:r w:rsidR="00E67237">
        <w:rPr>
          <w:rFonts w:ascii="Calibri" w:hAnsi="Calibri" w:cs="Calibri"/>
          <w:b/>
          <w:bCs/>
          <w:color w:val="000000"/>
          <w:sz w:val="18"/>
          <w:szCs w:val="18"/>
        </w:rPr>
        <w:t xml:space="preserve"> – szt. 9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67237" w:rsidRPr="00E67237" w14:paraId="66A03679" w14:textId="77777777" w:rsidTr="00E67237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43E8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5FC5BD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6723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6723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31D7E0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337BA6" w14:textId="77777777" w:rsidR="00E67237" w:rsidRPr="00E67237" w:rsidRDefault="00E67237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B1B6FE2" w14:textId="77777777" w:rsidR="00E67237" w:rsidRPr="00E67237" w:rsidRDefault="00E67237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67237" w:rsidRPr="00E67237" w14:paraId="5872EAC2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6A616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2E6393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AEC01E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0CFDD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C4B8B41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A50385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84E68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bCs/>
                <w:sz w:val="18"/>
                <w:szCs w:val="18"/>
              </w:rPr>
              <w:t>Balkonik- wersja I – szt.5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8B8687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4D492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25FB4A4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2A0885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9589DD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Balkonik (chodzik) 3-funkcyjny: kroczący(4 nóżki) , stały(4 nóżki) lub stały - dwukołowy(2 kółka i 2 nóżki)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D6E24B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B4063A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045E5B0C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A1BBB1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AA2D0D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Łatwy mechanizm zmieniania funkcji i blokowania funkcji kroczącej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8F0498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00FE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01547C22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D79E32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DCBEE8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Aluminiowa rama - masa całkowita poniżej 3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947C7B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786F59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0681B8B8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2ACCD1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0024B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Funkcja regulowanej wysokości skokowo co 2,5 cm - zakres regulacji wysokości min. 82,5 do 100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CC3E6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444115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026A77D5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982883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56EFE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Dodatkowe wzmocnione połączenie poziome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3D2663" w14:textId="1878EA1A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F67EC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7A16FCE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83CA32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F0B343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Gumowe nasadki na końcu nóżek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19ECAE" w14:textId="71B9B84A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9992CB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247E0403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B07A1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708481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Profilowane uchwyty do rąk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981A9D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41B30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43839E7A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6CB338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2433CD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Kółka przednie o średnicy 12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E40BC1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A39B2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B60ADE4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638577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03E339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Dopuszczalne obciążenie min. 110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30D600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8EA51B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052A6796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FBB654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8E9EB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Szerokość wewnętrzna 57-60cm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6AAE8A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B6AD7E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28DC395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D48A6F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CF8CDA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bCs/>
                <w:sz w:val="18"/>
                <w:szCs w:val="18"/>
              </w:rPr>
              <w:t>Balkonik- wersja I I– szt.4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5B80CE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9311C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6D7518A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94FEC0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FDDA8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Rama balkonika składana, wykonana z aluminium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B436AC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A2139E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139B650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5FFD5E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87B7A6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Koła o średnicy 20 cm.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9D0D22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0DA32C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04FA965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13E10B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AD55DD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Ergonomiczne uchwyty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C3C44C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4E564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5FC1469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2260DC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EA913F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Miękkie siedzisko pokryte materiałem odpornym na działanie środków dezynfekcyjnych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D2CFA4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74916E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760FC1A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A7C5C2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A4D22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Dwa hamulce, klamki  hamulców zamontowane przy uchwytach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4E1142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F8DDC8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62662BC8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B43F00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E19668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Regulacja wysokości uchwytów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53B820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CB5AC6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2C8FF847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A7552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63803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Regulacja wysokości siedziska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3A8502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0DA56C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CA026D7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347FAE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12FF6B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Uchylna barierka oparcia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DD711A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48EC5A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18B6D5B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FEE066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F357CF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Maksymalne obciążenie: min.120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7C8739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C8C9F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6AAE8D9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EEFB5F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2E5803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Szerokość siedziska: min. 35 cm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31F2B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FF715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14DD5C3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39E0E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3550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Waga:  max 7,5 kg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A1D47E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61D5A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4D1A272C" w14:textId="77777777" w:rsidTr="00E67237">
        <w:trPr>
          <w:cantSplit/>
        </w:trPr>
        <w:tc>
          <w:tcPr>
            <w:tcW w:w="97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0E63DF" w14:textId="7CDFEEB5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67237" w:rsidRPr="00E67237" w14:paraId="6ACBBD89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5D8F8F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95337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DA3EF8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AE8FB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0F21CE2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33261C" w14:textId="77777777" w:rsidR="00E67237" w:rsidRPr="00E67237" w:rsidRDefault="00E67237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49C508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189AF9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FE1ED9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D05CFFB" w14:textId="77777777" w:rsidTr="00E67237">
        <w:trPr>
          <w:cantSplit/>
        </w:trPr>
        <w:tc>
          <w:tcPr>
            <w:tcW w:w="970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34AF0D3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67237" w:rsidRPr="00E67237" w14:paraId="3AB1F032" w14:textId="77777777" w:rsidTr="00E67237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089772" w14:textId="77777777" w:rsidR="00E67237" w:rsidRPr="00E67237" w:rsidRDefault="00E6723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A699EC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6BE4B4" w14:textId="77777777" w:rsidR="00E67237" w:rsidRPr="00E67237" w:rsidRDefault="00E67237" w:rsidP="00E6723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31A26F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2315C63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10B9ED4A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588AC7" w14:textId="77777777" w:rsidR="00E67237" w:rsidRPr="00E67237" w:rsidRDefault="00E6723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D0D240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1ED8E9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743FA2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582536D7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D0F5A4" w14:textId="77777777" w:rsidR="00E67237" w:rsidRPr="00E67237" w:rsidRDefault="00E6723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6C728A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2E96D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71FDDF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237" w:rsidRPr="00E67237" w14:paraId="398EDC99" w14:textId="77777777" w:rsidTr="00E67237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B5C65A" w14:textId="77777777" w:rsidR="00E67237" w:rsidRPr="00E67237" w:rsidRDefault="00E67237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8721EB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2D0931" w14:textId="77777777" w:rsidR="00E67237" w:rsidRPr="00E67237" w:rsidRDefault="00E67237" w:rsidP="00E672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723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C667F4" w14:textId="77777777" w:rsidR="00E67237" w:rsidRPr="00E67237" w:rsidRDefault="00E67237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E4AB3"/>
    <w:rsid w:val="008B5ECB"/>
    <w:rsid w:val="009A632F"/>
    <w:rsid w:val="00A12CFA"/>
    <w:rsid w:val="00BB695F"/>
    <w:rsid w:val="00BD475E"/>
    <w:rsid w:val="00C44D90"/>
    <w:rsid w:val="00E67237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2023-03-21T08:01:00Z</dcterms:created>
  <dcterms:modified xsi:type="dcterms:W3CDTF">2023-03-21T08:01:00Z</dcterms:modified>
</cp:coreProperties>
</file>