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Pr="00503229" w:rsidRDefault="00B45913">
      <w:pPr>
        <w:pStyle w:val="Tekstpodstawowy"/>
        <w:spacing w:before="1"/>
        <w:rPr>
          <w:b/>
          <w:bCs/>
        </w:rPr>
      </w:pPr>
      <w:r w:rsidRPr="00503229">
        <w:rPr>
          <w:b/>
          <w:bCs/>
        </w:rPr>
        <w:t xml:space="preserve">Załącznik nr 1 – </w:t>
      </w:r>
      <w:r w:rsidR="008E0173" w:rsidRPr="00503229">
        <w:rPr>
          <w:b/>
          <w:b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BC24CFB" w14:textId="1A53F8B8" w:rsidR="009E7C4D" w:rsidRPr="009E7C4D" w:rsidRDefault="0001628B" w:rsidP="00C2660B">
      <w:pPr>
        <w:widowControl/>
        <w:tabs>
          <w:tab w:val="left" w:pos="1560"/>
        </w:tabs>
        <w:suppressAutoHyphens/>
        <w:autoSpaceDE/>
        <w:autoSpaceDN/>
        <w:ind w:left="426" w:right="-134"/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 w:rsidR="000D64B0">
        <w:rPr>
          <w:sz w:val="18"/>
        </w:rPr>
        <w:t>:</w:t>
      </w:r>
    </w:p>
    <w:p w14:paraId="1D30AEDC" w14:textId="1A2829DF" w:rsidR="00E25322" w:rsidRDefault="00B01A03" w:rsidP="002005D9">
      <w:pPr>
        <w:spacing w:before="2"/>
        <w:ind w:left="426"/>
        <w:rPr>
          <w:rFonts w:ascii="Tahoma" w:eastAsia="Times New Roman" w:hAnsi="Tahoma" w:cs="Tahoma"/>
          <w:b/>
          <w:sz w:val="20"/>
          <w:szCs w:val="20"/>
        </w:rPr>
      </w:pPr>
      <w:r w:rsidRPr="00B01A03">
        <w:rPr>
          <w:rFonts w:eastAsia="Times New Roman"/>
          <w:b/>
          <w:bCs/>
          <w:snapToGrid w:val="0"/>
          <w:sz w:val="18"/>
          <w:szCs w:val="18"/>
          <w:lang w:bidi="ar-SA"/>
        </w:rPr>
        <w:t>Sprzęt do pomiaru parametrów hemodynamicznych</w:t>
      </w:r>
      <w:r>
        <w:rPr>
          <w:rFonts w:eastAsia="Times New Roman"/>
          <w:b/>
          <w:bCs/>
          <w:snapToGrid w:val="0"/>
          <w:sz w:val="18"/>
          <w:szCs w:val="18"/>
          <w:lang w:bidi="ar-SA"/>
        </w:rPr>
        <w:t xml:space="preserve"> </w:t>
      </w:r>
      <w:r w:rsidR="00503229">
        <w:rPr>
          <w:rFonts w:ascii="Tahoma" w:eastAsia="Times New Roman" w:hAnsi="Tahoma" w:cs="Tahoma"/>
          <w:b/>
          <w:sz w:val="20"/>
          <w:szCs w:val="20"/>
        </w:rPr>
        <w:t>- ZP/2501/</w:t>
      </w:r>
      <w:r>
        <w:rPr>
          <w:rFonts w:ascii="Tahoma" w:eastAsia="Times New Roman" w:hAnsi="Tahoma" w:cs="Tahoma"/>
          <w:b/>
          <w:sz w:val="20"/>
          <w:szCs w:val="20"/>
        </w:rPr>
        <w:t>30</w:t>
      </w:r>
      <w:r w:rsidR="00503229">
        <w:rPr>
          <w:rFonts w:ascii="Tahoma" w:eastAsia="Times New Roman" w:hAnsi="Tahoma" w:cs="Tahoma"/>
          <w:b/>
          <w:sz w:val="20"/>
          <w:szCs w:val="20"/>
        </w:rPr>
        <w:t>/2</w:t>
      </w:r>
      <w:r w:rsidR="006305FA">
        <w:rPr>
          <w:rFonts w:ascii="Tahoma" w:eastAsia="Times New Roman" w:hAnsi="Tahoma" w:cs="Tahoma"/>
          <w:b/>
          <w:sz w:val="20"/>
          <w:szCs w:val="20"/>
        </w:rPr>
        <w:t>3</w:t>
      </w:r>
    </w:p>
    <w:p w14:paraId="13181ABC" w14:textId="77777777" w:rsidR="00BF5834" w:rsidRDefault="00BF5834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4394"/>
        <w:gridCol w:w="1843"/>
        <w:gridCol w:w="1995"/>
      </w:tblGrid>
      <w:tr w:rsidR="009C0145" w:rsidRPr="0094373C" w14:paraId="6FEA6F6A" w14:textId="77777777" w:rsidTr="007520FE">
        <w:trPr>
          <w:trHeight w:val="513"/>
        </w:trPr>
        <w:tc>
          <w:tcPr>
            <w:tcW w:w="339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9E7C4D">
            <w:pPr>
              <w:pStyle w:val="TableParagraph"/>
              <w:spacing w:before="8"/>
              <w:ind w:right="273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995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6305FA" w:rsidRPr="0094373C" w14:paraId="0E0B20DE" w14:textId="77777777" w:rsidTr="000D567B">
        <w:trPr>
          <w:cantSplit/>
          <w:trHeight w:val="451"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FC136C3" w14:textId="77777777" w:rsidR="006305FA" w:rsidRPr="0094373C" w:rsidRDefault="006305FA" w:rsidP="006305FA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5E970F" w14:textId="333E3D69" w:rsidR="006305FA" w:rsidRPr="006305FA" w:rsidRDefault="00B01A03" w:rsidP="006305FA">
            <w:pPr>
              <w:rPr>
                <w:sz w:val="18"/>
                <w:szCs w:val="18"/>
              </w:rPr>
            </w:pPr>
            <w:r w:rsidRPr="00B01A03">
              <w:rPr>
                <w:sz w:val="18"/>
                <w:szCs w:val="18"/>
              </w:rPr>
              <w:t xml:space="preserve">Cewniki </w:t>
            </w:r>
            <w:proofErr w:type="spellStart"/>
            <w:r w:rsidRPr="00B01A03">
              <w:rPr>
                <w:sz w:val="18"/>
                <w:szCs w:val="18"/>
              </w:rPr>
              <w:t>Picco</w:t>
            </w:r>
            <w:proofErr w:type="spellEnd"/>
            <w:r w:rsidRPr="00B01A03">
              <w:rPr>
                <w:sz w:val="18"/>
                <w:szCs w:val="18"/>
              </w:rPr>
              <w:t>/</w:t>
            </w:r>
            <w:proofErr w:type="spellStart"/>
            <w:r w:rsidRPr="00B01A03">
              <w:rPr>
                <w:sz w:val="18"/>
                <w:szCs w:val="18"/>
              </w:rPr>
              <w:t>ProAQT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1D5C11E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005E44E4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51530C21" w:rsidR="00192440" w:rsidRPr="00665145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="006305FA">
        <w:rPr>
          <w:sz w:val="18"/>
        </w:rPr>
        <w:t>………………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9E7C4D">
      <w:pPr>
        <w:numPr>
          <w:ilvl w:val="0"/>
          <w:numId w:val="12"/>
        </w:numPr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4F021A19" w:rsidR="00192440" w:rsidRPr="00192440" w:rsidRDefault="00DB64C9" w:rsidP="00881AEE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D16F" wp14:editId="613B9413">
                <wp:simplePos x="0" y="0"/>
                <wp:positionH relativeFrom="margin">
                  <wp:posOffset>69850</wp:posOffset>
                </wp:positionH>
                <wp:positionV relativeFrom="paragraph">
                  <wp:posOffset>6985</wp:posOffset>
                </wp:positionV>
                <wp:extent cx="190500" cy="1238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3A93" id="Prostokąt 2" o:spid="_x0000_s1026" style="position:absolute;margin-left:5.5pt;margin-top: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1AA42869" w:rsidR="00192440" w:rsidRPr="00192440" w:rsidRDefault="00DB64C9" w:rsidP="00881AEE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AD87D" wp14:editId="39B8CF19">
                <wp:simplePos x="0" y="0"/>
                <wp:positionH relativeFrom="margin">
                  <wp:posOffset>66675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708B" id="Prostokąt 1" o:spid="_x0000_s1026" style="position:absolute;margin-left:5.25pt;margin-top:.7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881AEE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881AEE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881AEE">
      <w:pPr>
        <w:spacing w:before="4" w:after="1"/>
        <w:jc w:val="both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proofErr w:type="spellStart"/>
            <w:r w:rsidRPr="00192440">
              <w:rPr>
                <w:sz w:val="18"/>
                <w:lang w:val="en-US" w:eastAsia="en-US"/>
              </w:rPr>
              <w:t>miejscowość</w:t>
            </w:r>
            <w:proofErr w:type="spellEnd"/>
            <w:r w:rsidRPr="00192440"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0586">
    <w:abstractNumId w:val="6"/>
  </w:num>
  <w:num w:numId="2" w16cid:durableId="1367755886">
    <w:abstractNumId w:val="3"/>
  </w:num>
  <w:num w:numId="3" w16cid:durableId="1819614007">
    <w:abstractNumId w:val="2"/>
  </w:num>
  <w:num w:numId="4" w16cid:durableId="1180506254">
    <w:abstractNumId w:val="7"/>
  </w:num>
  <w:num w:numId="5" w16cid:durableId="5570086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988740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8994500">
    <w:abstractNumId w:val="4"/>
  </w:num>
  <w:num w:numId="8" w16cid:durableId="896358165">
    <w:abstractNumId w:val="5"/>
  </w:num>
  <w:num w:numId="9" w16cid:durableId="1845313808">
    <w:abstractNumId w:val="4"/>
  </w:num>
  <w:num w:numId="10" w16cid:durableId="643629382">
    <w:abstractNumId w:val="0"/>
  </w:num>
  <w:num w:numId="11" w16cid:durableId="803546653">
    <w:abstractNumId w:val="3"/>
  </w:num>
  <w:num w:numId="12" w16cid:durableId="164338260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53826354">
    <w:abstractNumId w:val="4"/>
  </w:num>
  <w:num w:numId="14" w16cid:durableId="77151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53FEA"/>
    <w:rsid w:val="00054656"/>
    <w:rsid w:val="000907BF"/>
    <w:rsid w:val="000D567B"/>
    <w:rsid w:val="000D64B0"/>
    <w:rsid w:val="00142822"/>
    <w:rsid w:val="00152BDC"/>
    <w:rsid w:val="00192440"/>
    <w:rsid w:val="001965BB"/>
    <w:rsid w:val="00196F7E"/>
    <w:rsid w:val="001E7F45"/>
    <w:rsid w:val="002005D9"/>
    <w:rsid w:val="00205221"/>
    <w:rsid w:val="00220EFD"/>
    <w:rsid w:val="00295BAE"/>
    <w:rsid w:val="002B7E73"/>
    <w:rsid w:val="002D3266"/>
    <w:rsid w:val="00300C78"/>
    <w:rsid w:val="003C43A3"/>
    <w:rsid w:val="00413D36"/>
    <w:rsid w:val="004626E5"/>
    <w:rsid w:val="00494DA6"/>
    <w:rsid w:val="004C4C16"/>
    <w:rsid w:val="004F10B7"/>
    <w:rsid w:val="00503229"/>
    <w:rsid w:val="00505D1A"/>
    <w:rsid w:val="00514B17"/>
    <w:rsid w:val="0053414A"/>
    <w:rsid w:val="005B49A5"/>
    <w:rsid w:val="005D6E64"/>
    <w:rsid w:val="006305FA"/>
    <w:rsid w:val="00640807"/>
    <w:rsid w:val="00665145"/>
    <w:rsid w:val="006657C9"/>
    <w:rsid w:val="006F3945"/>
    <w:rsid w:val="006F5961"/>
    <w:rsid w:val="007520FE"/>
    <w:rsid w:val="00771350"/>
    <w:rsid w:val="00772142"/>
    <w:rsid w:val="007C58DD"/>
    <w:rsid w:val="007D2741"/>
    <w:rsid w:val="00881AEE"/>
    <w:rsid w:val="008A6C69"/>
    <w:rsid w:val="008C6663"/>
    <w:rsid w:val="008E0173"/>
    <w:rsid w:val="008E6134"/>
    <w:rsid w:val="009173BA"/>
    <w:rsid w:val="0094373C"/>
    <w:rsid w:val="0096312C"/>
    <w:rsid w:val="009632D0"/>
    <w:rsid w:val="009C0145"/>
    <w:rsid w:val="009D4B16"/>
    <w:rsid w:val="009E7C4D"/>
    <w:rsid w:val="00A12B3C"/>
    <w:rsid w:val="00A154D5"/>
    <w:rsid w:val="00A6580E"/>
    <w:rsid w:val="00A80815"/>
    <w:rsid w:val="00A96D03"/>
    <w:rsid w:val="00AB5A8D"/>
    <w:rsid w:val="00AF044F"/>
    <w:rsid w:val="00B01A03"/>
    <w:rsid w:val="00B05DDF"/>
    <w:rsid w:val="00B060F2"/>
    <w:rsid w:val="00B45913"/>
    <w:rsid w:val="00B46B20"/>
    <w:rsid w:val="00B56759"/>
    <w:rsid w:val="00BA19A1"/>
    <w:rsid w:val="00BA5EA6"/>
    <w:rsid w:val="00BF2A80"/>
    <w:rsid w:val="00BF5203"/>
    <w:rsid w:val="00BF5834"/>
    <w:rsid w:val="00C1762D"/>
    <w:rsid w:val="00C2660B"/>
    <w:rsid w:val="00C27EBC"/>
    <w:rsid w:val="00C426E0"/>
    <w:rsid w:val="00CD6A9E"/>
    <w:rsid w:val="00D56BFE"/>
    <w:rsid w:val="00DB64C9"/>
    <w:rsid w:val="00DF366E"/>
    <w:rsid w:val="00E25322"/>
    <w:rsid w:val="00E311D7"/>
    <w:rsid w:val="00E6104A"/>
    <w:rsid w:val="00F1123F"/>
    <w:rsid w:val="00F33BE5"/>
    <w:rsid w:val="00F56FB9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33</cp:revision>
  <cp:lastPrinted>2023-03-30T10:47:00Z</cp:lastPrinted>
  <dcterms:created xsi:type="dcterms:W3CDTF">2022-03-14T10:18:00Z</dcterms:created>
  <dcterms:modified xsi:type="dcterms:W3CDTF">2023-03-30T10:48:00Z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