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20.04.2023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ZP/2501/27/23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Rękawiczki diagnostyczne nitrylowe niesterylne</w:t>
      </w:r>
      <w:r w:rsidR="00871700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0804AA" w:rsidRDefault="000804AA"/>
    <w:p w:rsidR="00624722" w:rsidRDefault="00624722"/>
    <w:tbl>
      <w:tblPr>
        <w:tblStyle w:val="NormalTablePHPDOCX0"/>
        <w:tblW w:w="2891" w:type="pct"/>
        <w:tblLook w:val="04A0" w:firstRow="1" w:lastRow="0" w:firstColumn="1" w:lastColumn="0" w:noHBand="0" w:noVBand="1"/>
      </w:tblPr>
      <w:tblGrid>
        <w:gridCol w:w="5238"/>
      </w:tblGrid>
      <w:tr w:rsidR="000804AA" w:rsidTr="0087170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7170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INTERNATIONAL CLEANING SERVICES POLSKA </w:t>
            </w:r>
          </w:p>
          <w:p w:rsidR="00871700" w:rsidRPr="00871700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7170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Z. KOTŁOWSKI,H. KOTŁOWSKA SP.J.</w:t>
            </w:r>
            <w:r w:rsidRPr="0087170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MAGNOLIOWA 12, </w:t>
            </w:r>
          </w:p>
          <w:p w:rsidR="000804AA" w:rsidRDefault="00000000">
            <w:r w:rsidRPr="0087170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81-198 MOSTY</w:t>
            </w:r>
            <w:r w:rsidRPr="0087170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9581394866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624722" w:rsidRDefault="00624722" w:rsidP="005B2EC9">
      <w:pPr>
        <w:ind w:right="108"/>
        <w:rPr>
          <w:rFonts w:ascii="Arial" w:hAnsi="Arial" w:cs="Arial"/>
          <w:sz w:val="20"/>
          <w:szCs w:val="20"/>
        </w:rPr>
      </w:pPr>
    </w:p>
    <w:p w:rsidR="00624722" w:rsidRDefault="00624722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06.04.2023</w:t>
      </w:r>
      <w:r w:rsidR="00871700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71700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0804AA" w:rsidRDefault="000804A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804AA" w:rsidTr="0087170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804A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5542980836</w:t>
            </w:r>
          </w:p>
        </w:tc>
      </w:tr>
      <w:tr w:rsidR="000804AA" w:rsidTr="0087170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804A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  <w:tr w:rsidR="000804AA" w:rsidTr="0087170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804A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INTERNATIONAL CLEANING SERVICES POLSKA Z. KOTŁOWSKI,H. KOTŁOWSKA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MAGNOLIOWA 12, 81-198 MOSTY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9581394866</w:t>
            </w:r>
          </w:p>
        </w:tc>
      </w:tr>
      <w:tr w:rsidR="000804AA" w:rsidTr="0087170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804A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Brzostowska 22 04-985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9521822413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7A3E1F" w:rsidRDefault="007A3E1F" w:rsidP="005B2EC9">
      <w:pPr>
        <w:rPr>
          <w:rFonts w:ascii="Arial" w:hAnsi="Arial" w:cs="Arial"/>
          <w:sz w:val="20"/>
          <w:szCs w:val="20"/>
        </w:rPr>
      </w:pPr>
    </w:p>
    <w:p w:rsidR="007A3E1F" w:rsidRDefault="007A3E1F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Pr="00624722" w:rsidRDefault="00871700" w:rsidP="005B2EC9">
      <w:pPr>
        <w:rPr>
          <w:rFonts w:ascii="Arial" w:hAnsi="Arial" w:cs="Arial"/>
          <w:b/>
          <w:bCs/>
          <w:sz w:val="20"/>
          <w:szCs w:val="20"/>
        </w:rPr>
      </w:pPr>
      <w:r w:rsidRPr="00624722">
        <w:rPr>
          <w:rFonts w:ascii="Arial" w:hAnsi="Arial" w:cs="Arial"/>
          <w:b/>
          <w:bCs/>
          <w:sz w:val="20"/>
          <w:szCs w:val="20"/>
        </w:rPr>
        <w:t>O</w:t>
      </w:r>
      <w:r w:rsidR="005B2EC9" w:rsidRPr="00624722">
        <w:rPr>
          <w:rFonts w:ascii="Arial" w:hAnsi="Arial" w:cs="Arial"/>
          <w:b/>
          <w:bCs/>
          <w:sz w:val="20"/>
          <w:szCs w:val="20"/>
        </w:rPr>
        <w:t>drzucono</w:t>
      </w:r>
      <w:r w:rsidRPr="00624722">
        <w:rPr>
          <w:rFonts w:ascii="Arial" w:hAnsi="Arial" w:cs="Arial"/>
          <w:b/>
          <w:bCs/>
          <w:sz w:val="20"/>
          <w:szCs w:val="20"/>
        </w:rPr>
        <w:t xml:space="preserve"> ofertę:</w:t>
      </w:r>
    </w:p>
    <w:p w:rsidR="00871700" w:rsidRDefault="00871700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963"/>
        <w:gridCol w:w="3884"/>
        <w:gridCol w:w="1213"/>
      </w:tblGrid>
      <w:tr w:rsidR="00871700" w:rsidRPr="00491B5D" w:rsidTr="00B92C5B">
        <w:tc>
          <w:tcPr>
            <w:tcW w:w="39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Pr="00491B5D" w:rsidRDefault="00871700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1B5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Pr="00491B5D" w:rsidRDefault="00871700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1B5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71700" w:rsidRPr="00491B5D" w:rsidTr="00B92C5B">
        <w:tc>
          <w:tcPr>
            <w:tcW w:w="39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00" w:rsidRPr="00491B5D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Pr="00491B5D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491B5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Pr="00491B5D" w:rsidRDefault="00871700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1B5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71700" w:rsidRPr="00491B5D" w:rsidTr="00B92C5B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Pr="00491B5D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  <w:tc>
          <w:tcPr>
            <w:tcW w:w="5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1700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FE6BAA">
              <w:rPr>
                <w:rFonts w:ascii="Arial" w:hAnsi="Arial" w:cs="Arial"/>
                <w:sz w:val="18"/>
                <w:szCs w:val="18"/>
              </w:rPr>
              <w:t xml:space="preserve">Oferta odrzucona na podstawie art. 226 ust 1pkt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6BA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lit. c)</w:t>
            </w:r>
            <w:r w:rsidRPr="00FE6BAA">
              <w:rPr>
                <w:rFonts w:ascii="Arial" w:hAnsi="Arial" w:cs="Arial"/>
                <w:sz w:val="18"/>
                <w:szCs w:val="18"/>
              </w:rPr>
              <w:t xml:space="preserve"> PZP  tj. </w:t>
            </w:r>
            <w:r>
              <w:rPr>
                <w:rFonts w:ascii="Arial" w:hAnsi="Arial" w:cs="Arial"/>
                <w:sz w:val="18"/>
                <w:szCs w:val="18"/>
              </w:rPr>
              <w:t xml:space="preserve">została złożona przez </w:t>
            </w:r>
            <w:r w:rsidRPr="00871700">
              <w:rPr>
                <w:rFonts w:ascii="Arial" w:hAnsi="Arial" w:cs="Arial"/>
                <w:sz w:val="18"/>
                <w:szCs w:val="18"/>
              </w:rPr>
              <w:t>wykonawcę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71700">
              <w:rPr>
                <w:rFonts w:ascii="Arial" w:hAnsi="Arial" w:cs="Arial"/>
                <w:sz w:val="18"/>
                <w:szCs w:val="18"/>
              </w:rPr>
              <w:t xml:space="preserve">który nie złożył w przewidzianym terminie </w:t>
            </w:r>
            <w:r>
              <w:rPr>
                <w:rFonts w:ascii="Arial" w:hAnsi="Arial" w:cs="Arial"/>
                <w:sz w:val="18"/>
                <w:szCs w:val="18"/>
              </w:rPr>
              <w:t>przedmiotowych</w:t>
            </w:r>
            <w:r w:rsidRPr="00871700">
              <w:rPr>
                <w:rFonts w:ascii="Arial" w:hAnsi="Arial" w:cs="Arial"/>
                <w:sz w:val="18"/>
                <w:szCs w:val="18"/>
              </w:rPr>
              <w:t xml:space="preserve"> środk</w:t>
            </w:r>
            <w:r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Pr="00871700">
              <w:rPr>
                <w:rFonts w:ascii="Arial" w:hAnsi="Arial" w:cs="Arial"/>
                <w:sz w:val="18"/>
                <w:szCs w:val="18"/>
              </w:rPr>
              <w:t>dowodow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871700">
              <w:rPr>
                <w:rFonts w:ascii="Arial" w:hAnsi="Arial" w:cs="Arial"/>
                <w:sz w:val="18"/>
                <w:szCs w:val="18"/>
              </w:rPr>
              <w:t xml:space="preserve">, potwierdzających </w:t>
            </w:r>
            <w:r>
              <w:rPr>
                <w:rFonts w:ascii="Arial" w:hAnsi="Arial" w:cs="Arial"/>
                <w:sz w:val="18"/>
                <w:szCs w:val="18"/>
              </w:rPr>
              <w:t xml:space="preserve">zgodność oferowanych dostaw z wymaganiami określonymi w opisie przedmiotu zamówienia. </w:t>
            </w:r>
          </w:p>
          <w:p w:rsidR="00384A5E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wezwał wykonawcę do uzupełnienia w/w dokumentów zgodnie z art. 107 ust. 2 PZP</w:t>
            </w:r>
            <w:r w:rsidR="00384A5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1700" w:rsidRPr="00491B5D" w:rsidRDefault="00871700" w:rsidP="00B92C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do wyznaczonego </w:t>
            </w:r>
            <w:r w:rsidR="00384A5E">
              <w:rPr>
                <w:rFonts w:ascii="Arial" w:hAnsi="Arial" w:cs="Arial"/>
                <w:sz w:val="18"/>
                <w:szCs w:val="18"/>
              </w:rPr>
              <w:t>terminu</w:t>
            </w:r>
            <w:r>
              <w:rPr>
                <w:rFonts w:ascii="Arial" w:hAnsi="Arial" w:cs="Arial"/>
                <w:sz w:val="18"/>
                <w:szCs w:val="18"/>
              </w:rPr>
              <w:t xml:space="preserve"> nie uzupełnił przedmiotowych środków dowodowych. </w:t>
            </w:r>
          </w:p>
        </w:tc>
      </w:tr>
    </w:tbl>
    <w:p w:rsidR="00871700" w:rsidRDefault="00871700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A3E1F" w:rsidRDefault="007A3E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A3E1F" w:rsidRDefault="007A3E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7A3E1F" w:rsidRDefault="007A3E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11AB9" w:rsidRDefault="00C11AB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624722" w:rsidRDefault="00624722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W w:w="58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3752"/>
      </w:tblGrid>
      <w:tr w:rsidR="00624722" w:rsidRPr="00C62123" w:rsidTr="00624722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22" w:rsidRPr="00147DFD" w:rsidRDefault="00624722" w:rsidP="00B92C5B">
            <w:pPr>
              <w:rPr>
                <w:rFonts w:ascii="Arial" w:hAnsi="Arial" w:cs="Arial"/>
                <w:sz w:val="20"/>
                <w:szCs w:val="20"/>
              </w:rPr>
            </w:pPr>
            <w:r w:rsidRPr="00147DF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147DFD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F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C62123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maksymalna wartość punktowa</w:t>
            </w:r>
            <w:r w:rsidRPr="00C62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4722" w:rsidRPr="00002126" w:rsidTr="00624722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002126" w:rsidRDefault="00624722" w:rsidP="00B92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147DFD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F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002126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126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624722" w:rsidRPr="00002126" w:rsidTr="00624722">
        <w:trPr>
          <w:trHeight w:val="3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002126" w:rsidRDefault="00624722" w:rsidP="00B92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próbek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147DFD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F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22" w:rsidRPr="00002126" w:rsidRDefault="00624722" w:rsidP="00B92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126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804AA" w:rsidRDefault="000804AA"/>
    <w:p w:rsidR="00624722" w:rsidRDefault="0062472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624722" w:rsidRPr="00074A14" w:rsidTr="00624722">
        <w:tc>
          <w:tcPr>
            <w:tcW w:w="9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Rękawiczki diagnostyczne nitrylowe niesterylne</w:t>
            </w:r>
          </w:p>
        </w:tc>
      </w:tr>
      <w:tr w:rsidR="00624722" w:rsidRPr="00074A14" w:rsidTr="00624722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24722" w:rsidRPr="00074A14" w:rsidTr="00B92C5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próbek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24722" w:rsidRPr="00074A14" w:rsidTr="0062472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Default="00624722" w:rsidP="00B92C5B">
            <w:pP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Częstochowska 38/52 , </w:t>
            </w:r>
          </w:p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93-121 Łódź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39,71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BB76EC" w:rsidP="00B92C5B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36,36</w:t>
            </w:r>
          </w:p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( 80 pkt „małych”)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BB76EC" w:rsidP="00B92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76,07</w:t>
            </w:r>
          </w:p>
        </w:tc>
      </w:tr>
      <w:tr w:rsidR="00624722" w:rsidRPr="00074A14" w:rsidTr="0062472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624722" w:rsidRDefault="00624722" w:rsidP="00B92C5B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INTERNATIONAL CLEANING SERVICES POLSKA Z. KOTŁOWSKI,H. KOTŁOWSKA SP.J.</w:t>
            </w: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MAGNOLIOWA 12,</w:t>
            </w:r>
          </w:p>
          <w:p w:rsidR="00624722" w:rsidRPr="00624722" w:rsidRDefault="00624722" w:rsidP="00B92C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81-198 MOSTY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624722" w:rsidRDefault="00624722" w:rsidP="00B92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624722" w:rsidRDefault="00624722" w:rsidP="00B92C5B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40,00</w:t>
            </w:r>
          </w:p>
          <w:p w:rsidR="00624722" w:rsidRPr="00624722" w:rsidRDefault="00624722" w:rsidP="00B92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( 88 pkt „małych”)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624722" w:rsidRDefault="00624722" w:rsidP="00B92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722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24722" w:rsidRPr="00074A14" w:rsidTr="0062472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Default="00624722" w:rsidP="00B92C5B">
            <w:pP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ABOOK </w:t>
            </w:r>
            <w:proofErr w:type="spellStart"/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Brzostowska 22 </w:t>
            </w:r>
          </w:p>
          <w:p w:rsidR="00624722" w:rsidRPr="00074A14" w:rsidRDefault="00624722" w:rsidP="00B92C5B">
            <w:pPr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04-985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41,91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BB76EC" w:rsidP="00B92C5B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36,36</w:t>
            </w:r>
          </w:p>
          <w:p w:rsidR="00624722" w:rsidRPr="00074A14" w:rsidRDefault="00624722" w:rsidP="00B92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1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( 80 pkt „małych”)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24722" w:rsidRPr="00074A14" w:rsidRDefault="00BB76EC" w:rsidP="00B92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78,27</w:t>
            </w:r>
          </w:p>
        </w:tc>
      </w:tr>
    </w:tbl>
    <w:p w:rsidR="000804AA" w:rsidRDefault="000804AA"/>
    <w:p w:rsidR="00624722" w:rsidRDefault="00624722" w:rsidP="005B2EC9">
      <w:pPr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E2C82" w:rsidRDefault="000E2C82" w:rsidP="005B2EC9"/>
    <w:p w:rsidR="000E2C82" w:rsidRDefault="000E2C82" w:rsidP="005B2EC9"/>
    <w:p w:rsidR="000E2C82" w:rsidRPr="000E2C82" w:rsidRDefault="000E2C82" w:rsidP="000E2C8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2C8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E2C8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E2C8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E2C82" w:rsidRPr="000E2C82" w:rsidRDefault="000E2C82" w:rsidP="000E2C8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2C8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DA4"/>
    <w:multiLevelType w:val="hybridMultilevel"/>
    <w:tmpl w:val="AAF63C44"/>
    <w:lvl w:ilvl="0" w:tplc="58122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1D15EE"/>
    <w:multiLevelType w:val="hybridMultilevel"/>
    <w:tmpl w:val="02085D6C"/>
    <w:lvl w:ilvl="0" w:tplc="97206471">
      <w:start w:val="1"/>
      <w:numFmt w:val="decimal"/>
      <w:lvlText w:val="%1."/>
      <w:lvlJc w:val="left"/>
      <w:pPr>
        <w:ind w:left="720" w:hanging="360"/>
      </w:pPr>
    </w:lvl>
    <w:lvl w:ilvl="1" w:tplc="97206471" w:tentative="1">
      <w:start w:val="1"/>
      <w:numFmt w:val="lowerLetter"/>
      <w:lvlText w:val="%2."/>
      <w:lvlJc w:val="left"/>
      <w:pPr>
        <w:ind w:left="1440" w:hanging="360"/>
      </w:pPr>
    </w:lvl>
    <w:lvl w:ilvl="2" w:tplc="97206471" w:tentative="1">
      <w:start w:val="1"/>
      <w:numFmt w:val="lowerRoman"/>
      <w:lvlText w:val="%3."/>
      <w:lvlJc w:val="right"/>
      <w:pPr>
        <w:ind w:left="2160" w:hanging="180"/>
      </w:pPr>
    </w:lvl>
    <w:lvl w:ilvl="3" w:tplc="97206471" w:tentative="1">
      <w:start w:val="1"/>
      <w:numFmt w:val="decimal"/>
      <w:lvlText w:val="%4."/>
      <w:lvlJc w:val="left"/>
      <w:pPr>
        <w:ind w:left="2880" w:hanging="360"/>
      </w:pPr>
    </w:lvl>
    <w:lvl w:ilvl="4" w:tplc="97206471" w:tentative="1">
      <w:start w:val="1"/>
      <w:numFmt w:val="lowerLetter"/>
      <w:lvlText w:val="%5."/>
      <w:lvlJc w:val="left"/>
      <w:pPr>
        <w:ind w:left="3600" w:hanging="360"/>
      </w:pPr>
    </w:lvl>
    <w:lvl w:ilvl="5" w:tplc="97206471" w:tentative="1">
      <w:start w:val="1"/>
      <w:numFmt w:val="lowerRoman"/>
      <w:lvlText w:val="%6."/>
      <w:lvlJc w:val="right"/>
      <w:pPr>
        <w:ind w:left="4320" w:hanging="180"/>
      </w:pPr>
    </w:lvl>
    <w:lvl w:ilvl="6" w:tplc="97206471" w:tentative="1">
      <w:start w:val="1"/>
      <w:numFmt w:val="decimal"/>
      <w:lvlText w:val="%7."/>
      <w:lvlJc w:val="left"/>
      <w:pPr>
        <w:ind w:left="5040" w:hanging="360"/>
      </w:pPr>
    </w:lvl>
    <w:lvl w:ilvl="7" w:tplc="97206471" w:tentative="1">
      <w:start w:val="1"/>
      <w:numFmt w:val="lowerLetter"/>
      <w:lvlText w:val="%8."/>
      <w:lvlJc w:val="left"/>
      <w:pPr>
        <w:ind w:left="5760" w:hanging="360"/>
      </w:pPr>
    </w:lvl>
    <w:lvl w:ilvl="8" w:tplc="9720647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89864">
    <w:abstractNumId w:val="6"/>
  </w:num>
  <w:num w:numId="2" w16cid:durableId="2035106607">
    <w:abstractNumId w:val="8"/>
  </w:num>
  <w:num w:numId="3" w16cid:durableId="1812284327">
    <w:abstractNumId w:val="9"/>
  </w:num>
  <w:num w:numId="4" w16cid:durableId="912931487">
    <w:abstractNumId w:val="7"/>
  </w:num>
  <w:num w:numId="5" w16cid:durableId="1440182643">
    <w:abstractNumId w:val="3"/>
  </w:num>
  <w:num w:numId="6" w16cid:durableId="1643652502">
    <w:abstractNumId w:val="2"/>
  </w:num>
  <w:num w:numId="7" w16cid:durableId="1940403265">
    <w:abstractNumId w:val="5"/>
  </w:num>
  <w:num w:numId="8" w16cid:durableId="1890221107">
    <w:abstractNumId w:val="4"/>
  </w:num>
  <w:num w:numId="9" w16cid:durableId="992299020">
    <w:abstractNumId w:val="1"/>
  </w:num>
  <w:num w:numId="10" w16cid:durableId="1145780236">
    <w:abstractNumId w:val="0"/>
  </w:num>
  <w:num w:numId="11" w16cid:durableId="255598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04AA"/>
    <w:rsid w:val="00086D5F"/>
    <w:rsid w:val="00094753"/>
    <w:rsid w:val="000C6193"/>
    <w:rsid w:val="000E2C82"/>
    <w:rsid w:val="0018632C"/>
    <w:rsid w:val="001B4095"/>
    <w:rsid w:val="00205C33"/>
    <w:rsid w:val="003505ED"/>
    <w:rsid w:val="00357D9C"/>
    <w:rsid w:val="00384A5E"/>
    <w:rsid w:val="00523E13"/>
    <w:rsid w:val="00555AD3"/>
    <w:rsid w:val="005A23C2"/>
    <w:rsid w:val="005B26A1"/>
    <w:rsid w:val="005B2EC9"/>
    <w:rsid w:val="005C3376"/>
    <w:rsid w:val="005F54C7"/>
    <w:rsid w:val="0061632A"/>
    <w:rsid w:val="00624722"/>
    <w:rsid w:val="006731A1"/>
    <w:rsid w:val="00691D9B"/>
    <w:rsid w:val="00732100"/>
    <w:rsid w:val="007A3C34"/>
    <w:rsid w:val="007A3E1F"/>
    <w:rsid w:val="00871700"/>
    <w:rsid w:val="008B2970"/>
    <w:rsid w:val="00A75C1D"/>
    <w:rsid w:val="00A840D3"/>
    <w:rsid w:val="00AE5CE9"/>
    <w:rsid w:val="00B3408F"/>
    <w:rsid w:val="00BB18B8"/>
    <w:rsid w:val="00BB76EC"/>
    <w:rsid w:val="00C11AB9"/>
    <w:rsid w:val="00CB1E91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E9FE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2023-04-20T06:31:00Z</dcterms:created>
  <dcterms:modified xsi:type="dcterms:W3CDTF">2023-04-20T06:31:00Z</dcterms:modified>
</cp:coreProperties>
</file>