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1A83C31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D6534D">
        <w:rPr>
          <w:b/>
          <w:noProof/>
        </w:rPr>
        <w:t>40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9B91E18" w14:textId="77777777" w:rsidR="00D6534D" w:rsidRDefault="00D6534D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D6534D">
        <w:rPr>
          <w:noProof/>
          <w:sz w:val="18"/>
          <w:u w:val="single"/>
        </w:rPr>
        <w:t>Implanty i produkty do zabiegów artroskopowych.</w:t>
      </w:r>
    </w:p>
    <w:p w14:paraId="6525CC7F" w14:textId="44008351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 xml:space="preserve">2023/S </w:t>
      </w:r>
      <w:r w:rsidR="00C82B76">
        <w:rPr>
          <w:sz w:val="18"/>
        </w:rPr>
        <w:t>084-250186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C82B76">
        <w:rPr>
          <w:sz w:val="18"/>
        </w:rPr>
        <w:t>28.04.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7C54DBCE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C82B76">
        <w:rPr>
          <w:noProof/>
        </w:rPr>
        <w:t>24.04.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3AA15A7B" w14:textId="77777777" w:rsidR="00D25140" w:rsidRDefault="00D25140" w:rsidP="007F1F9F">
      <w:pPr>
        <w:rPr>
          <w:noProof/>
        </w:rPr>
      </w:pPr>
    </w:p>
    <w:p w14:paraId="2BE2D50C" w14:textId="77777777" w:rsidR="00D25140" w:rsidRDefault="00D25140" w:rsidP="007F1F9F">
      <w:pPr>
        <w:rPr>
          <w:noProof/>
        </w:rPr>
      </w:pPr>
    </w:p>
    <w:p w14:paraId="73034598" w14:textId="77777777" w:rsidR="00D25140" w:rsidRDefault="00D25140" w:rsidP="007F1F9F">
      <w:pPr>
        <w:rPr>
          <w:noProof/>
        </w:rPr>
      </w:pPr>
    </w:p>
    <w:p w14:paraId="771790C6" w14:textId="77777777" w:rsidR="00D25140" w:rsidRDefault="00D25140" w:rsidP="007F1F9F">
      <w:pPr>
        <w:rPr>
          <w:noProof/>
        </w:rPr>
      </w:pPr>
    </w:p>
    <w:p w14:paraId="258B9A71" w14:textId="77777777" w:rsidR="00D25140" w:rsidRDefault="00D25140" w:rsidP="007F1F9F">
      <w:pPr>
        <w:rPr>
          <w:noProof/>
        </w:rPr>
      </w:pPr>
    </w:p>
    <w:p w14:paraId="5166355A" w14:textId="77777777" w:rsidR="00D25140" w:rsidRDefault="00D25140" w:rsidP="007F1F9F">
      <w:pPr>
        <w:rPr>
          <w:noProof/>
        </w:rPr>
      </w:pPr>
    </w:p>
    <w:p w14:paraId="60B09A17" w14:textId="77777777" w:rsidR="00DE07EF" w:rsidRDefault="00DE07EF" w:rsidP="007F1F9F">
      <w:pPr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69435417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D25140">
        <w:rPr>
          <w:noProof/>
          <w:sz w:val="18"/>
        </w:rPr>
        <w:t>40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8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9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0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07F0A371" w14:textId="60C268D2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-</w:t>
      </w:r>
      <w:r w:rsidR="00D31020">
        <w:rPr>
          <w:b/>
          <w:bCs/>
          <w:noProof/>
          <w:snapToGrid w:val="0"/>
          <w:u w:val="single"/>
        </w:rPr>
        <w:t xml:space="preserve"> </w:t>
      </w:r>
      <w:r w:rsidR="00D25140" w:rsidRPr="00D25140">
        <w:rPr>
          <w:b/>
          <w:bCs/>
          <w:noProof/>
          <w:snapToGrid w:val="0"/>
          <w:u w:val="single"/>
        </w:rPr>
        <w:t>Implanty i produkty do zabiegów artroskopowych.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106FEEB3" w14:textId="3682D1EA" w:rsidR="00416DAD" w:rsidRPr="00F81143" w:rsidRDefault="00416DAD">
      <w:pPr>
        <w:numPr>
          <w:ilvl w:val="0"/>
          <w:numId w:val="24"/>
        </w:numPr>
        <w:ind w:right="51" w:hanging="654"/>
        <w:rPr>
          <w:b/>
          <w:bCs/>
          <w:noProof/>
          <w:snapToGrid w:val="0"/>
        </w:rPr>
      </w:pPr>
      <w:r w:rsidRPr="00F81143">
        <w:rPr>
          <w:b/>
          <w:bCs/>
          <w:noProof/>
          <w:snapToGrid w:val="0"/>
        </w:rPr>
        <w:t>Udostępnienie w formie użyczenia</w:t>
      </w:r>
      <w:r w:rsidR="00245352">
        <w:rPr>
          <w:b/>
          <w:bCs/>
          <w:noProof/>
          <w:snapToGrid w:val="0"/>
        </w:rPr>
        <w:t>:</w:t>
      </w:r>
      <w:r w:rsidRPr="00F81143">
        <w:rPr>
          <w:b/>
          <w:bCs/>
          <w:noProof/>
          <w:snapToGrid w:val="0"/>
        </w:rPr>
        <w:t xml:space="preserve"> </w:t>
      </w:r>
      <w:r w:rsidRPr="00F81143">
        <w:rPr>
          <w:noProof/>
          <w:snapToGrid w:val="0"/>
        </w:rPr>
        <w:t>(załącznik nr 3a - projekt umowy użyczenia):</w:t>
      </w:r>
    </w:p>
    <w:p w14:paraId="6DB1ABBE" w14:textId="77777777" w:rsidR="00416DAD" w:rsidRPr="00F81143" w:rsidRDefault="00416DAD" w:rsidP="00416DAD">
      <w:pPr>
        <w:pStyle w:val="Akapitzlist"/>
        <w:numPr>
          <w:ilvl w:val="0"/>
          <w:numId w:val="56"/>
        </w:numPr>
        <w:ind w:left="1418" w:right="51" w:hanging="284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toru wizyjnego do artroskopii na okres trwania umowy, w składzie: </w:t>
      </w:r>
    </w:p>
    <w:p w14:paraId="7DC749AF" w14:textId="77777777" w:rsidR="00416DAD" w:rsidRPr="00F81143" w:rsidRDefault="00416DAD" w:rsidP="00416DAD">
      <w:pPr>
        <w:pStyle w:val="Akapitzlist"/>
        <w:ind w:left="1418" w:right="51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1. Monitor medyczny HD o rozm 26 - 32 cali </w:t>
      </w:r>
    </w:p>
    <w:p w14:paraId="2423CB48" w14:textId="77777777" w:rsidR="00416DAD" w:rsidRPr="00F81143" w:rsidRDefault="00416DAD" w:rsidP="00416DAD">
      <w:pPr>
        <w:pStyle w:val="Akapitzlist"/>
        <w:ind w:left="1418" w:right="51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2. Kamera endoskopowa z głowicą, źródło światła LED </w:t>
      </w:r>
    </w:p>
    <w:p w14:paraId="33096F72" w14:textId="31AEFAC9" w:rsidR="00416DAD" w:rsidRPr="00F81143" w:rsidRDefault="00416DAD" w:rsidP="00416DAD">
      <w:pPr>
        <w:pStyle w:val="Akapitzlist"/>
        <w:ind w:left="1418" w:right="51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3. Dwie konsole shavera oraz CZTERY rękojeści robocze sterowane manualnie </w:t>
      </w:r>
    </w:p>
    <w:p w14:paraId="3DCC0BD1" w14:textId="77777777" w:rsidR="00416DAD" w:rsidRPr="00F81143" w:rsidRDefault="00416DAD" w:rsidP="00416DAD">
      <w:pPr>
        <w:pStyle w:val="Akapitzlist"/>
        <w:ind w:left="1418" w:right="51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4. Dwie pompy artroskopowe dwurolkowe z łączem do zintegrowania shavera </w:t>
      </w:r>
    </w:p>
    <w:p w14:paraId="6505A8BB" w14:textId="77777777" w:rsidR="00416DAD" w:rsidRPr="00F81143" w:rsidRDefault="00416DAD" w:rsidP="00416DAD">
      <w:pPr>
        <w:pStyle w:val="Akapitzlist"/>
        <w:ind w:left="1418" w:right="51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5. Wózek na sprzęt endoskopowy </w:t>
      </w:r>
    </w:p>
    <w:p w14:paraId="08F28308" w14:textId="4033083B" w:rsidR="00416DAD" w:rsidRPr="00F81143" w:rsidRDefault="00416DAD" w:rsidP="00416DAD">
      <w:pPr>
        <w:pStyle w:val="Akapitzlist"/>
        <w:ind w:left="1418" w:right="51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6. Dwa generatory elektrochirurgiczne RF do elektrod ablacyjnych z włącznikiem nożnym. </w:t>
      </w:r>
    </w:p>
    <w:p w14:paraId="5B555DE8" w14:textId="221C6607" w:rsidR="00416DAD" w:rsidRPr="00F81143" w:rsidRDefault="00416DAD" w:rsidP="00416DAD">
      <w:pPr>
        <w:pStyle w:val="Akapitzlist"/>
        <w:numPr>
          <w:ilvl w:val="0"/>
          <w:numId w:val="56"/>
        </w:numPr>
        <w:ind w:right="51" w:firstLine="357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zestawów narzędzi na okres umowy </w:t>
      </w:r>
    </w:p>
    <w:p w14:paraId="1794E17F" w14:textId="77777777" w:rsidR="00416DAD" w:rsidRPr="00F81143" w:rsidRDefault="00416DAD" w:rsidP="00416DAD">
      <w:pPr>
        <w:pStyle w:val="Akapitzlist"/>
        <w:ind w:left="1134" w:right="51" w:firstLine="284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1. Zestaw do osteotomii podkolanowej z piłą i wiertarką do duzych kości </w:t>
      </w:r>
    </w:p>
    <w:p w14:paraId="7B828D45" w14:textId="77777777" w:rsidR="00416DAD" w:rsidRPr="00F81143" w:rsidRDefault="00416DAD" w:rsidP="00416DAD">
      <w:pPr>
        <w:pStyle w:val="Akapitzlist"/>
        <w:ind w:left="1134" w:right="51" w:firstLine="284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2. Zestaw do ACL i PCL ze stolikiem do obróbki przeszczepów </w:t>
      </w:r>
    </w:p>
    <w:p w14:paraId="7586164C" w14:textId="77777777" w:rsidR="00416DAD" w:rsidRPr="00F81143" w:rsidRDefault="00416DAD" w:rsidP="00416DAD">
      <w:pPr>
        <w:pStyle w:val="Akapitzlist"/>
        <w:ind w:left="1134" w:right="51" w:firstLine="284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3. Zestaw do rekonstrukcji stawu barkowego z automatycznym przeszywaczem ścięgien </w:t>
      </w:r>
    </w:p>
    <w:p w14:paraId="3E4DF0C2" w14:textId="77777777" w:rsidR="00416DAD" w:rsidRPr="00F81143" w:rsidRDefault="00416DAD" w:rsidP="00416DAD">
      <w:pPr>
        <w:pStyle w:val="Akapitzlist"/>
        <w:ind w:left="1134" w:right="51" w:firstLine="284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 xml:space="preserve">4. Zestaw do artroskopowej rekonstrukcji stawu biodrowego </w:t>
      </w:r>
    </w:p>
    <w:p w14:paraId="6CABD255" w14:textId="341254DA" w:rsidR="00416DAD" w:rsidRPr="00F81143" w:rsidRDefault="00416DAD" w:rsidP="00416DAD">
      <w:pPr>
        <w:pStyle w:val="Akapitzlist"/>
        <w:ind w:left="1134" w:right="51" w:firstLine="284"/>
        <w:rPr>
          <w:b/>
          <w:bCs/>
          <w:noProof/>
          <w:snapToGrid w:val="0"/>
          <w:sz w:val="18"/>
        </w:rPr>
      </w:pPr>
      <w:r w:rsidRPr="00F81143">
        <w:rPr>
          <w:b/>
          <w:bCs/>
          <w:noProof/>
          <w:snapToGrid w:val="0"/>
          <w:sz w:val="18"/>
        </w:rPr>
        <w:t>5. Zestaw do rekonstrukcji stawu biodrowego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lastRenderedPageBreak/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4FE3C1B1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nie</w:t>
      </w:r>
      <w:r w:rsidRPr="00872D69">
        <w:rPr>
          <w:noProof/>
          <w:sz w:val="18"/>
        </w:rPr>
        <w:t xml:space="preserve"> został podzielony na części. Zamawiający  </w:t>
      </w:r>
      <w:r w:rsidR="001D5585">
        <w:rPr>
          <w:noProof/>
          <w:sz w:val="18"/>
        </w:rPr>
        <w:t xml:space="preserve">nie </w:t>
      </w:r>
      <w:r w:rsidRPr="00872D69">
        <w:rPr>
          <w:noProof/>
          <w:sz w:val="18"/>
        </w:rPr>
        <w:t>wyraża zgod</w:t>
      </w:r>
      <w:r w:rsidR="001D5585">
        <w:rPr>
          <w:noProof/>
          <w:sz w:val="18"/>
        </w:rPr>
        <w:t>y</w:t>
      </w:r>
      <w:r w:rsidRPr="00872D69">
        <w:rPr>
          <w:noProof/>
          <w:sz w:val="18"/>
        </w:rPr>
        <w:t xml:space="preserve"> na składanie ofert częściowych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3ED49AB2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405EDE">
        <w:rPr>
          <w:b/>
          <w:bCs/>
          <w:noProof/>
          <w:color w:val="4472C4" w:themeColor="accent1"/>
          <w:u w:val="single"/>
        </w:rPr>
        <w:t>8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2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lastRenderedPageBreak/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5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lastRenderedPageBreak/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6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6B078EBD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BC1150">
        <w:rPr>
          <w:b/>
          <w:bCs/>
          <w:noProof/>
          <w:color w:val="4472C4" w:themeColor="accent1"/>
          <w:u w:val="single"/>
          <w:lang w:bidi="pl-PL"/>
        </w:rPr>
        <w:t>09.08.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6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5AA689C8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lastRenderedPageBreak/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7" w:name="_Hlk71185337"/>
      <w:r w:rsidR="00BB31FB">
        <w:rPr>
          <w:b/>
          <w:bCs/>
          <w:noProof/>
          <w:color w:val="4472C4" w:themeColor="accent1"/>
          <w:u w:val="single"/>
          <w:lang w:bidi="pl-PL"/>
        </w:rPr>
        <w:t>12.05.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7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8"/>
    </w:p>
    <w:p w14:paraId="55FCC2C7" w14:textId="3E9BA457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BB31FB">
        <w:rPr>
          <w:b/>
          <w:bCs/>
          <w:noProof/>
          <w:color w:val="4472C4" w:themeColor="accent1"/>
          <w:u w:val="single"/>
        </w:rPr>
        <w:t>12.05.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9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0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0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1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lastRenderedPageBreak/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2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2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3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3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4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361E" w14:textId="77777777" w:rsidR="009B6E72" w:rsidRDefault="009B6E72" w:rsidP="004004A8">
      <w:r>
        <w:separator/>
      </w:r>
    </w:p>
  </w:endnote>
  <w:endnote w:type="continuationSeparator" w:id="0">
    <w:p w14:paraId="48137A3E" w14:textId="77777777" w:rsidR="009B6E72" w:rsidRDefault="009B6E72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5BE1" w14:textId="77777777" w:rsidR="009B6E72" w:rsidRDefault="009B6E72" w:rsidP="004004A8">
      <w:r>
        <w:separator/>
      </w:r>
    </w:p>
  </w:footnote>
  <w:footnote w:type="continuationSeparator" w:id="0">
    <w:p w14:paraId="27AA249D" w14:textId="77777777" w:rsidR="009B6E72" w:rsidRDefault="009B6E72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0AB4164"/>
    <w:multiLevelType w:val="hybridMultilevel"/>
    <w:tmpl w:val="ACA0EE42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3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6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0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2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5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9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0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1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7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5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8"/>
  </w:num>
  <w:num w:numId="8" w16cid:durableId="1627931306">
    <w:abstractNumId w:val="161"/>
  </w:num>
  <w:num w:numId="9" w16cid:durableId="229119222">
    <w:abstractNumId w:val="150"/>
  </w:num>
  <w:num w:numId="10" w16cid:durableId="1619722806">
    <w:abstractNumId w:val="125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3"/>
  </w:num>
  <w:num w:numId="15" w16cid:durableId="1155295279">
    <w:abstractNumId w:val="174"/>
  </w:num>
  <w:num w:numId="16" w16cid:durableId="1098255824">
    <w:abstractNumId w:val="83"/>
  </w:num>
  <w:num w:numId="17" w16cid:durableId="142738520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5"/>
  </w:num>
  <w:num w:numId="19" w16cid:durableId="737627903">
    <w:abstractNumId w:val="119"/>
  </w:num>
  <w:num w:numId="20" w16cid:durableId="567152022">
    <w:abstractNumId w:val="111"/>
  </w:num>
  <w:num w:numId="21" w16cid:durableId="208231072">
    <w:abstractNumId w:val="129"/>
  </w:num>
  <w:num w:numId="22" w16cid:durableId="40710457">
    <w:abstractNumId w:val="89"/>
  </w:num>
  <w:num w:numId="23" w16cid:durableId="37626719">
    <w:abstractNumId w:val="122"/>
  </w:num>
  <w:num w:numId="24" w16cid:durableId="921916498">
    <w:abstractNumId w:val="73"/>
  </w:num>
  <w:num w:numId="25" w16cid:durableId="699667619">
    <w:abstractNumId w:val="130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6"/>
  </w:num>
  <w:num w:numId="29" w16cid:durableId="200366027">
    <w:abstractNumId w:val="154"/>
  </w:num>
  <w:num w:numId="30" w16cid:durableId="688677235">
    <w:abstractNumId w:val="128"/>
  </w:num>
  <w:num w:numId="31" w16cid:durableId="1248348753">
    <w:abstractNumId w:val="179"/>
  </w:num>
  <w:num w:numId="32" w16cid:durableId="953514601">
    <w:abstractNumId w:val="107"/>
  </w:num>
  <w:num w:numId="33" w16cid:durableId="417144252">
    <w:abstractNumId w:val="155"/>
  </w:num>
  <w:num w:numId="34" w16cid:durableId="2087066911">
    <w:abstractNumId w:val="118"/>
  </w:num>
  <w:num w:numId="35" w16cid:durableId="1498577079">
    <w:abstractNumId w:val="134"/>
  </w:num>
  <w:num w:numId="36" w16cid:durableId="675154598">
    <w:abstractNumId w:val="100"/>
  </w:num>
  <w:num w:numId="37" w16cid:durableId="2144959943">
    <w:abstractNumId w:val="121"/>
  </w:num>
  <w:num w:numId="38" w16cid:durableId="447435240">
    <w:abstractNumId w:val="81"/>
  </w:num>
  <w:num w:numId="39" w16cid:durableId="2134129497">
    <w:abstractNumId w:val="115"/>
  </w:num>
  <w:num w:numId="40" w16cid:durableId="1159468113">
    <w:abstractNumId w:val="93"/>
  </w:num>
  <w:num w:numId="41" w16cid:durableId="611941418">
    <w:abstractNumId w:val="173"/>
  </w:num>
  <w:num w:numId="42" w16cid:durableId="467892947">
    <w:abstractNumId w:val="123"/>
  </w:num>
  <w:num w:numId="43" w16cid:durableId="881793440">
    <w:abstractNumId w:val="106"/>
  </w:num>
  <w:num w:numId="44" w16cid:durableId="1380477490">
    <w:abstractNumId w:val="120"/>
  </w:num>
  <w:num w:numId="45" w16cid:durableId="1286697559">
    <w:abstractNumId w:val="126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60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 w:numId="55" w16cid:durableId="943150618">
    <w:abstractNumId w:val="139"/>
  </w:num>
  <w:num w:numId="56" w16cid:durableId="1614557331">
    <w:abstractNumId w:val="10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pobozy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4535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31688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41</cp:revision>
  <cp:lastPrinted>2023-02-16T10:08:00Z</cp:lastPrinted>
  <dcterms:created xsi:type="dcterms:W3CDTF">2023-04-18T09:57:00Z</dcterms:created>
  <dcterms:modified xsi:type="dcterms:W3CDTF">2023-04-28T07:11:00Z</dcterms:modified>
</cp:coreProperties>
</file>