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CF9B942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27.1/23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5342D442" w14:textId="2AC14535" w:rsidR="00053508" w:rsidRPr="00DD3B35" w:rsidRDefault="00C8737F" w:rsidP="00053508">
      <w:pPr>
        <w:spacing w:before="2"/>
        <w:ind w:left="426" w:hanging="284"/>
        <w:rPr>
          <w:rFonts w:ascii="Arial" w:hAnsi="Arial" w:cs="Arial"/>
          <w:b/>
          <w:bCs/>
          <w:noProof/>
          <w:color w:val="3C3C3C"/>
          <w:sz w:val="18"/>
        </w:rPr>
      </w:pPr>
      <w:bookmarkStart w:id="1" w:name="_Hlk33512397"/>
      <w:bookmarkStart w:id="2" w:name="_Hlk524509965"/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r w:rsidR="00795E2B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rękawiczek diagnostycznych nitrylowych niesterylnych</w:t>
      </w:r>
      <w:r w:rsidR="00B85BD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- </w:t>
      </w:r>
      <w:r w:rsidR="00B85BD2" w:rsidRPr="00B85BD2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powtórzone</w:t>
      </w:r>
      <w:r w:rsidR="00B85BD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02DE52BA" w14:textId="45D5B813" w:rsidR="00C8737F" w:rsidRPr="00DD3B35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bookmarkEnd w:id="1"/>
    <w:p w14:paraId="26184C57" w14:textId="38B76065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00199986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F63EE1" w:rsidRP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05-02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BAA7DBC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F63EE1">
        <w:rPr>
          <w:rFonts w:ascii="Arial" w:eastAsia="Times New Roman" w:hAnsi="Arial" w:cs="Arial"/>
          <w:noProof/>
          <w:sz w:val="18"/>
          <w:szCs w:val="18"/>
          <w:lang w:eastAsia="pl-PL"/>
        </w:rPr>
        <w:t>02.05</w:t>
      </w:r>
      <w:r w:rsidR="00C054E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25CA801A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27.1/23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507FDD47" w:rsidR="002A6474" w:rsidRPr="00DD3B35" w:rsidRDefault="002A6474" w:rsidP="009B4476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412F8B"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rękawiczek diagnostycznych nitrylowych niesterylnych </w:t>
      </w:r>
      <w:r w:rsidRPr="00DD3B35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309609F8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Przedmiot zamówienia 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412F8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</w:r>
      <w:r w:rsidRPr="00DD3B35">
        <w:rPr>
          <w:noProof/>
          <w:sz w:val="18"/>
        </w:rPr>
        <w:lastRenderedPageBreak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13B976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64E1E"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2FDCD70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0672C5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Eryk Gawłowicz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0672C5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5 51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5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CF6065A" w:rsidR="00FD73FF" w:rsidRPr="00DD3B35" w:rsidRDefault="00FD73FF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  <w:t>Wykaz próbek – wg. załacznika nr 2a do SWZ</w:t>
      </w: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50FA376" w14:textId="2241EE3A" w:rsidR="00FD5EE4" w:rsidRPr="00DD3B35" w:rsidRDefault="00FD5EE4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>
        <w:rPr>
          <w:bCs/>
          <w:noProof/>
          <w:sz w:val="18"/>
          <w:lang w:bidi="pl-PL"/>
        </w:rPr>
        <w:t>R</w:t>
      </w:r>
      <w:r w:rsidRPr="00FD5EE4">
        <w:rPr>
          <w:bCs/>
          <w:noProof/>
          <w:sz w:val="18"/>
          <w:lang w:bidi="pl-PL"/>
        </w:rPr>
        <w:t>aport z badań parametrów partii z której pochodzi próbka</w:t>
      </w:r>
      <w:r>
        <w:rPr>
          <w:bCs/>
          <w:noProof/>
          <w:sz w:val="18"/>
          <w:lang w:bidi="pl-PL"/>
        </w:rPr>
        <w:t xml:space="preserve"> rękawic ocenianych w ramach kryterium jakościowego oceny ofert.</w:t>
      </w:r>
    </w:p>
    <w:p w14:paraId="7DFFAD8A" w14:textId="117758C6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Jeżeli Wykonawca nie złoży przedmiotowych środków dowodowych, o których mowa w pkt. 2.1 i 2.</w:t>
      </w:r>
      <w:r w:rsidR="00FD5EE4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3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6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419D665D" w14:textId="08642F66" w:rsidR="009928AC" w:rsidRPr="00DD3B35" w:rsidRDefault="00D170E4" w:rsidP="009B4476">
      <w:pPr>
        <w:numPr>
          <w:ilvl w:val="0"/>
          <w:numId w:val="19"/>
        </w:numPr>
        <w:shd w:val="clear" w:color="auto" w:fill="B4C6E7" w:themeFill="accent1" w:themeFillTint="66"/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Zamawiający wymaga od wykonawców złożenia próbek oferowanego przez siebie asortymentu, mających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u w:val="single"/>
          <w:lang w:eastAsia="pl-PL" w:bidi="pl-PL"/>
        </w:rPr>
        <w:t>status przedmiotowych środków dowodowych</w:t>
      </w:r>
      <w:r w:rsidR="00802374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, które zostaną poddane ocenie jakościowej zgodnie z kryterium oceny ofert, o którym mowa w cz. XVII SWZ.</w:t>
      </w:r>
    </w:p>
    <w:p w14:paraId="6E86917D" w14:textId="2A967DD7" w:rsidR="00802374" w:rsidRPr="00DD3B35" w:rsidRDefault="00802374" w:rsidP="009B4476">
      <w:pPr>
        <w:pStyle w:val="Akapitzlist"/>
        <w:numPr>
          <w:ilvl w:val="0"/>
          <w:numId w:val="19"/>
        </w:numPr>
        <w:shd w:val="clear" w:color="auto" w:fill="FFFFFF"/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 xml:space="preserve">Próbki nie są przedmiotowym środkiem dowodowym, służącym potwierdzeniu ich zgodności z cechami lub wymogami określonymi w opisie przedmiotu zamówienia, w związku z czym  w odniesieniu do nich nie będzie miał zastosowania przepis art. 107 ust. 2 ustawy Pzp. W przypadku nie złożenia próbek w terminie wyznaczonym lub niezgodnie wymaganiami określonymi poniżej </w:t>
      </w:r>
      <w:r w:rsidRPr="00DD3B35">
        <w:rPr>
          <w:b/>
          <w:noProof/>
          <w:sz w:val="18"/>
        </w:rPr>
        <w:t>oferta zostanie odrzucona.</w:t>
      </w:r>
    </w:p>
    <w:p w14:paraId="3B885548" w14:textId="626BB5E8" w:rsidR="00802374" w:rsidRPr="00DD3B35" w:rsidRDefault="00802374" w:rsidP="009B4476">
      <w:pPr>
        <w:numPr>
          <w:ilvl w:val="1"/>
          <w:numId w:val="34"/>
        </w:numPr>
        <w:shd w:val="clear" w:color="auto" w:fill="FFFFFF"/>
        <w:spacing w:after="0" w:line="240" w:lineRule="auto"/>
        <w:ind w:left="851" w:right="57" w:hanging="425"/>
        <w:rPr>
          <w:rFonts w:ascii="Arial" w:hAnsi="Arial" w:cs="Arial"/>
          <w:bCs/>
          <w:noProof/>
          <w:sz w:val="18"/>
          <w:szCs w:val="18"/>
        </w:rPr>
      </w:pPr>
      <w:bookmarkStart w:id="30" w:name="_Hlk133725675"/>
      <w:r w:rsidRPr="00DD3B35">
        <w:rPr>
          <w:rFonts w:ascii="Arial" w:hAnsi="Arial" w:cs="Arial"/>
          <w:bCs/>
          <w:noProof/>
          <w:sz w:val="18"/>
          <w:szCs w:val="18"/>
        </w:rPr>
        <w:t xml:space="preserve">Próbki oferowanych produktów, w ilości określonej w załączniku nr 2a do SWZ, powinny być złożone </w:t>
      </w:r>
      <w:r w:rsidR="009474DE" w:rsidRPr="00DD3B35">
        <w:rPr>
          <w:rFonts w:ascii="Arial" w:hAnsi="Arial" w:cs="Arial"/>
          <w:bCs/>
          <w:noProof/>
          <w:sz w:val="18"/>
          <w:szCs w:val="18"/>
        </w:rPr>
        <w:t>w Kancelarii zamawiającego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, w zamkniętym opakowaniu, oznaczonym: „Próbki do postępowania na </w:t>
      </w:r>
      <w:r w:rsidRPr="00DD3B35">
        <w:rPr>
          <w:rFonts w:ascii="Arial" w:hAnsi="Arial" w:cs="Arial"/>
          <w:b/>
          <w:noProof/>
          <w:sz w:val="18"/>
          <w:szCs w:val="18"/>
        </w:rPr>
        <w:t>dostawę rękawiczek diagnostycznych nitrylowych niesterylnych ZP/2501/</w:t>
      </w:r>
      <w:r w:rsidR="00E40A1F">
        <w:rPr>
          <w:rFonts w:ascii="Arial" w:hAnsi="Arial" w:cs="Arial"/>
          <w:b/>
          <w:noProof/>
          <w:sz w:val="18"/>
          <w:szCs w:val="18"/>
        </w:rPr>
        <w:t>27.1/23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- nie otwierać przed </w:t>
      </w:r>
      <w:r w:rsidR="00A47B2B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11.05.</w:t>
      </w:r>
      <w:r w:rsidRPr="00DD3B35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2023 </w:t>
      </w:r>
      <w:r w:rsidRPr="00DD3B35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bookmarkEnd w:id="30"/>
    <w:p w14:paraId="02C1395B" w14:textId="5FFBBFF7" w:rsidR="009474DE" w:rsidRPr="00DD3B35" w:rsidRDefault="009474DE" w:rsidP="009B4476">
      <w:pPr>
        <w:numPr>
          <w:ilvl w:val="1"/>
          <w:numId w:val="34"/>
        </w:numPr>
        <w:shd w:val="clear" w:color="auto" w:fill="FFFFFF"/>
        <w:spacing w:after="0" w:line="240" w:lineRule="auto"/>
        <w:ind w:left="851" w:right="57" w:hanging="425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>Wszystkie koszty dotyczące próbek oraz ich dostawy obciążają oferenta.</w:t>
      </w:r>
    </w:p>
    <w:p w14:paraId="783C8225" w14:textId="5CF6CA71" w:rsidR="00802374" w:rsidRPr="00DD3B35" w:rsidRDefault="00802374" w:rsidP="009B4476">
      <w:pPr>
        <w:numPr>
          <w:ilvl w:val="1"/>
          <w:numId w:val="34"/>
        </w:numPr>
        <w:shd w:val="clear" w:color="auto" w:fill="FFFFFF"/>
        <w:spacing w:after="0" w:line="240" w:lineRule="auto"/>
        <w:ind w:left="851" w:right="57" w:hanging="425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76D03D49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0B459179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6E66C4D0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4E4FBE2A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6711A7FE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1C926742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2B72E58A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3697F4D8" w14:textId="77777777" w:rsidR="009474DE" w:rsidRPr="00DD3B35" w:rsidRDefault="009474DE" w:rsidP="009B4476">
      <w:pPr>
        <w:pStyle w:val="Akapitzlist"/>
        <w:numPr>
          <w:ilvl w:val="0"/>
          <w:numId w:val="28"/>
        </w:numPr>
        <w:rPr>
          <w:rFonts w:eastAsiaTheme="minorHAnsi"/>
          <w:bCs/>
          <w:noProof/>
          <w:vanish/>
          <w:sz w:val="18"/>
        </w:rPr>
      </w:pPr>
    </w:p>
    <w:p w14:paraId="4459C139" w14:textId="60FDBB7B" w:rsidR="00802374" w:rsidRPr="00DD3B35" w:rsidRDefault="00802374" w:rsidP="009B4476">
      <w:pPr>
        <w:pStyle w:val="Akapitzlist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rPr>
          <w:rFonts w:eastAsiaTheme="minorHAnsi"/>
          <w:bCs/>
          <w:noProof/>
          <w:sz w:val="18"/>
        </w:rPr>
      </w:pPr>
      <w:r w:rsidRPr="00DD3B35">
        <w:rPr>
          <w:rFonts w:eastAsiaTheme="minorHAnsi"/>
          <w:bCs/>
          <w:noProof/>
          <w:sz w:val="18"/>
        </w:rPr>
        <w:t xml:space="preserve"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</w:t>
      </w:r>
      <w:r w:rsidR="009474DE" w:rsidRPr="00DD3B35">
        <w:rPr>
          <w:rFonts w:eastAsiaTheme="minorHAnsi"/>
          <w:bCs/>
          <w:noProof/>
          <w:sz w:val="18"/>
        </w:rPr>
        <w:t xml:space="preserve">próbek </w:t>
      </w:r>
      <w:r w:rsidRPr="00DD3B35">
        <w:rPr>
          <w:rFonts w:eastAsiaTheme="minorHAnsi"/>
          <w:bCs/>
          <w:noProof/>
          <w:sz w:val="18"/>
        </w:rPr>
        <w:t>ponosi wykonawca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1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3AE5897B" w14:textId="2129CCA8" w:rsidR="00697087" w:rsidRPr="00DD3B35" w:rsidRDefault="00697087" w:rsidP="00697087">
      <w:pPr>
        <w:pStyle w:val="Akapitzlist"/>
        <w:numPr>
          <w:ilvl w:val="0"/>
          <w:numId w:val="14"/>
        </w:numPr>
        <w:shd w:val="clear" w:color="auto" w:fill="B4C6E7" w:themeFill="accent1" w:themeFillTint="66"/>
        <w:rPr>
          <w:noProof/>
          <w:sz w:val="18"/>
          <w:lang w:bidi="pl-PL"/>
        </w:rPr>
      </w:pPr>
      <w:r w:rsidRPr="00DD3B35">
        <w:rPr>
          <w:noProof/>
          <w:sz w:val="18"/>
          <w:lang w:bidi="pl-PL"/>
        </w:rPr>
        <w:t>Próbki oferowanych produktów powinny być złożone w Kancelarii zamawiającego w zamkniętym opakowaniu oznaczonym: „Próbki do postępowania na dostawę rękawiczek diagnostycznych nitrylowych niesterylnych ZP/2501/</w:t>
      </w:r>
      <w:r w:rsidR="00E40A1F">
        <w:rPr>
          <w:noProof/>
          <w:sz w:val="18"/>
          <w:lang w:bidi="pl-PL"/>
        </w:rPr>
        <w:t>27.1/23</w:t>
      </w:r>
      <w:r w:rsidRPr="00DD3B35">
        <w:rPr>
          <w:noProof/>
          <w:sz w:val="18"/>
          <w:lang w:bidi="pl-PL"/>
        </w:rPr>
        <w:t xml:space="preserve"> - nie otwierać przed </w:t>
      </w:r>
      <w:r w:rsidR="00BD0940">
        <w:rPr>
          <w:noProof/>
          <w:sz w:val="18"/>
          <w:lang w:bidi="pl-PL"/>
        </w:rPr>
        <w:t>11.05.</w:t>
      </w:r>
      <w:r w:rsidRPr="00DD3B35">
        <w:rPr>
          <w:noProof/>
          <w:sz w:val="18"/>
          <w:lang w:bidi="pl-PL"/>
        </w:rPr>
        <w:t>2023 r. godz. 10:30” do Kancelarii zamawiającego</w:t>
      </w:r>
    </w:p>
    <w:p w14:paraId="4D6F40DC" w14:textId="4CAF48A4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BD0940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11.05</w:t>
      </w:r>
      <w:r w:rsidR="00F03D51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2"/>
    </w:p>
    <w:p w14:paraId="2469D575" w14:textId="45A1264D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BD0940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11.05</w:t>
      </w:r>
      <w:r w:rsidR="00F03D51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XV. Podstawy wykluczenia, o których mowa w art. 108 ust. 1</w:t>
      </w:r>
      <w:bookmarkEnd w:id="33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4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5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4"/>
    <w:bookmarkEnd w:id="35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6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255C4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255C4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77777777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840EF2" w:rsidRPr="00DD3B35" w14:paraId="5EC5A01B" w14:textId="77777777" w:rsidTr="00255C4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76F880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B283639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0B4D58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46FF441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5FA5081" w14:textId="43C54671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„małych”  uzyskana przez ofertę badaną, zgodnie z załacznikiem nr 2a do </w:t>
            </w:r>
            <w:r w:rsidR="00202B9B"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>SWZ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</w:t>
            </w:r>
          </w:p>
          <w:p w14:paraId="4EEF5E79" w14:textId="77777777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50081A3A" w14:textId="77777777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DD3B35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5E96EB16" w14:textId="7ABBA40B" w:rsidR="00840EF2" w:rsidRPr="00DD3B35" w:rsidRDefault="00840EF2" w:rsidP="00E059F4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D3B35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</w:tc>
      </w:tr>
    </w:tbl>
    <w:p w14:paraId="76F17C23" w14:textId="42B270BC" w:rsidR="00840EF2" w:rsidRPr="00DD3B35" w:rsidRDefault="00E059F4" w:rsidP="004C2BE9">
      <w:pPr>
        <w:shd w:val="clear" w:color="auto" w:fill="FFFFFF"/>
        <w:spacing w:after="0" w:line="240" w:lineRule="auto"/>
        <w:ind w:left="993" w:right="57" w:hanging="567"/>
        <w:rPr>
          <w:rFonts w:ascii="Arial" w:hAnsi="Arial" w:cs="Arial"/>
          <w:bCs/>
          <w:noProof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lastRenderedPageBreak/>
        <w:t xml:space="preserve">Ad. 2. </w:t>
      </w:r>
      <w:r w:rsidR="00840EF2" w:rsidRPr="00DD3B35">
        <w:rPr>
          <w:rFonts w:ascii="Arial" w:hAnsi="Arial" w:cs="Arial"/>
          <w:bCs/>
          <w:noProof/>
          <w:sz w:val="18"/>
          <w:szCs w:val="18"/>
        </w:rPr>
        <w:t>Każdy z członków zespołu dokonującego oceny jakościowej poszczególnych pozycji asortymentowych oferty, złożony z personelu medycznego, przyzna tej ofercie ocenę punktową w skali 0-5 pkt.</w:t>
      </w:r>
    </w:p>
    <w:p w14:paraId="29344945" w14:textId="77777777" w:rsidR="00840EF2" w:rsidRPr="00DD3B35" w:rsidRDefault="00840EF2" w:rsidP="004C2BE9">
      <w:pPr>
        <w:shd w:val="clear" w:color="auto" w:fill="FFFFFF"/>
        <w:spacing w:after="0" w:line="240" w:lineRule="auto"/>
        <w:ind w:left="993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 xml:space="preserve">Ocena zostanie przyznana w oparciu o wynik zbadania złożonej próbki i jej przetestowania/zastosowania podczas  wykonywania odpowiednich procedur. </w:t>
      </w:r>
    </w:p>
    <w:p w14:paraId="11D032F3" w14:textId="1A4734A5" w:rsidR="00840EF2" w:rsidRPr="00DD3B35" w:rsidRDefault="00840EF2" w:rsidP="004C2BE9">
      <w:pPr>
        <w:shd w:val="clear" w:color="auto" w:fill="FFFFFF"/>
        <w:spacing w:after="0" w:line="240" w:lineRule="auto"/>
        <w:ind w:left="993"/>
        <w:rPr>
          <w:rFonts w:ascii="Arial" w:hAnsi="Arial" w:cs="Arial"/>
          <w:bCs/>
          <w:noProof/>
          <w:sz w:val="18"/>
          <w:szCs w:val="18"/>
        </w:rPr>
      </w:pPr>
      <w:r w:rsidRPr="00DD3B35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 szczegółowo opisanych w załaczniku nr 2</w:t>
      </w:r>
      <w:r w:rsidR="000C74FF">
        <w:rPr>
          <w:rFonts w:ascii="Arial" w:hAnsi="Arial" w:cs="Arial"/>
          <w:bCs/>
          <w:noProof/>
          <w:sz w:val="18"/>
          <w:szCs w:val="18"/>
        </w:rPr>
        <w:t>b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do </w:t>
      </w:r>
      <w:r w:rsidR="00202B9B" w:rsidRPr="00DD3B35">
        <w:rPr>
          <w:rFonts w:ascii="Arial" w:hAnsi="Arial" w:cs="Arial"/>
          <w:bCs/>
          <w:noProof/>
          <w:sz w:val="18"/>
          <w:szCs w:val="18"/>
        </w:rPr>
        <w:t>SWZ</w:t>
      </w:r>
      <w:r w:rsidRPr="00DD3B35">
        <w:rPr>
          <w:rFonts w:ascii="Arial" w:hAnsi="Arial" w:cs="Arial"/>
          <w:bCs/>
          <w:noProof/>
          <w:sz w:val="18"/>
          <w:szCs w:val="18"/>
        </w:rPr>
        <w:t>.</w:t>
      </w:r>
    </w:p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8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9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9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111B" w14:textId="77777777" w:rsidR="00876E23" w:rsidRDefault="00876E23">
      <w:pPr>
        <w:spacing w:after="0" w:line="240" w:lineRule="auto"/>
      </w:pPr>
      <w:r>
        <w:separator/>
      </w:r>
    </w:p>
  </w:endnote>
  <w:endnote w:type="continuationSeparator" w:id="0">
    <w:p w14:paraId="176B71E4" w14:textId="77777777" w:rsidR="00876E23" w:rsidRDefault="0087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521D" w14:textId="77777777" w:rsidR="00876E23" w:rsidRDefault="00876E23">
      <w:pPr>
        <w:spacing w:after="0" w:line="240" w:lineRule="auto"/>
      </w:pPr>
      <w:r>
        <w:separator/>
      </w:r>
    </w:p>
  </w:footnote>
  <w:footnote w:type="continuationSeparator" w:id="0">
    <w:p w14:paraId="5C9BA47F" w14:textId="77777777" w:rsidR="00876E23" w:rsidRDefault="0087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A48DB"/>
    <w:rsid w:val="000A6963"/>
    <w:rsid w:val="000B6237"/>
    <w:rsid w:val="000C74FF"/>
    <w:rsid w:val="000F1B90"/>
    <w:rsid w:val="00125658"/>
    <w:rsid w:val="00127E9E"/>
    <w:rsid w:val="0015784E"/>
    <w:rsid w:val="00161507"/>
    <w:rsid w:val="00164E1E"/>
    <w:rsid w:val="00177A35"/>
    <w:rsid w:val="00192016"/>
    <w:rsid w:val="001F2A9B"/>
    <w:rsid w:val="00202B9B"/>
    <w:rsid w:val="00202E63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529"/>
    <w:rsid w:val="00301AC8"/>
    <w:rsid w:val="003214AC"/>
    <w:rsid w:val="00333E5F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254AC"/>
    <w:rsid w:val="00486704"/>
    <w:rsid w:val="004B46DB"/>
    <w:rsid w:val="004C23FA"/>
    <w:rsid w:val="004C2BE9"/>
    <w:rsid w:val="004F49B4"/>
    <w:rsid w:val="00511E36"/>
    <w:rsid w:val="0052218C"/>
    <w:rsid w:val="00524B9F"/>
    <w:rsid w:val="00533E2D"/>
    <w:rsid w:val="00574083"/>
    <w:rsid w:val="00575F51"/>
    <w:rsid w:val="0059014D"/>
    <w:rsid w:val="005921C6"/>
    <w:rsid w:val="005B4A58"/>
    <w:rsid w:val="005D60EB"/>
    <w:rsid w:val="005D6A3A"/>
    <w:rsid w:val="00616807"/>
    <w:rsid w:val="00650D3D"/>
    <w:rsid w:val="00677D48"/>
    <w:rsid w:val="00677D60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76E23"/>
    <w:rsid w:val="00891316"/>
    <w:rsid w:val="008B4B7C"/>
    <w:rsid w:val="008D7FDE"/>
    <w:rsid w:val="008E1CF8"/>
    <w:rsid w:val="009053AA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577B"/>
    <w:rsid w:val="00A47B2B"/>
    <w:rsid w:val="00A7414C"/>
    <w:rsid w:val="00A9237F"/>
    <w:rsid w:val="00A93FE3"/>
    <w:rsid w:val="00AA4367"/>
    <w:rsid w:val="00AB61DB"/>
    <w:rsid w:val="00AC402F"/>
    <w:rsid w:val="00AC6389"/>
    <w:rsid w:val="00AE21CF"/>
    <w:rsid w:val="00AF030E"/>
    <w:rsid w:val="00B0792B"/>
    <w:rsid w:val="00B237E5"/>
    <w:rsid w:val="00B2582D"/>
    <w:rsid w:val="00B31D5D"/>
    <w:rsid w:val="00B62B9E"/>
    <w:rsid w:val="00B85BD2"/>
    <w:rsid w:val="00B932F7"/>
    <w:rsid w:val="00B9409E"/>
    <w:rsid w:val="00BD0940"/>
    <w:rsid w:val="00BE1C3A"/>
    <w:rsid w:val="00C054E4"/>
    <w:rsid w:val="00C07BA7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170E4"/>
    <w:rsid w:val="00D514E3"/>
    <w:rsid w:val="00D6125A"/>
    <w:rsid w:val="00D828C3"/>
    <w:rsid w:val="00D84696"/>
    <w:rsid w:val="00D90B4A"/>
    <w:rsid w:val="00DA7E79"/>
    <w:rsid w:val="00DC18AF"/>
    <w:rsid w:val="00DD3B35"/>
    <w:rsid w:val="00E059F4"/>
    <w:rsid w:val="00E31BE6"/>
    <w:rsid w:val="00E40A1F"/>
    <w:rsid w:val="00E50860"/>
    <w:rsid w:val="00E77565"/>
    <w:rsid w:val="00E92A0D"/>
    <w:rsid w:val="00E93C49"/>
    <w:rsid w:val="00E96731"/>
    <w:rsid w:val="00EA6688"/>
    <w:rsid w:val="00EB05FE"/>
    <w:rsid w:val="00EB7190"/>
    <w:rsid w:val="00F03D51"/>
    <w:rsid w:val="00F15CEB"/>
    <w:rsid w:val="00F16BCA"/>
    <w:rsid w:val="00F249EC"/>
    <w:rsid w:val="00F44330"/>
    <w:rsid w:val="00F63EE1"/>
    <w:rsid w:val="00F74C1A"/>
    <w:rsid w:val="00F820B5"/>
    <w:rsid w:val="00F8438E"/>
    <w:rsid w:val="00F9712C"/>
    <w:rsid w:val="00FC002E"/>
    <w:rsid w:val="00FD5EE4"/>
    <w:rsid w:val="00FD73F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4753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30</cp:revision>
  <cp:lastPrinted>2023-05-02T08:01:00Z</cp:lastPrinted>
  <dcterms:created xsi:type="dcterms:W3CDTF">2023-04-28T10:00:00Z</dcterms:created>
  <dcterms:modified xsi:type="dcterms:W3CDTF">2023-05-02T09:12:00Z</dcterms:modified>
</cp:coreProperties>
</file>