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24A57464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D6697E">
        <w:rPr>
          <w:rFonts w:ascii="Arial" w:hAnsi="Arial" w:cs="Arial"/>
          <w:color w:val="00000A"/>
          <w:sz w:val="18"/>
          <w:szCs w:val="18"/>
          <w:lang w:eastAsia="zh-CN"/>
        </w:rPr>
        <w:t>08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D6697E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B7D8802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BA05B8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="00D6697E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5539527B" w14:textId="77777777" w:rsidR="00D6697E" w:rsidRPr="00D6697E" w:rsidRDefault="00D6697E" w:rsidP="00D6697E">
      <w:pPr>
        <w:suppressAutoHyphens/>
        <w:spacing w:line="312" w:lineRule="auto"/>
        <w:ind w:left="-142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D6697E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nieograniczonym na </w:t>
      </w:r>
      <w:r w:rsidRPr="00D6697E">
        <w:rPr>
          <w:rFonts w:ascii="Arial" w:hAnsi="Arial" w:cs="Arial"/>
          <w:b/>
          <w:sz w:val="18"/>
          <w:szCs w:val="18"/>
          <w:lang w:eastAsia="zh-CN"/>
        </w:rPr>
        <w:t xml:space="preserve"> materiały implanty artroskopowe, implanty endoprotez stawu </w:t>
      </w:r>
    </w:p>
    <w:p w14:paraId="131E0E2E" w14:textId="77777777" w:rsidR="00D6697E" w:rsidRPr="00D6697E" w:rsidRDefault="00D6697E" w:rsidP="00D6697E">
      <w:pPr>
        <w:suppressAutoHyphens/>
        <w:spacing w:line="312" w:lineRule="auto"/>
        <w:ind w:left="142" w:firstLine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D6697E">
        <w:rPr>
          <w:rFonts w:ascii="Arial" w:hAnsi="Arial" w:cs="Arial"/>
          <w:b/>
          <w:sz w:val="18"/>
          <w:szCs w:val="18"/>
          <w:lang w:eastAsia="zh-CN"/>
        </w:rPr>
        <w:t xml:space="preserve">ramiennego i łokciowego 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D6697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24.04.2023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D6697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D6697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2023/S 080-240600 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>oraz</w:t>
      </w:r>
      <w:r w:rsidRPr="00D6697E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D6697E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</w:t>
      </w:r>
      <w:r w:rsidR="00CA0AA1">
        <w:rPr>
          <w:rFonts w:ascii="Arial" w:hAnsi="Arial" w:cs="Arial"/>
          <w:sz w:val="18"/>
          <w:szCs w:val="18"/>
        </w:rPr>
        <w:t>art</w:t>
      </w:r>
      <w:r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6" w:type="pct"/>
        <w:tblLook w:val="04A0" w:firstRow="1" w:lastRow="0" w:firstColumn="1" w:lastColumn="0" w:noHBand="0" w:noVBand="1"/>
      </w:tblPr>
      <w:tblGrid>
        <w:gridCol w:w="6090"/>
        <w:gridCol w:w="2835"/>
      </w:tblGrid>
      <w:tr w:rsidR="006478A3" w14:paraId="041E38D6" w14:textId="77777777" w:rsidTr="006478A3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E7FC5E" w14:textId="77777777" w:rsidR="006478A3" w:rsidRDefault="006478A3" w:rsidP="007C3D1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855BC3" w14:textId="77777777" w:rsidR="006478A3" w:rsidRDefault="006478A3" w:rsidP="007C3D1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478A3" w14:paraId="43B28D0D" w14:textId="77777777" w:rsidTr="006478A3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7719ED" w14:textId="77777777" w:rsidR="006478A3" w:rsidRDefault="006478A3" w:rsidP="007C3D1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 Implanty artroskopowe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5EC4D8" w14:textId="77777777" w:rsidR="006478A3" w:rsidRDefault="006478A3" w:rsidP="007C3D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484 740,72</w:t>
            </w:r>
          </w:p>
        </w:tc>
      </w:tr>
      <w:tr w:rsidR="006478A3" w14:paraId="54567441" w14:textId="77777777" w:rsidTr="006478A3">
        <w:tc>
          <w:tcPr>
            <w:tcW w:w="6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DA0BDB" w14:textId="77777777" w:rsidR="006478A3" w:rsidRDefault="006478A3" w:rsidP="007C3D1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Implanty endoprotez stawu ramiennego i łokciowego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822873" w14:textId="77777777" w:rsidR="006478A3" w:rsidRDefault="006478A3" w:rsidP="007C3D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306 093,60</w:t>
            </w:r>
          </w:p>
        </w:tc>
      </w:tr>
    </w:tbl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D3DA5"/>
    <w:rsid w:val="003E4616"/>
    <w:rsid w:val="00411B95"/>
    <w:rsid w:val="00411D20"/>
    <w:rsid w:val="00464D2C"/>
    <w:rsid w:val="00505B00"/>
    <w:rsid w:val="00520DC2"/>
    <w:rsid w:val="00574423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973A3"/>
    <w:rsid w:val="007D7BDE"/>
    <w:rsid w:val="007E4680"/>
    <w:rsid w:val="0092330F"/>
    <w:rsid w:val="00A37D8A"/>
    <w:rsid w:val="00A70018"/>
    <w:rsid w:val="00A812BF"/>
    <w:rsid w:val="00AF7274"/>
    <w:rsid w:val="00B50ACE"/>
    <w:rsid w:val="00BA05B8"/>
    <w:rsid w:val="00BA5CD3"/>
    <w:rsid w:val="00BC29CC"/>
    <w:rsid w:val="00BC6C6A"/>
    <w:rsid w:val="00BF33F2"/>
    <w:rsid w:val="00C16BDC"/>
    <w:rsid w:val="00C3439F"/>
    <w:rsid w:val="00C74444"/>
    <w:rsid w:val="00C76057"/>
    <w:rsid w:val="00CA0AA1"/>
    <w:rsid w:val="00CB7A2F"/>
    <w:rsid w:val="00D63EC4"/>
    <w:rsid w:val="00D6697E"/>
    <w:rsid w:val="00D91E7A"/>
    <w:rsid w:val="00D96AF2"/>
    <w:rsid w:val="00DB45A9"/>
    <w:rsid w:val="00E16963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69</cp:revision>
  <cp:lastPrinted>2022-10-13T06:29:00Z</cp:lastPrinted>
  <dcterms:created xsi:type="dcterms:W3CDTF">2021-02-17T06:58:00Z</dcterms:created>
  <dcterms:modified xsi:type="dcterms:W3CDTF">2023-05-08T06:46:00Z</dcterms:modified>
</cp:coreProperties>
</file>