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515C390E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E346A2">
        <w:rPr>
          <w:b/>
          <w:sz w:val="20"/>
          <w:szCs w:val="20"/>
        </w:rPr>
        <w:t>4</w:t>
      </w:r>
      <w:r w:rsidR="00BC407B">
        <w:rPr>
          <w:b/>
          <w:sz w:val="20"/>
          <w:szCs w:val="20"/>
        </w:rPr>
        <w:t>4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BC407B" w:rsidRPr="00BC407B">
        <w:rPr>
          <w:b/>
          <w:sz w:val="20"/>
          <w:szCs w:val="20"/>
        </w:rPr>
        <w:t>jednorazowego wyposażenia sal Bloku Operacyjnego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EA5CB" w14:textId="77777777" w:rsidR="00E80CE6" w:rsidRDefault="00E80CE6" w:rsidP="0020009C">
      <w:r>
        <w:separator/>
      </w:r>
    </w:p>
  </w:endnote>
  <w:endnote w:type="continuationSeparator" w:id="0">
    <w:p w14:paraId="249C2C8D" w14:textId="77777777" w:rsidR="00E80CE6" w:rsidRDefault="00E80CE6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2F23F" w14:textId="77777777" w:rsidR="00E80CE6" w:rsidRDefault="00E80CE6" w:rsidP="0020009C">
      <w:r>
        <w:separator/>
      </w:r>
    </w:p>
  </w:footnote>
  <w:footnote w:type="continuationSeparator" w:id="0">
    <w:p w14:paraId="42409C6E" w14:textId="77777777" w:rsidR="00E80CE6" w:rsidRDefault="00E80CE6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C407B"/>
    <w:rsid w:val="00C07083"/>
    <w:rsid w:val="00C17F61"/>
    <w:rsid w:val="00C242D9"/>
    <w:rsid w:val="00C27FF8"/>
    <w:rsid w:val="00C70963"/>
    <w:rsid w:val="00C85833"/>
    <w:rsid w:val="00CC6D23"/>
    <w:rsid w:val="00D01737"/>
    <w:rsid w:val="00D82DBE"/>
    <w:rsid w:val="00DE06A1"/>
    <w:rsid w:val="00E30D1A"/>
    <w:rsid w:val="00E33EA4"/>
    <w:rsid w:val="00E346A2"/>
    <w:rsid w:val="00E80CE6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dcterms:created xsi:type="dcterms:W3CDTF">2023-03-09T08:00:00Z</dcterms:created>
  <dcterms:modified xsi:type="dcterms:W3CDTF">2023-05-08T08:18:00Z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