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4A892BC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02452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3B7A70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3B7A70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59311905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A172B6">
        <w:rPr>
          <w:rFonts w:ascii="Arial" w:hAnsi="Arial" w:cs="Arial"/>
          <w:color w:val="00000A"/>
          <w:sz w:val="18"/>
          <w:szCs w:val="18"/>
          <w:lang w:eastAsia="zh-CN"/>
        </w:rPr>
        <w:t>39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6461293C" w14:textId="77777777" w:rsidR="00A172B6" w:rsidRPr="00A172B6" w:rsidRDefault="00A172B6" w:rsidP="00A172B6">
      <w:pPr>
        <w:suppressAutoHyphens/>
        <w:spacing w:line="312" w:lineRule="auto"/>
        <w:ind w:left="-142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A172B6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A172B6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nieograniczonym na </w:t>
      </w:r>
      <w:r w:rsidRPr="00A172B6">
        <w:rPr>
          <w:rFonts w:ascii="Arial" w:hAnsi="Arial" w:cs="Arial"/>
          <w:b/>
          <w:sz w:val="18"/>
          <w:szCs w:val="18"/>
          <w:lang w:eastAsia="zh-CN"/>
        </w:rPr>
        <w:t xml:space="preserve"> dostawę odczynników i pozostałych materiałów zużywalnych wraz z dzierżawą aparatów dla Zakładu Bakteriologii </w:t>
      </w:r>
      <w:r w:rsidRPr="00A172B6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A172B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28.04.2023</w:t>
      </w:r>
      <w:r w:rsidRPr="00A172B6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A172B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A172B6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A172B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2023/S 084-253758 </w:t>
      </w:r>
      <w:r w:rsidRPr="00A172B6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Pr="00A172B6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A172B6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A172B6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6373"/>
        <w:gridCol w:w="2835"/>
      </w:tblGrid>
      <w:tr w:rsidR="00A172B6" w14:paraId="4EF63699" w14:textId="77777777" w:rsidTr="00A172B6"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3E1A0" w14:textId="77777777" w:rsidR="00A172B6" w:rsidRDefault="00A172B6" w:rsidP="007A47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700CA" w14:textId="77777777" w:rsidR="00A172B6" w:rsidRDefault="00A172B6" w:rsidP="007A47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172B6" w14:paraId="24844396" w14:textId="77777777" w:rsidTr="00A172B6"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997707" w14:textId="77777777" w:rsidR="00A172B6" w:rsidRDefault="00A172B6" w:rsidP="007A47A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ODCZYNNIKI DO DIAGNOSTYKI CHORÓB ZAKAŹNYCH I AUTOIMMUNOLOGICZNYCH - PAKIET NIEPODZIELNY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7A365D" w14:textId="581DAE12" w:rsidR="00A172B6" w:rsidRDefault="00A172B6" w:rsidP="007A47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717 897,31</w:t>
            </w:r>
          </w:p>
        </w:tc>
      </w:tr>
      <w:tr w:rsidR="00A172B6" w14:paraId="705ED629" w14:textId="77777777" w:rsidTr="00A172B6"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219502" w14:textId="77777777" w:rsidR="00A172B6" w:rsidRDefault="00A172B6" w:rsidP="007A47A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ODCZYNNIKI DO BADAŃ IMMUNOCHEMICZNYCH - PAKIET NIEPODZIELNY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E9AB57" w14:textId="5AEF2DF9" w:rsidR="00A172B6" w:rsidRDefault="00A172B6" w:rsidP="007A47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501 646,32</w:t>
            </w:r>
          </w:p>
        </w:tc>
      </w:tr>
      <w:tr w:rsidR="00A172B6" w14:paraId="278A0731" w14:textId="77777777" w:rsidTr="00A172B6">
        <w:tc>
          <w:tcPr>
            <w:tcW w:w="6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4ACD86" w14:textId="77777777" w:rsidR="00A172B6" w:rsidRDefault="00A172B6" w:rsidP="007A47A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P3-SZYBKIE TESTY KASETKOWE -PAKIET NIEPODZIELNY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166E15" w14:textId="77777777" w:rsidR="00A172B6" w:rsidRDefault="00A172B6" w:rsidP="007A47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638 917,20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2452"/>
    <w:rsid w:val="00105884"/>
    <w:rsid w:val="001262BB"/>
    <w:rsid w:val="001546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B7A70"/>
    <w:rsid w:val="003D3DA5"/>
    <w:rsid w:val="00411B95"/>
    <w:rsid w:val="00411D20"/>
    <w:rsid w:val="00464D2C"/>
    <w:rsid w:val="00505B00"/>
    <w:rsid w:val="00520DC2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172B6"/>
    <w:rsid w:val="00A37D8A"/>
    <w:rsid w:val="00A70018"/>
    <w:rsid w:val="00A812BF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A2A1B"/>
    <w:rsid w:val="00CB7A2F"/>
    <w:rsid w:val="00D26D0F"/>
    <w:rsid w:val="00D63EC4"/>
    <w:rsid w:val="00D91E7A"/>
    <w:rsid w:val="00D96AF2"/>
    <w:rsid w:val="00DB45A9"/>
    <w:rsid w:val="00DE04FA"/>
    <w:rsid w:val="00E16963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71</cp:revision>
  <cp:lastPrinted>2022-10-13T06:29:00Z</cp:lastPrinted>
  <dcterms:created xsi:type="dcterms:W3CDTF">2021-02-17T06:58:00Z</dcterms:created>
  <dcterms:modified xsi:type="dcterms:W3CDTF">2023-05-18T08:08:00Z</dcterms:modified>
</cp:coreProperties>
</file>