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71D9024C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BB519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59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</w:p>
    <w:p w14:paraId="57265594" w14:textId="77777777" w:rsidR="00C8737F" w:rsidRPr="00DD3B35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0EFE90B3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</w:t>
      </w:r>
      <w:r w:rsidR="00202B9B"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)</w:t>
      </w:r>
    </w:p>
    <w:p w14:paraId="78475B9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DD3B35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02DE52BA" w14:textId="2C7BAC7B" w:rsidR="00C8737F" w:rsidRPr="00DD3B35" w:rsidRDefault="00C8737F" w:rsidP="002B0C64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33512397"/>
      <w:bookmarkStart w:id="2" w:name="_Hlk524509965"/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Dostawa </w:t>
      </w:r>
      <w:r w:rsidR="00BB519B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materilów medycznych dla </w:t>
      </w:r>
      <w:r w:rsidR="00C4158A" w:rsidRPr="00C4158A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Bloku Operacyjnego</w:t>
      </w:r>
    </w:p>
    <w:bookmarkEnd w:id="1"/>
    <w:p w14:paraId="26184C57" w14:textId="3D2B6045" w:rsidR="00C8737F" w:rsidRPr="00DD3B35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BZP 202</w:t>
      </w:r>
      <w:r w:rsidR="00B9409E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/BZP </w:t>
      </w:r>
      <w:r w:rsidR="00254E2E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00234430</w:t>
      </w:r>
      <w:r w:rsidR="00F63EE1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z dnia </w:t>
      </w:r>
      <w:r w:rsidR="00B237E5" w:rsidRPr="00DD3B35">
        <w:rPr>
          <w:noProof/>
          <w:highlight w:val="yellow"/>
        </w:rPr>
        <w:t xml:space="preserve"> </w:t>
      </w:r>
      <w:r w:rsidR="00B237E5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202</w:t>
      </w:r>
      <w:r w:rsidR="007A35D3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="00B237E5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-</w:t>
      </w:r>
      <w:r w:rsidR="00301F01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05-26</w:t>
      </w:r>
      <w:r w:rsidR="003214A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              </w:t>
      </w:r>
    </w:p>
    <w:p w14:paraId="0D3563E0" w14:textId="77777777" w:rsidR="00C8737F" w:rsidRPr="00DD3B35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DD3B35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DD3B35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DD3B35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Juliusz </w:t>
      </w: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20B53768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301F01">
        <w:rPr>
          <w:rFonts w:ascii="Arial" w:eastAsia="Times New Roman" w:hAnsi="Arial" w:cs="Arial"/>
          <w:noProof/>
          <w:sz w:val="18"/>
          <w:szCs w:val="18"/>
          <w:lang w:eastAsia="pl-PL"/>
        </w:rPr>
        <w:t>26.05.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012557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53CF3CC4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3E69DB2" w14:textId="5402F3DE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0F1823D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D27481" w14:textId="518F29A1" w:rsidR="00C8737F" w:rsidRPr="00DD3B35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2265C24" w14:textId="7C3CE744" w:rsidR="00EB05FE" w:rsidRPr="00DD3B35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7811D7B" w14:textId="3EFA9B64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F2819DB" w14:textId="3074A7D3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570526" w14:textId="536D3ED2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0FEB16" w14:textId="7ABA7AF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F0B421F" w14:textId="4DF47FB2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7D3A0BD" w14:textId="4CCA3AAA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5397AF5" w14:textId="092EAB66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7229D7" w14:textId="5CBC096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4C093C6" w14:textId="5AF1DBFC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913036" w14:textId="5BF33D0A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799608" w14:textId="5C7D6BE0" w:rsidR="00EA6688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A9227CE" w14:textId="77777777" w:rsidR="00604256" w:rsidRDefault="00604256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0691D9C" w14:textId="77777777" w:rsidR="00604256" w:rsidRPr="00DD3B35" w:rsidRDefault="00604256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A04857" w14:textId="77777777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DD3B35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78981CD6" w14:textId="60FF2E62" w:rsidR="00F44330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DD3B35">
        <w:rPr>
          <w:noProof/>
          <w:sz w:val="18"/>
          <w:szCs w:val="18"/>
        </w:rPr>
        <w:fldChar w:fldCharType="begin"/>
      </w:r>
      <w:r w:rsidRPr="00DD3B35">
        <w:rPr>
          <w:noProof/>
          <w:sz w:val="18"/>
          <w:szCs w:val="18"/>
        </w:rPr>
        <w:instrText xml:space="preserve"> TOC \o "1-3" \h \z \u </w:instrText>
      </w:r>
      <w:r w:rsidRPr="00DD3B35">
        <w:rPr>
          <w:noProof/>
          <w:sz w:val="18"/>
          <w:szCs w:val="18"/>
        </w:rPr>
        <w:fldChar w:fldCharType="separate"/>
      </w:r>
      <w:hyperlink w:anchor="_Toc133914117" w:history="1">
        <w:r w:rsidR="00F44330" w:rsidRPr="00462140">
          <w:rPr>
            <w:rStyle w:val="Hipercze"/>
            <w:i/>
            <w:noProof/>
          </w:rPr>
          <w:t>I. Nazwa oraz adres zamawiającego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7E974908" w14:textId="0B5AA45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8" w:history="1">
        <w:r w:rsidR="00F44330" w:rsidRPr="00462140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CD9AB86" w14:textId="120F382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9" w:history="1">
        <w:r w:rsidR="00F44330" w:rsidRPr="00462140">
          <w:rPr>
            <w:rStyle w:val="Hipercze"/>
            <w:i/>
            <w:noProof/>
          </w:rPr>
          <w:t>III.  Tryb udzielenia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1595F1A6" w14:textId="18F118C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0" w:history="1">
        <w:r w:rsidR="00F44330" w:rsidRPr="00462140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34642919" w14:textId="24EE90F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1" w:history="1">
        <w:r w:rsidR="00F44330" w:rsidRPr="00462140">
          <w:rPr>
            <w:rStyle w:val="Hipercze"/>
            <w:i/>
            <w:noProof/>
          </w:rPr>
          <w:t>V.  Opis przedmiotu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1897BFA" w14:textId="3F1441F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2" w:history="1">
        <w:r w:rsidR="00F44330" w:rsidRPr="00462140">
          <w:rPr>
            <w:rStyle w:val="Hipercze"/>
            <w:i/>
            <w:noProof/>
          </w:rPr>
          <w:t>VI. Termin wykonania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1265DBC6" w14:textId="0EEE2E9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3" w:history="1">
        <w:r w:rsidR="00F44330" w:rsidRPr="00462140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68ACE603" w14:textId="091F950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4" w:history="1">
        <w:r w:rsidR="00F44330" w:rsidRPr="00462140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C00F770" w14:textId="601F257B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5" w:history="1">
        <w:r w:rsidR="00F44330" w:rsidRPr="00462140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5C216CE3" w14:textId="78C4F35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6" w:history="1">
        <w:r w:rsidR="00F44330" w:rsidRPr="00462140">
          <w:rPr>
            <w:rStyle w:val="Hipercze"/>
            <w:i/>
            <w:noProof/>
          </w:rPr>
          <w:t>X. Wskazanie osób uprawnionych do komunikowania się z wykonawcami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_Toc133914126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95B1B35" w14:textId="21C1F01C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7" w:history="1">
        <w:r w:rsidR="00F44330" w:rsidRPr="00462140">
          <w:rPr>
            <w:rStyle w:val="Hipercze"/>
            <w:i/>
            <w:noProof/>
          </w:rPr>
          <w:t>XI. Termin związania ofertą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72F7276" w14:textId="160E82D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8" w:history="1">
        <w:r w:rsidR="00F44330" w:rsidRPr="00462140">
          <w:rPr>
            <w:rStyle w:val="Hipercze"/>
            <w:i/>
            <w:noProof/>
          </w:rPr>
          <w:t>XII. Opis sposobu przygotowania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246C0CE" w14:textId="0C29BDB7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9" w:history="1">
        <w:r w:rsidR="00F44330" w:rsidRPr="00462140">
          <w:rPr>
            <w:rStyle w:val="Hipercze"/>
            <w:i/>
            <w:noProof/>
          </w:rPr>
          <w:t>XIII. Sposób oraz termin składania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2F5F718F" w14:textId="52E556C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0" w:history="1">
        <w:r w:rsidR="00F44330" w:rsidRPr="00462140">
          <w:rPr>
            <w:rStyle w:val="Hipercze"/>
            <w:i/>
            <w:noProof/>
          </w:rPr>
          <w:t>XIV. Termin otwarcia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7B9442CD" w14:textId="6C4CB17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1" w:history="1">
        <w:r w:rsidR="00F44330" w:rsidRPr="00462140">
          <w:rPr>
            <w:rStyle w:val="Hipercze"/>
            <w:i/>
            <w:noProof/>
          </w:rPr>
          <w:t>XV. Podstawy wykluczenia, o których mowa w art. 108 ust. 1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01D3BA19" w14:textId="34B3C8A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2" w:history="1">
        <w:r w:rsidR="00F44330" w:rsidRPr="00462140">
          <w:rPr>
            <w:rStyle w:val="Hipercze"/>
            <w:i/>
            <w:noProof/>
          </w:rPr>
          <w:t>XVI. Sposób obliczenia ceny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3296FBDE" w14:textId="4E832ED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3" w:history="1">
        <w:r w:rsidR="00F44330" w:rsidRPr="00462140">
          <w:rPr>
            <w:rStyle w:val="Hipercze"/>
            <w:i/>
            <w:noProof/>
          </w:rPr>
          <w:t>XVII. Opis kryteriów oceny ofert, wraz z podaniem wag tych kryteriów, i sposobu oceny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654942A0" w14:textId="1C8B2FF0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4" w:history="1">
        <w:r w:rsidR="00F44330" w:rsidRPr="00462140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68DCFD6" w14:textId="43BB803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5" w:history="1">
        <w:r w:rsidR="00F44330" w:rsidRPr="00462140">
          <w:rPr>
            <w:rStyle w:val="Hipercze"/>
            <w:i/>
            <w:noProof/>
          </w:rPr>
          <w:t>XIX. Pouczenie o środkach ochrony prawnej przysługujących wykonawcy.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9D093F2" w14:textId="496B2B2B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DD3B35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97F566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2175B1" w14:textId="4FACF8D1" w:rsidR="00B31D5D" w:rsidRPr="00DD3B35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D24AE2" w14:textId="77777777" w:rsidR="00B31D5D" w:rsidRPr="00DD3B35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CCAA99" w14:textId="77777777" w:rsidR="000A48DB" w:rsidRPr="00DD3B35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6A61C108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5435FE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59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13391411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7" w:history="1">
        <w:r w:rsidR="004F49B4" w:rsidRPr="00DD3B35">
          <w:rPr>
            <w:rStyle w:val="Hipercze"/>
            <w:noProof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8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58824518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13391411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II.  Adres strony internetowej, na której udostępniane będą zmiany i wyjaśnienia treści </w:t>
      </w:r>
      <w:r w:rsidR="00202B9B"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SWZ</w:t>
      </w:r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oraz inne dokumenty zamówienia bezpośrednio związane z postępowaniem o udzielenie zamówienia</w:t>
      </w:r>
      <w:bookmarkEnd w:id="5"/>
    </w:p>
    <w:bookmarkEnd w:id="4"/>
    <w:p w14:paraId="218DA4D1" w14:textId="0B2649C0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 inne dokumenty zamówienia bezpośrednio związane z postęp̨owaniem  o udzielenie zamówienia będą udostępniane w portalu zakupowym zamawiającego </w:t>
      </w:r>
      <w:hyperlink r:id="rId10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51F8ABFC" w14:textId="1B6A3BC1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może zwrócić się do zamawiającego z wnioskiem o wyjaśnienie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:</w:t>
      </w:r>
    </w:p>
    <w:p w14:paraId="4BEAB604" w14:textId="244E74EE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06559EA2" w14:textId="77777777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1DB364E6" w14:textId="5F6E8256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 gdy wniosek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nie  wpłynął  w terminie,    o którym mowa  w pkt. 2.1,  zamawiający nie  ma  obowiązku udzielania  wyjaśnień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0632A04D" w14:textId="4A6BCD50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bieg terminu składania wniosku 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5F3C6E28" w14:textId="77777777" w:rsidR="002A7529" w:rsidRPr="00DD3B35" w:rsidRDefault="002A7529" w:rsidP="009B4476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right="196" w:firstLine="0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30D69082" w14:textId="77777777" w:rsidR="002A7529" w:rsidRPr="00DD3B35" w:rsidRDefault="002A7529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4CDC6EEA" w14:textId="529ECACA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6" w:name="_Toc13391411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491959B8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(Dz.U. 2022 poz. 1710 ze zmian.), zwanej dalej także Pzp. </w:t>
      </w:r>
    </w:p>
    <w:p w14:paraId="6C93CA26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C8BF60A" w14:textId="479A5DC5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7CBEF9A1" w14:textId="1C7D1101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zakresie nieuregulowanym niniejszą Specyfikacją Warunków Zamówienia, zwaną dalej także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zastosowanie mają przepisy Pzp.</w:t>
      </w:r>
    </w:p>
    <w:p w14:paraId="457B8FFF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3D1DFEAA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214 ust. 1 pkt  7) Pzp.</w:t>
      </w:r>
    </w:p>
    <w:p w14:paraId="42BFA68F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</w:t>
      </w:r>
    </w:p>
    <w:p w14:paraId="31C6300F" w14:textId="77777777" w:rsidR="00C8737F" w:rsidRPr="00DD3B35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9" w:name="_Toc13391412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DD3B35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DD3B35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13391412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DD3B35" w:rsidRDefault="002A6474" w:rsidP="009B4476">
      <w:pPr>
        <w:numPr>
          <w:ilvl w:val="0"/>
          <w:numId w:val="28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669162A0" w:rsidR="002A6474" w:rsidRPr="00DD3B35" w:rsidRDefault="002A6474" w:rsidP="009B4476">
      <w:pPr>
        <w:numPr>
          <w:ilvl w:val="0"/>
          <w:numId w:val="26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5435FE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materiałów medycznych dla</w:t>
      </w:r>
      <w:r w:rsidR="00652936" w:rsidRPr="00652936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Bloku Operacyjnego</w:t>
      </w:r>
      <w:r w:rsidR="00652936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C674AEB" w:rsidR="002A6474" w:rsidRPr="00DD3B35" w:rsidRDefault="002A6474" w:rsidP="009B4476">
      <w:pPr>
        <w:numPr>
          <w:ilvl w:val="0"/>
          <w:numId w:val="27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DD3B35" w:rsidRDefault="002A6474" w:rsidP="009B4476">
      <w:pPr>
        <w:numPr>
          <w:ilvl w:val="0"/>
          <w:numId w:val="26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1A38580E" w:rsidR="002A6474" w:rsidRPr="00DD3B35" w:rsidRDefault="002A6474" w:rsidP="009B4476">
      <w:pPr>
        <w:numPr>
          <w:ilvl w:val="0"/>
          <w:numId w:val="25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treści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DD3B35" w:rsidRDefault="002A6474" w:rsidP="009B4476">
      <w:pPr>
        <w:numPr>
          <w:ilvl w:val="0"/>
          <w:numId w:val="25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DD3B35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DD3B35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DD3B35" w14:paraId="6D65FC88" w14:textId="77777777" w:rsidTr="00413F8F">
        <w:tc>
          <w:tcPr>
            <w:tcW w:w="1531" w:type="dxa"/>
          </w:tcPr>
          <w:p w14:paraId="2481EFFD" w14:textId="025F27F1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Materiały </w:t>
            </w:r>
            <w:r w:rsidR="002A6474"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61B26330" w:rsidR="000A6963" w:rsidRPr="00DD3B35" w:rsidRDefault="000000D3" w:rsidP="009B4476">
      <w:pPr>
        <w:numPr>
          <w:ilvl w:val="0"/>
          <w:numId w:val="2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Przedmiot zamówienia został podzielony na części.</w:t>
      </w:r>
      <w:r w:rsidR="0037665D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wyraża zgod</w:t>
      </w:r>
      <w:r w:rsidR="00D27F91">
        <w:rPr>
          <w:rFonts w:ascii="Arial" w:eastAsia="Times New Roman" w:hAnsi="Arial" w:cs="Arial"/>
          <w:noProof/>
          <w:sz w:val="18"/>
          <w:szCs w:val="18"/>
          <w:lang w:eastAsia="pl-PL"/>
        </w:rPr>
        <w:t>ę</w:t>
      </w:r>
      <w:r w:rsidR="00CE1193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złożenie ofert częściowych</w:t>
      </w:r>
      <w:r w:rsidR="00D27F91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na wybrany pakiet lub pakiety</w:t>
      </w:r>
      <w:r w:rsidR="00A750F7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45EA70B" w14:textId="3C6484C8" w:rsidR="00C8737F" w:rsidRPr="00DD3B35" w:rsidRDefault="00C8737F" w:rsidP="009B4476">
      <w:pPr>
        <w:pStyle w:val="Akapitzlist"/>
        <w:numPr>
          <w:ilvl w:val="0"/>
          <w:numId w:val="30"/>
        </w:numPr>
        <w:tabs>
          <w:tab w:val="clear" w:pos="1440"/>
          <w:tab w:val="num" w:pos="426"/>
        </w:tabs>
        <w:ind w:right="57" w:hanging="1440"/>
        <w:rPr>
          <w:noProof/>
          <w:sz w:val="18"/>
        </w:rPr>
      </w:pPr>
      <w:r w:rsidRPr="00DD3B35">
        <w:rPr>
          <w:noProof/>
          <w:sz w:val="18"/>
        </w:rPr>
        <w:t>Zamawiający nie dopuszcza składania ofert wariantowych.</w:t>
      </w:r>
    </w:p>
    <w:p w14:paraId="7A38565D" w14:textId="7DBAA661" w:rsidR="00E93C49" w:rsidRPr="00DD3B35" w:rsidRDefault="00E93C49" w:rsidP="00E93C49">
      <w:pPr>
        <w:pStyle w:val="Akapitzlist"/>
        <w:numPr>
          <w:ilvl w:val="0"/>
          <w:numId w:val="30"/>
        </w:numPr>
        <w:ind w:left="426" w:hanging="426"/>
        <w:rPr>
          <w:noProof/>
          <w:sz w:val="18"/>
        </w:rPr>
      </w:pPr>
      <w:r w:rsidRPr="00DD3B35">
        <w:rPr>
          <w:noProof/>
          <w:sz w:val="18"/>
        </w:rPr>
        <w:t>Podwykonawstwo</w:t>
      </w:r>
      <w:r w:rsidRPr="00DD3B35">
        <w:rPr>
          <w:noProof/>
          <w:sz w:val="18"/>
        </w:rPr>
        <w:br/>
        <w:t>a) wykonawca może powierzyć wykonanie części zamówienia podwykonawcom,</w:t>
      </w:r>
      <w:r w:rsidRPr="00DD3B35">
        <w:rPr>
          <w:noProof/>
          <w:sz w:val="18"/>
        </w:rPr>
        <w:br/>
      </w:r>
      <w:r w:rsidRPr="00DD3B35">
        <w:rPr>
          <w:noProof/>
          <w:sz w:val="18"/>
        </w:rPr>
        <w:lastRenderedPageBreak/>
        <w:t>b) wykonawca jest zobowiązany wskazać w ofercie części zamówienia, których</w:t>
      </w:r>
      <w:r w:rsidRPr="00DD3B35">
        <w:rPr>
          <w:noProof/>
          <w:sz w:val="18"/>
        </w:rPr>
        <w:br/>
        <w:t>wykonanie zamierza powierzyć podwykonawcom z podaniem przez wykonawcę firm</w:t>
      </w:r>
      <w:r w:rsidRPr="00DD3B35">
        <w:rPr>
          <w:noProof/>
          <w:sz w:val="18"/>
        </w:rPr>
        <w:br/>
        <w:t>podwykonawców, jeśli są mu znani w dniu sporządzenia oferty.</w:t>
      </w:r>
    </w:p>
    <w:p w14:paraId="58ECD458" w14:textId="77777777" w:rsidR="008B4B7C" w:rsidRPr="00DD3B35" w:rsidRDefault="008B4B7C" w:rsidP="008B4B7C">
      <w:pPr>
        <w:pStyle w:val="Akapitzlist"/>
        <w:ind w:left="284" w:right="57"/>
        <w:rPr>
          <w:noProof/>
          <w:sz w:val="18"/>
        </w:rPr>
      </w:pPr>
      <w:bookmarkStart w:id="15" w:name="_Hlk50013574"/>
    </w:p>
    <w:p w14:paraId="3E8569D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133914122"/>
      <w:bookmarkEnd w:id="1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5FF1A42A" w:rsidR="00C8737F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1C2CD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24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13391412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C1056AD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Integralną częścią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jest projekt umowy dostawy - zał. nr 3, według którego zamawiający podpisze umowę z wybranym w postępowaniu wykonawcą.</w:t>
      </w:r>
    </w:p>
    <w:p w14:paraId="1E370D5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13391412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1039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308AF0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5D494D92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6031D0F3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229DE3B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4B3F631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59CA15BE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38B0FB6E" w14:textId="6D9A5D5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13391412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5FC3F9B6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nie przewiduje sposobu komunikowania się z wykonawcami w inny sposób niż przy użyciu środków komunikacji elektronicznej, wskazanych w cz. VII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BE44B4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0" w:name="_Toc13391412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DD3B35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DD3B35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50430917" w:rsidR="003523B4" w:rsidRPr="00DD3B35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A94E3A">
        <w:rPr>
          <w:rFonts w:ascii="Arial" w:eastAsia="Times New Roman" w:hAnsi="Arial" w:cs="Arial"/>
          <w:noProof/>
          <w:sz w:val="18"/>
          <w:szCs w:val="18"/>
          <w:lang w:eastAsia="pl-PL"/>
        </w:rPr>
        <w:t>Joanna Ziętara</w:t>
      </w:r>
      <w:r w:rsidR="00382BB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- 23 / 673 0</w:t>
      </w:r>
      <w:r w:rsidR="00A750F7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4 </w:t>
      </w:r>
      <w:r w:rsidR="00620240">
        <w:rPr>
          <w:rFonts w:ascii="Arial" w:eastAsia="Times New Roman" w:hAnsi="Arial" w:cs="Arial"/>
          <w:noProof/>
          <w:sz w:val="18"/>
          <w:szCs w:val="18"/>
          <w:lang w:eastAsia="pl-PL"/>
        </w:rPr>
        <w:t>34</w:t>
      </w:r>
    </w:p>
    <w:p w14:paraId="7E2FE429" w14:textId="6A6C33C5" w:rsidR="003523B4" w:rsidRPr="00DD3B35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sprawach procedury:                                                                                                                                                                          – E.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Katarzyna Jakimiec – tel. 23 673 02 74, </w:t>
      </w:r>
      <w:hyperlink r:id="rId13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DD3B35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1" w:name="_Toc13391412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17C9C1DF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DD3B35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135E8C1" w14:textId="77777777" w:rsidR="00B62B9E" w:rsidRPr="00DD3B35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13391412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lastRenderedPageBreak/>
        <w:t xml:space="preserve">lub podpisem osobistym. Opatrzenie oferty podpisem zaufanym jest możliwe na </w:t>
      </w:r>
      <w:hyperlink r:id="rId15" w:history="1">
        <w:r w:rsidRPr="00DD3B35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DD3B35" w:rsidRDefault="00B62B9E" w:rsidP="009B4476">
      <w:pPr>
        <w:numPr>
          <w:ilvl w:val="0"/>
          <w:numId w:val="17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5B81F5E" w:rsidR="00B62B9E" w:rsidRPr="00DD3B35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ofertowy – załącznik nr 1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,</w:t>
      </w:r>
    </w:p>
    <w:p w14:paraId="0C44FA29" w14:textId="77779A21" w:rsidR="00B62B9E" w:rsidRPr="00FD73FF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cenowy – zestawienie asortymentowo-wartościowe załącznik nr 2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.</w:t>
      </w:r>
    </w:p>
    <w:p w14:paraId="6E59D683" w14:textId="4ACCD23C" w:rsidR="00FD73FF" w:rsidRPr="00DD3B35" w:rsidRDefault="00FD73FF" w:rsidP="006877C3">
      <w:pPr>
        <w:spacing w:after="0" w:line="240" w:lineRule="auto"/>
        <w:ind w:left="993" w:right="57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</w:p>
    <w:tbl>
      <w:tblPr>
        <w:tblStyle w:val="Tabela-Siatka"/>
        <w:tblW w:w="8079" w:type="dxa"/>
        <w:tblInd w:w="9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4254AC" w:rsidRPr="00DD3B35" w14:paraId="555D139A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D20943C" w14:textId="77777777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zaleca samodzielne (przez oferentów) modyfikowanie treści udostępnionego formularza cenowego, jeśli potrzeba wprowadzenia do niego zmiany wynikać będzie z dokonanych przez zamawiającego w trakcie trwania postępowania zmian w dokumentach zamówienia, w szczególności w opisie przedmiotu zamówienia ustalonego w kolumnie nr 4 arkusza.</w:t>
            </w:r>
          </w:p>
          <w:p w14:paraId="71D361D5" w14:textId="65E3B27D" w:rsidR="004254AC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prosi wykonawców o oznaczanie wprowadzanych na podstawie powyższej dyspozycji modyfikacji pogrubioną czcionką, innym kolorem, skreślenie, podkreślenie itp.</w:t>
            </w:r>
          </w:p>
        </w:tc>
      </w:tr>
      <w:tr w:rsidR="00FE3974" w:rsidRPr="00DD3B35" w14:paraId="27A7032D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50FA80" w14:textId="6364B46A" w:rsidR="00FE3974" w:rsidRPr="00DD3B35" w:rsidRDefault="00FE3974" w:rsidP="004254AC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Prosimy natomiast o niemodyfikowanie arkusza w innym niż powyższy celu (prosimy nie usuwać wierszy lub kolumn, łączyć arkuszy, usuwać lub modyfikować formuł, itd.)</w:t>
            </w:r>
          </w:p>
        </w:tc>
      </w:tr>
      <w:tr w:rsidR="00FE3974" w:rsidRPr="00DD3B35" w14:paraId="062F35D0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4D8A499" w14:textId="2E140C71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 xml:space="preserve">Po uzupełnieniu tabeli o cenę jednostkową netto i stawkę  VAT (np. 8 lub 23) wartość oferty łącznie oraz dla poszczególnych pozycji asortymentowych wygeneruje się automatycznie. </w:t>
            </w:r>
          </w:p>
        </w:tc>
      </w:tr>
      <w:tr w:rsidR="00FE3974" w:rsidRPr="00DD3B35" w14:paraId="36197959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EC5D216" w14:textId="0083592E" w:rsidR="00FE3974" w:rsidRPr="00DD3B35" w:rsidRDefault="00FE3974" w:rsidP="00FE3974">
            <w:pPr>
              <w:ind w:right="57"/>
              <w:rPr>
                <w:b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Jeśli wykonawca składa załącznik nr 2 w  formie elektronicznej w formatach DOC lub PDF, winien złożyć dodatkowo kopię tego załącznika w formacie XLS, przy czym kopia ta nie musi być opatrzona podpisem elektronicznym</w:t>
            </w:r>
          </w:p>
        </w:tc>
      </w:tr>
    </w:tbl>
    <w:p w14:paraId="515EF473" w14:textId="0BC6DA6F" w:rsidR="00B62B9E" w:rsidRPr="00DD3B35" w:rsidRDefault="00486704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                           </w:t>
      </w:r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</w:t>
      </w:r>
      <w:bookmarkStart w:id="25" w:name="_Hlk133583774"/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Wszystkie dokumenty, o których mowa w pkt 1., winny być opatrzone kwalifikowanym podpisem elektronicznym, zaufanym lub osobistym, zgodnie z art. 63 ust. 2 Pzp.</w:t>
      </w:r>
    </w:p>
    <w:p w14:paraId="42D4CE12" w14:textId="4484CBFB" w:rsidR="00B62B9E" w:rsidRPr="00DD3B35" w:rsidRDefault="00B62B9E" w:rsidP="00B0792B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8255"/>
      <w:bookmarkEnd w:id="25"/>
      <w:r w:rsidRPr="00DD3B35">
        <w:rPr>
          <w:rFonts w:ascii="Arial" w:hAnsi="Arial" w:cs="Arial"/>
          <w:bCs/>
          <w:noProof/>
          <w:sz w:val="18"/>
          <w:szCs w:val="18"/>
        </w:rPr>
        <w:t xml:space="preserve">2). Katalog pn. </w:t>
      </w:r>
      <w:r w:rsidRPr="00DD3B35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6"/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a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 zgodności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oferowanych dostaw 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z wymaganiami określonymi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w dokumentach zamówienia:</w:t>
      </w:r>
    </w:p>
    <w:p w14:paraId="4E0CF5A8" w14:textId="1BD7CAB0" w:rsidR="00B0792B" w:rsidRPr="00DD3B35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K</w:t>
      </w:r>
      <w:r w:rsidR="00B0792B" w:rsidRPr="00DD3B35">
        <w:rPr>
          <w:bCs/>
          <w:noProof/>
          <w:sz w:val="18"/>
          <w:lang w:bidi="pl-PL"/>
        </w:rPr>
        <w:t>arty techniczne</w:t>
      </w:r>
      <w:r w:rsidR="00D84696">
        <w:rPr>
          <w:bCs/>
          <w:noProof/>
          <w:sz w:val="18"/>
          <w:lang w:bidi="pl-PL"/>
        </w:rPr>
        <w:t xml:space="preserve">, </w:t>
      </w:r>
      <w:r w:rsidR="00B0792B" w:rsidRPr="00DD3B35">
        <w:rPr>
          <w:bCs/>
          <w:noProof/>
          <w:sz w:val="18"/>
          <w:lang w:bidi="pl-PL"/>
        </w:rPr>
        <w:t xml:space="preserve">materiały informacyjne (prospekty, foldery, ulotki), wystawione przez producenta lub dystrybutora </w:t>
      </w:r>
      <w:bookmarkStart w:id="27" w:name="_Hlk133727727"/>
      <w:r w:rsidR="00B0792B" w:rsidRPr="00DD3B35">
        <w:rPr>
          <w:bCs/>
          <w:noProof/>
          <w:sz w:val="18"/>
          <w:lang w:bidi="pl-PL"/>
        </w:rPr>
        <w:t>oferowan</w:t>
      </w:r>
      <w:r w:rsidR="00F74C1A" w:rsidRPr="00DD3B35">
        <w:rPr>
          <w:bCs/>
          <w:noProof/>
          <w:sz w:val="18"/>
          <w:lang w:bidi="pl-PL"/>
        </w:rPr>
        <w:t>ego asortymentu</w:t>
      </w:r>
      <w:r w:rsidR="00B0792B" w:rsidRPr="00DD3B35">
        <w:rPr>
          <w:bCs/>
          <w:noProof/>
          <w:sz w:val="18"/>
          <w:lang w:bidi="pl-PL"/>
        </w:rPr>
        <w:t>, potwierdzających spełnienie wymagań ustalonych przez zamawiającego</w:t>
      </w:r>
      <w:bookmarkEnd w:id="27"/>
      <w:r w:rsidR="00B0792B" w:rsidRPr="00DD3B35">
        <w:rPr>
          <w:bCs/>
          <w:noProof/>
          <w:sz w:val="18"/>
          <w:lang w:bidi="pl-PL"/>
        </w:rPr>
        <w:t xml:space="preserve"> w załaczniku nr 2 do </w:t>
      </w:r>
      <w:r w:rsidR="00202B9B" w:rsidRPr="00DD3B35">
        <w:rPr>
          <w:bCs/>
          <w:noProof/>
          <w:sz w:val="18"/>
          <w:lang w:bidi="pl-PL"/>
        </w:rPr>
        <w:t>SWZ</w:t>
      </w:r>
      <w:r w:rsidR="00B0792B" w:rsidRPr="00DD3B35">
        <w:rPr>
          <w:bCs/>
          <w:noProof/>
          <w:sz w:val="18"/>
          <w:lang w:bidi="pl-PL"/>
        </w:rPr>
        <w:t>.</w:t>
      </w:r>
      <w:r w:rsidR="00D84696">
        <w:rPr>
          <w:bCs/>
          <w:noProof/>
          <w:sz w:val="18"/>
          <w:lang w:bidi="pl-PL"/>
        </w:rPr>
        <w:t>, oraz inne dokumenty wymagane w tym załączniku.</w:t>
      </w:r>
    </w:p>
    <w:p w14:paraId="6B5B9E54" w14:textId="05F0FD17" w:rsidR="00B0792B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O</w:t>
      </w:r>
      <w:r w:rsidR="00B0792B" w:rsidRPr="00DD3B35">
        <w:rPr>
          <w:bCs/>
          <w:noProof/>
          <w:sz w:val="18"/>
          <w:lang w:bidi="pl-PL"/>
        </w:rPr>
        <w:t>świadczeni</w:t>
      </w:r>
      <w:r w:rsidR="007B1916" w:rsidRPr="00DD3B35">
        <w:rPr>
          <w:bCs/>
          <w:noProof/>
          <w:sz w:val="18"/>
          <w:lang w:bidi="pl-PL"/>
        </w:rPr>
        <w:t>e</w:t>
      </w:r>
      <w:r w:rsidR="00B0792B" w:rsidRPr="00DD3B35">
        <w:rPr>
          <w:bCs/>
          <w:noProof/>
          <w:sz w:val="18"/>
          <w:lang w:bidi="pl-PL"/>
        </w:rPr>
        <w:t xml:space="preserve"> Wykonawcy, że posiada i na każde żądanie Zamawiającego, przedłoży świadectwa i atesty: deklaracje zgodności lub świadectwa rejestracji, świadectwa dopuszczenia do obrotu, świadectwa jakości, świadectw</w:t>
      </w:r>
      <w:r w:rsidR="007B1916" w:rsidRPr="00DD3B35">
        <w:rPr>
          <w:bCs/>
          <w:noProof/>
          <w:sz w:val="18"/>
          <w:lang w:bidi="pl-PL"/>
        </w:rPr>
        <w:t>a</w:t>
      </w:r>
      <w:r w:rsidR="00B0792B" w:rsidRPr="00DD3B35">
        <w:rPr>
          <w:bCs/>
          <w:noProof/>
          <w:sz w:val="18"/>
          <w:lang w:bidi="pl-PL"/>
        </w:rPr>
        <w:t xml:space="preserve"> dopuszczenia do stosowania w placówkach służby zdrowia zgodnie z obowiązującymi przepisami prawa dla oferowanego asortymentu</w:t>
      </w:r>
    </w:p>
    <w:p w14:paraId="7DFFAD8A" w14:textId="4DF091DF" w:rsidR="00574083" w:rsidRPr="00DD3B35" w:rsidRDefault="00574083" w:rsidP="00574083">
      <w:pPr>
        <w:tabs>
          <w:tab w:val="left" w:pos="709"/>
        </w:tabs>
        <w:spacing w:after="0" w:line="240" w:lineRule="auto"/>
        <w:ind w:left="992"/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</w:pPr>
      <w:bookmarkStart w:id="28" w:name="_Hlk133727834"/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Jeżeli Wykonawca nie złoży przedmiotowych środków dowodowych, o których mowa w pkt. </w:t>
      </w:r>
      <w:r w:rsidR="006877C3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>2</w:t>
      </w:r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 lub złożone przedmiotowe środki dowodowe będą niekompletne, Zamawiający wezwie do ich złożenia lub uzupełnienia w wyznaczonym terminie.</w:t>
      </w:r>
    </w:p>
    <w:bookmarkEnd w:id="28"/>
    <w:p w14:paraId="55A07AF3" w14:textId="21333AF5" w:rsidR="007B1916" w:rsidRPr="00DD3B35" w:rsidRDefault="007B1916" w:rsidP="00FC002E">
      <w:pPr>
        <w:tabs>
          <w:tab w:val="left" w:pos="709"/>
        </w:tabs>
        <w:spacing w:after="0" w:line="240" w:lineRule="auto"/>
        <w:ind w:left="567"/>
        <w:rPr>
          <w:rFonts w:ascii="Arial" w:hAnsi="Arial" w:cs="Arial"/>
          <w:bCs/>
          <w:noProof/>
          <w:sz w:val="18"/>
          <w:lang w:bidi="pl-PL"/>
        </w:rPr>
      </w:pPr>
      <w:r w:rsidRPr="00DD3B35">
        <w:rPr>
          <w:rFonts w:ascii="Arial" w:hAnsi="Arial" w:cs="Arial"/>
          <w:bCs/>
          <w:noProof/>
          <w:sz w:val="18"/>
          <w:lang w:bidi="pl-PL"/>
        </w:rPr>
        <w:t>Wszystkie dokumenty, o których mowa w pkt 2</w:t>
      </w:r>
      <w:r w:rsidR="00574083" w:rsidRPr="00DD3B35">
        <w:rPr>
          <w:rFonts w:ascii="Arial" w:hAnsi="Arial" w:cs="Arial"/>
          <w:bCs/>
          <w:noProof/>
          <w:sz w:val="18"/>
          <w:lang w:bidi="pl-PL"/>
        </w:rPr>
        <w:t>.1 i 2.2</w:t>
      </w:r>
      <w:r w:rsidRPr="00DD3B35">
        <w:rPr>
          <w:rFonts w:ascii="Arial" w:hAnsi="Arial" w:cs="Arial"/>
          <w:bCs/>
          <w:noProof/>
          <w:sz w:val="18"/>
          <w:lang w:bidi="pl-PL"/>
        </w:rPr>
        <w:t>., winny być opatrzone kwalifikowanym podpisem elektronicznym, zaufanym lub osobistym, zgodnie z art. 63 ust. 2 Pzp.</w:t>
      </w:r>
    </w:p>
    <w:p w14:paraId="3EF3D331" w14:textId="1D385AB1" w:rsidR="00B62B9E" w:rsidRPr="00DD3B35" w:rsidRDefault="00B62B9E" w:rsidP="00B0792B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bookmarkStart w:id="29" w:name="_Hlk58839915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9"/>
    <w:p w14:paraId="2AF9D62B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2C7D78AB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niepodleganiu wykluczeniu z postępowania - wzór oświadczenia o niepodleganiu wykluczeniu stanowi Załącznik nr 4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0A45E910" w:rsidR="00B62B9E" w:rsidRPr="00DD3B35" w:rsidRDefault="00B62B9E" w:rsidP="007B1916">
      <w:pPr>
        <w:spacing w:after="0" w:line="240" w:lineRule="auto"/>
        <w:ind w:left="709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., winny być opatrzone kwalifikowanym podpisem elektronicznym, zaufanym lub osobistym (art. 63 ust. 2 Pzp) </w:t>
      </w:r>
    </w:p>
    <w:p w14:paraId="4C1056A8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158F7FC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2F6A2B0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35D0C39B" w14:textId="2C59FF43" w:rsidR="009928AC" w:rsidRPr="00DD3B35" w:rsidRDefault="009928AC" w:rsidP="009B4476">
      <w:pPr>
        <w:pStyle w:val="Akapitzlist"/>
        <w:numPr>
          <w:ilvl w:val="0"/>
          <w:numId w:val="35"/>
        </w:numPr>
        <w:shd w:val="clear" w:color="auto" w:fill="B4C6E7" w:themeFill="accent1" w:themeFillTint="66"/>
        <w:tabs>
          <w:tab w:val="left" w:pos="426"/>
        </w:tabs>
        <w:ind w:left="426" w:right="57" w:hanging="426"/>
        <w:rPr>
          <w:bCs/>
          <w:noProof/>
          <w:sz w:val="18"/>
        </w:rPr>
      </w:pPr>
      <w:r w:rsidRPr="00DD3B35">
        <w:rPr>
          <w:bCs/>
          <w:noProof/>
          <w:sz w:val="18"/>
        </w:rPr>
        <w:t>Ofertę sporządzoną zgodnie z treścią pkt 1-3 należy złożyć do upływ</w:t>
      </w:r>
      <w:r w:rsidR="009539DC" w:rsidRPr="00DD3B35">
        <w:rPr>
          <w:bCs/>
          <w:noProof/>
          <w:sz w:val="18"/>
        </w:rPr>
        <w:t>u</w:t>
      </w:r>
      <w:r w:rsidRPr="00DD3B35">
        <w:rPr>
          <w:bCs/>
          <w:noProof/>
          <w:sz w:val="18"/>
        </w:rPr>
        <w:t xml:space="preserve"> wyznaczonego terminu składania ofert poprzez portal zakupowy zamawiającego </w:t>
      </w:r>
      <w:hyperlink r:id="rId16" w:history="1">
        <w:r w:rsidRPr="00DD3B35">
          <w:rPr>
            <w:rStyle w:val="Hipercze"/>
            <w:bCs/>
            <w:noProof/>
            <w:sz w:val="18"/>
          </w:rPr>
          <w:t>https://zamowienia.szpitalciechanow.com.pl/</w:t>
        </w:r>
      </w:hyperlink>
      <w:r w:rsidRPr="00DD3B35">
        <w:rPr>
          <w:bCs/>
          <w:noProof/>
          <w:sz w:val="18"/>
        </w:rPr>
        <w:t xml:space="preserve"> </w:t>
      </w:r>
    </w:p>
    <w:p w14:paraId="3DC5AB2A" w14:textId="65028AA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b/>
          <w:noProof/>
          <w:sz w:val="18"/>
        </w:rPr>
      </w:pPr>
      <w:r w:rsidRPr="00DD3B35">
        <w:rPr>
          <w:b/>
          <w:noProof/>
          <w:sz w:val="18"/>
        </w:rPr>
        <w:t>Zamawiający prosi składanie oferty zgodnie z Instrukcją ofertowania elektronicznego, opublikowaną wraz z dokumentami postępowania</w:t>
      </w:r>
      <w:r w:rsidR="009928AC" w:rsidRPr="00DD3B35">
        <w:rPr>
          <w:b/>
          <w:noProof/>
          <w:sz w:val="18"/>
        </w:rPr>
        <w:t>.</w:t>
      </w:r>
    </w:p>
    <w:p w14:paraId="63444465" w14:textId="7777777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noProof/>
          <w:sz w:val="18"/>
        </w:rPr>
      </w:pPr>
      <w:r w:rsidRPr="00DD3B35">
        <w:rPr>
          <w:bCs/>
          <w:noProof/>
          <w:sz w:val="18"/>
        </w:rPr>
        <w:t>Zamawiający informuje o limitach dotyczących wielkości pojedynczych plików (archiwum RAR lub ZIP) składanych w portalu:</w:t>
      </w:r>
    </w:p>
    <w:p w14:paraId="4D00C43C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10 MG – w polu OFERTA</w:t>
      </w:r>
    </w:p>
    <w:p w14:paraId="31752111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1441E73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5330F4A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758258E6" w14:textId="619CA708" w:rsidR="00B62B9E" w:rsidRPr="00DD3B35" w:rsidRDefault="00B62B9E" w:rsidP="009B4476">
      <w:pPr>
        <w:numPr>
          <w:ilvl w:val="0"/>
          <w:numId w:val="1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Dz.U. 2022 poz. 1233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DD3B35" w:rsidRDefault="00B62B9E" w:rsidP="009B447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57879DBB" w14:textId="77777777" w:rsidR="00B62B9E" w:rsidRPr="00DD3B35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13391412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30"/>
    </w:p>
    <w:p w14:paraId="54227298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1E413545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Ofertę wraz z wymaganymi załącznikami</w:t>
      </w:r>
      <w:r w:rsidR="00697087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należy złożyć w terminie do dnia </w:t>
      </w:r>
      <w:r w:rsidR="00A90F36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07.06.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3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13391413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31"/>
    </w:p>
    <w:p w14:paraId="2469D575" w14:textId="149BF768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A90F36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07.06.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2023,</w:t>
      </w:r>
      <w:r w:rsidR="00BE1C3A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 godzinie 10:30</w:t>
      </w:r>
    </w:p>
    <w:p w14:paraId="0B2E9D35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0F0EAF5A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1B54841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cenach lub kosztach zawartych w ofertach.</w:t>
      </w:r>
    </w:p>
    <w:p w14:paraId="3B4DFAB9" w14:textId="3F8102CC" w:rsidR="00C8737F" w:rsidRPr="00DD3B35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665A64D" w:rsidR="00C8737F" w:rsidRPr="00DD3B35" w:rsidRDefault="00C8737F" w:rsidP="00B932F7">
      <w:pPr>
        <w:pStyle w:val="Akapitzlist"/>
        <w:tabs>
          <w:tab w:val="left" w:pos="426"/>
        </w:tabs>
        <w:ind w:left="777" w:right="57" w:hanging="351"/>
        <w:rPr>
          <w:noProof/>
          <w:sz w:val="18"/>
        </w:rPr>
      </w:pPr>
      <w:r w:rsidRPr="00DD3B35">
        <w:rPr>
          <w:noProof/>
          <w:sz w:val="18"/>
        </w:rPr>
        <w:t>Informację  o zmianie terminu otwarcia ofert  zamawiający opublikuje w portalu.</w:t>
      </w:r>
    </w:p>
    <w:p w14:paraId="26918D3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Toc13391413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32"/>
    </w:p>
    <w:p w14:paraId="362BB6D8" w14:textId="4BD29DF1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  <w:t xml:space="preserve">O udzielenie przedmiotowego zamówienia mogą ubiegać się Wykonawcy, którzy nie podlegają wykluczeniu na podstawie art. 108 ust. 1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oraz art. 7 ust. 1 </w:t>
      </w:r>
      <w:bookmarkStart w:id="33" w:name="_Hlk129171147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Ustawy z dnia 13 kwietnia 2022 r. o szczególnych rozwiązaniach w zakresie przeciwdziałania wspieraniu agresji na Ukrainę oraz służących ochronie bezpieczeństwa narodowego </w:t>
      </w:r>
      <w:bookmarkStart w:id="34" w:name="_Hlk129162359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(t.j. Dz.U. 2023 poz. 129, ze zmianami).</w:t>
      </w:r>
    </w:p>
    <w:bookmarkEnd w:id="33"/>
    <w:bookmarkEnd w:id="34"/>
    <w:p w14:paraId="4612479F" w14:textId="571333AA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Wykonawca złoży wraz z ofertą oświadczenie o braku podstaw do jego wykluczenia z postępowania, sporządzonym wg. wzoru załącznika </w:t>
      </w:r>
      <w:r w:rsidR="00677D60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4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do SWZ </w:t>
      </w:r>
    </w:p>
    <w:p w14:paraId="46527FB8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kern w:val="1"/>
          <w:sz w:val="18"/>
          <w:szCs w:val="18"/>
          <w:lang w:eastAsia="zh-CN" w:bidi="hi-IN"/>
        </w:rPr>
        <w:t xml:space="preserve">Jeżeli Wykonawca </w:t>
      </w:r>
      <w:r w:rsidRPr="00E77565">
        <w:rPr>
          <w:rFonts w:ascii="Arial" w:eastAsia="Arial" w:hAnsi="Arial" w:cs="Arial"/>
          <w:b/>
          <w:noProof/>
          <w:kern w:val="1"/>
          <w:sz w:val="18"/>
          <w:szCs w:val="18"/>
          <w:lang w:eastAsia="zh-CN" w:bidi="hi-IN"/>
        </w:rPr>
        <w:t>polega na zdolnościach lub sytuacji podm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iotów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udostępniających zasoby Zamawiający zbada, czy nie zachodzą wobec tego podmiotu podstawy wykluczenia, które zostały przewidziane względem Wykonawcy. Wykonawca złoży wraz z ofertą oświadczenie</w:t>
      </w:r>
    </w:p>
    <w:p w14:paraId="65FA9154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W przypadku 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wspólnego ubiegania się Wykonawców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o udzielenie zamówienia Zamawiający bada, czy nie zachodzą podstawy wykluczenia, o których mowa w pkt. 1, wobec każdego z tych Wykonawców.</w:t>
      </w:r>
    </w:p>
    <w:p w14:paraId="58A63B66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Jeżeli Wykonawcy zamierza powierzyć wykonanie części zamówienia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Podwykonawcy,</w:t>
      </w: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 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7C41A9DE" w14:textId="77777777" w:rsidR="00E77565" w:rsidRPr="00E77565" w:rsidRDefault="00E77565" w:rsidP="009B4476">
      <w:pPr>
        <w:numPr>
          <w:ilvl w:val="1"/>
          <w:numId w:val="36"/>
        </w:numPr>
        <w:kinsoku w:val="0"/>
        <w:overflowPunct w:val="0"/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E7756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E7756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DD3B35" w:rsidRDefault="00C8737F" w:rsidP="009B4476">
      <w:pPr>
        <w:pStyle w:val="Akapitzlist"/>
        <w:numPr>
          <w:ilvl w:val="1"/>
          <w:numId w:val="36"/>
        </w:numPr>
        <w:kinsoku w:val="0"/>
        <w:overflowPunct w:val="0"/>
        <w:ind w:left="284" w:right="57" w:hanging="284"/>
        <w:rPr>
          <w:noProof/>
          <w:sz w:val="18"/>
        </w:rPr>
      </w:pPr>
      <w:r w:rsidRPr="00DD3B35">
        <w:rPr>
          <w:noProof/>
          <w:sz w:val="18"/>
        </w:rPr>
        <w:t>Zamawiający nie przewiduje wykluczenia wykonawcy na podstawie art. 109 ust. 1 Pzp.</w:t>
      </w:r>
    </w:p>
    <w:p w14:paraId="096E8C2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5" w:name="_Toc133914132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5"/>
    </w:p>
    <w:p w14:paraId="585C4863" w14:textId="628006C1" w:rsidR="00C8737F" w:rsidRPr="00DD3B35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określa ceny jednostkowe  dla oferowanego przedmiotu zamówienia w formularzu cenowym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a wynikającą z niego cenę oferty przenosi do formularza ofertowego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6751D39B" w14:textId="02550065" w:rsidR="00C8737F" w:rsidRPr="00DD3B35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Łączna cena ofertowa brutto musi uwzględniać wszystkie koszty związane z realizacją przedmiotu zamówienia, zgodnie z opisem przedmiotu zamówienia oraz wzorem umowy określonym w niniejszej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92FD2C0" w14:textId="29413D5C" w:rsidR="00C8737F" w:rsidRPr="00DD3B35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.</w:t>
      </w:r>
    </w:p>
    <w:p w14:paraId="4AB4E9BD" w14:textId="78A27EBC" w:rsidR="00C8737F" w:rsidRPr="00DD3B35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Ceny jednostkowe określone w załączniku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DD3B35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063F106F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3C66244D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358B7DBB" w14:textId="77777777" w:rsidR="009B4476" w:rsidRPr="009B4476" w:rsidRDefault="009B4476" w:rsidP="009B4476">
      <w:pPr>
        <w:numPr>
          <w:ilvl w:val="0"/>
          <w:numId w:val="37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43634E05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53B4DC8C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5C7DD2AE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620845A9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1BA472B7" w14:textId="77777777" w:rsidR="00C8737F" w:rsidRPr="00DD3B35" w:rsidRDefault="00C8737F" w:rsidP="00575F51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6" w:name="_Toc13391413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02BC329D" w14:textId="7A5B0B5F" w:rsidR="00DA7E79" w:rsidRPr="00DD3B35" w:rsidRDefault="00DA7E79" w:rsidP="009B4476">
      <w:pPr>
        <w:numPr>
          <w:ilvl w:val="4"/>
          <w:numId w:val="32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7B3F5C6E" w14:textId="77777777" w:rsidR="00840EF2" w:rsidRPr="00DD3B35" w:rsidRDefault="00840EF2" w:rsidP="00840EF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/>
        <w:rPr>
          <w:rFonts w:ascii="Arial" w:hAnsi="Arial" w:cs="Arial"/>
          <w:noProof/>
          <w:sz w:val="18"/>
          <w:szCs w:val="18"/>
        </w:rPr>
      </w:pP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840EF2" w:rsidRPr="00DD3B35" w14:paraId="13657A37" w14:textId="77777777" w:rsidTr="00134DFF">
        <w:trPr>
          <w:trHeight w:val="647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8C9E51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04668A63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CD7A212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7718FE4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4AA9E157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7236935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BEFD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DD3B35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DD3B35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4184D9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840EF2" w:rsidRPr="00DD3B35" w14:paraId="3942A314" w14:textId="77777777" w:rsidTr="00134DFF">
        <w:tc>
          <w:tcPr>
            <w:tcW w:w="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70E5A16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3CA2CA1F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C30CF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079D9220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42FB85A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6434211" w14:textId="7E0BE38B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D4A5D52" w14:textId="193FC6D8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  <w:p w14:paraId="48EACFC8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7331FFF3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034F461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6A9004AD" w14:textId="011B78AB" w:rsidR="00840EF2" w:rsidRPr="00DD3B35" w:rsidRDefault="00840EF2" w:rsidP="00E059F4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 xml:space="preserve">x </w:t>
            </w:r>
            <w:r w:rsidR="00134DFF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10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0</w:t>
            </w:r>
          </w:p>
          <w:p w14:paraId="3210601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</w:tbl>
    <w:p w14:paraId="009F55BA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0902BBD4" w14:textId="373DC1F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35B32F25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ofercie,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Wykonawca ma obowiązek:</w:t>
      </w:r>
    </w:p>
    <w:p w14:paraId="08C4FEDA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3E1B80DB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Zamawiający wybiera najkorzystniejszą ofertę w terminie związania ofertą określonym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778534EA" w14:textId="77777777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39287228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braku zgody,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8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7" w:name="_Toc13391413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lastRenderedPageBreak/>
        <w:t>XVIII. Informacje o formalnościach, jakie muszą zostać dopełnione po wyborze oferty w celu zawarcia umowy w sprawie zamówienia publicznego</w:t>
      </w:r>
      <w:bookmarkEnd w:id="37"/>
    </w:p>
    <w:p w14:paraId="1960CFF2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DD3B35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DD3B35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53327978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Wykonawca, o którym mowa w ust. 1, ma obowiązek zawrzeć umowę w sprawie zamówienia na warunkach określonych w projektowanych postanowieniach umowy, które stanowią Załącznik Nr 1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 Umowa zostanie uzupełniona o zapisy wynikające ze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DD3B35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DD3B35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DD3B35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DD3B35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8" w:name="_Toc13391413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8"/>
    </w:p>
    <w:p w14:paraId="005C7A42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DD3B35" w:rsidRDefault="005D60EB">
      <w:pPr>
        <w:rPr>
          <w:noProof/>
        </w:rPr>
      </w:pPr>
    </w:p>
    <w:sectPr w:rsidR="005D60EB" w:rsidRPr="00DD3B35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9A08A" w14:textId="77777777" w:rsidR="00CA63EE" w:rsidRDefault="00CA63EE">
      <w:pPr>
        <w:spacing w:after="0" w:line="240" w:lineRule="auto"/>
      </w:pPr>
      <w:r>
        <w:separator/>
      </w:r>
    </w:p>
  </w:endnote>
  <w:endnote w:type="continuationSeparator" w:id="0">
    <w:p w14:paraId="0512C2AC" w14:textId="77777777" w:rsidR="00CA63EE" w:rsidRDefault="00CA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9A6A" w14:textId="77777777" w:rsidR="00CA63EE" w:rsidRDefault="00CA63EE">
      <w:pPr>
        <w:spacing w:after="0" w:line="240" w:lineRule="auto"/>
      </w:pPr>
      <w:r>
        <w:separator/>
      </w:r>
    </w:p>
  </w:footnote>
  <w:footnote w:type="continuationSeparator" w:id="0">
    <w:p w14:paraId="4E62E4BA" w14:textId="77777777" w:rsidR="00CA63EE" w:rsidRDefault="00CA6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06EB1D35"/>
    <w:multiLevelType w:val="multilevel"/>
    <w:tmpl w:val="6CA8E9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0" w15:restartNumberingAfterBreak="0">
    <w:nsid w:val="07E87F40"/>
    <w:multiLevelType w:val="hybridMultilevel"/>
    <w:tmpl w:val="6270CAAA"/>
    <w:lvl w:ilvl="0" w:tplc="5E6A641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72615C"/>
    <w:multiLevelType w:val="hybridMultilevel"/>
    <w:tmpl w:val="32BA62A8"/>
    <w:lvl w:ilvl="0" w:tplc="570E1BE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0096CE0"/>
    <w:multiLevelType w:val="multilevel"/>
    <w:tmpl w:val="5A945C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8DA22992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0FE08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6544" w:hanging="360"/>
      </w:pPr>
    </w:lvl>
    <w:lvl w:ilvl="2" w:tplc="0415001B" w:tentative="1">
      <w:start w:val="1"/>
      <w:numFmt w:val="lowerRoman"/>
      <w:lvlText w:val="%3."/>
      <w:lvlJc w:val="right"/>
      <w:pPr>
        <w:ind w:left="7264" w:hanging="180"/>
      </w:pPr>
    </w:lvl>
    <w:lvl w:ilvl="3" w:tplc="0415000F" w:tentative="1">
      <w:start w:val="1"/>
      <w:numFmt w:val="decimal"/>
      <w:lvlText w:val="%4."/>
      <w:lvlJc w:val="left"/>
      <w:pPr>
        <w:ind w:left="7984" w:hanging="360"/>
      </w:pPr>
    </w:lvl>
    <w:lvl w:ilvl="4" w:tplc="04150019" w:tentative="1">
      <w:start w:val="1"/>
      <w:numFmt w:val="lowerLetter"/>
      <w:lvlText w:val="%5."/>
      <w:lvlJc w:val="left"/>
      <w:pPr>
        <w:ind w:left="8704" w:hanging="360"/>
      </w:pPr>
    </w:lvl>
    <w:lvl w:ilvl="5" w:tplc="0415001B" w:tentative="1">
      <w:start w:val="1"/>
      <w:numFmt w:val="lowerRoman"/>
      <w:lvlText w:val="%6."/>
      <w:lvlJc w:val="right"/>
      <w:pPr>
        <w:ind w:left="9424" w:hanging="180"/>
      </w:pPr>
    </w:lvl>
    <w:lvl w:ilvl="6" w:tplc="0415000F" w:tentative="1">
      <w:start w:val="1"/>
      <w:numFmt w:val="decimal"/>
      <w:lvlText w:val="%7."/>
      <w:lvlJc w:val="left"/>
      <w:pPr>
        <w:ind w:left="10144" w:hanging="360"/>
      </w:pPr>
    </w:lvl>
    <w:lvl w:ilvl="7" w:tplc="04150019" w:tentative="1">
      <w:start w:val="1"/>
      <w:numFmt w:val="lowerLetter"/>
      <w:lvlText w:val="%8."/>
      <w:lvlJc w:val="left"/>
      <w:pPr>
        <w:ind w:left="10864" w:hanging="360"/>
      </w:pPr>
    </w:lvl>
    <w:lvl w:ilvl="8" w:tplc="0415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362C1"/>
    <w:multiLevelType w:val="hybridMultilevel"/>
    <w:tmpl w:val="903E3CD4"/>
    <w:lvl w:ilvl="0" w:tplc="F752B2FA">
      <w:start w:val="1"/>
      <w:numFmt w:val="decimal"/>
      <w:lvlText w:val="2.%1."/>
      <w:lvlJc w:val="left"/>
      <w:pPr>
        <w:ind w:left="171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4" w15:restartNumberingAfterBreak="0">
    <w:nsid w:val="4C437527"/>
    <w:multiLevelType w:val="multilevel"/>
    <w:tmpl w:val="BDEECF6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6.%2."/>
      <w:lvlJc w:val="left"/>
      <w:pPr>
        <w:ind w:left="487" w:hanging="360"/>
      </w:pPr>
      <w:rPr>
        <w:rFonts w:hint="default"/>
        <w:b w:val="0"/>
        <w:i w:val="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6BD223C5"/>
    <w:multiLevelType w:val="hybridMultilevel"/>
    <w:tmpl w:val="97FC30FA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7067979"/>
    <w:multiLevelType w:val="hybridMultilevel"/>
    <w:tmpl w:val="E8885A78"/>
    <w:lvl w:ilvl="0" w:tplc="F752B2FA">
      <w:start w:val="1"/>
      <w:numFmt w:val="decimal"/>
      <w:lvlText w:val="2.%1."/>
      <w:lvlJc w:val="left"/>
      <w:pPr>
        <w:ind w:left="-69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38"/>
  </w:num>
  <w:num w:numId="8" w16cid:durableId="1684816908">
    <w:abstractNumId w:val="24"/>
  </w:num>
  <w:num w:numId="9" w16cid:durableId="1678653608">
    <w:abstractNumId w:val="39"/>
  </w:num>
  <w:num w:numId="10" w16cid:durableId="829176468">
    <w:abstractNumId w:val="22"/>
  </w:num>
  <w:num w:numId="11" w16cid:durableId="1557087552">
    <w:abstractNumId w:val="37"/>
  </w:num>
  <w:num w:numId="12" w16cid:durableId="137309221">
    <w:abstractNumId w:val="30"/>
  </w:num>
  <w:num w:numId="13" w16cid:durableId="479149487">
    <w:abstractNumId w:val="15"/>
  </w:num>
  <w:num w:numId="14" w16cid:durableId="1996840674">
    <w:abstractNumId w:val="26"/>
  </w:num>
  <w:num w:numId="15" w16cid:durableId="830873184">
    <w:abstractNumId w:val="41"/>
  </w:num>
  <w:num w:numId="16" w16cid:durableId="1042561719">
    <w:abstractNumId w:val="16"/>
  </w:num>
  <w:num w:numId="17" w16cid:durableId="1121532957">
    <w:abstractNumId w:val="35"/>
  </w:num>
  <w:num w:numId="18" w16cid:durableId="1517033888">
    <w:abstractNumId w:val="28"/>
  </w:num>
  <w:num w:numId="19" w16cid:durableId="1525555817">
    <w:abstractNumId w:val="10"/>
  </w:num>
  <w:num w:numId="20" w16cid:durableId="542787451">
    <w:abstractNumId w:val="6"/>
  </w:num>
  <w:num w:numId="21" w16cid:durableId="706832113">
    <w:abstractNumId w:val="43"/>
  </w:num>
  <w:num w:numId="22" w16cid:durableId="1603224754">
    <w:abstractNumId w:val="27"/>
  </w:num>
  <w:num w:numId="23" w16cid:durableId="2104296194">
    <w:abstractNumId w:val="20"/>
  </w:num>
  <w:num w:numId="24" w16cid:durableId="70217670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11918462">
    <w:abstractNumId w:val="29"/>
  </w:num>
  <w:num w:numId="26" w16cid:durableId="60174598">
    <w:abstractNumId w:val="11"/>
  </w:num>
  <w:num w:numId="27" w16cid:durableId="1949044073">
    <w:abstractNumId w:val="17"/>
  </w:num>
  <w:num w:numId="28" w16cid:durableId="1727726476">
    <w:abstractNumId w:val="19"/>
  </w:num>
  <w:num w:numId="29" w16cid:durableId="1134756815">
    <w:abstractNumId w:val="36"/>
  </w:num>
  <w:num w:numId="30" w16cid:durableId="115105423">
    <w:abstractNumId w:val="18"/>
  </w:num>
  <w:num w:numId="31" w16cid:durableId="15086007">
    <w:abstractNumId w:val="31"/>
  </w:num>
  <w:num w:numId="32" w16cid:durableId="756753556">
    <w:abstractNumId w:val="33"/>
  </w:num>
  <w:num w:numId="33" w16cid:durableId="479734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3314560">
    <w:abstractNumId w:val="32"/>
  </w:num>
  <w:num w:numId="35" w16cid:durableId="951286875">
    <w:abstractNumId w:val="12"/>
  </w:num>
  <w:num w:numId="36" w16cid:durableId="1891530653">
    <w:abstractNumId w:val="40"/>
  </w:num>
  <w:num w:numId="37" w16cid:durableId="1109619235">
    <w:abstractNumId w:val="9"/>
  </w:num>
  <w:num w:numId="38" w16cid:durableId="25108652">
    <w:abstractNumId w:val="13"/>
  </w:num>
  <w:num w:numId="39" w16cid:durableId="1686638697">
    <w:abstractNumId w:val="7"/>
  </w:num>
  <w:num w:numId="40" w16cid:durableId="1127893187">
    <w:abstractNumId w:val="8"/>
  </w:num>
  <w:num w:numId="41" w16cid:durableId="254440826">
    <w:abstractNumId w:val="23"/>
  </w:num>
  <w:num w:numId="42" w16cid:durableId="302078142">
    <w:abstractNumId w:val="25"/>
  </w:num>
  <w:num w:numId="43" w16cid:durableId="2010978658">
    <w:abstractNumId w:val="42"/>
  </w:num>
  <w:num w:numId="44" w16cid:durableId="103403736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12557"/>
    <w:rsid w:val="000242B5"/>
    <w:rsid w:val="0004054D"/>
    <w:rsid w:val="00053508"/>
    <w:rsid w:val="000672C5"/>
    <w:rsid w:val="00071727"/>
    <w:rsid w:val="000A48DB"/>
    <w:rsid w:val="000A6963"/>
    <w:rsid w:val="000B6237"/>
    <w:rsid w:val="000C74FF"/>
    <w:rsid w:val="000D3323"/>
    <w:rsid w:val="000F1B90"/>
    <w:rsid w:val="00125658"/>
    <w:rsid w:val="00127E9E"/>
    <w:rsid w:val="00134DFF"/>
    <w:rsid w:val="0015784E"/>
    <w:rsid w:val="00161507"/>
    <w:rsid w:val="00164E1E"/>
    <w:rsid w:val="00177A35"/>
    <w:rsid w:val="00192016"/>
    <w:rsid w:val="001C2CDC"/>
    <w:rsid w:val="001F2A9B"/>
    <w:rsid w:val="00202B9B"/>
    <w:rsid w:val="00202E63"/>
    <w:rsid w:val="00232500"/>
    <w:rsid w:val="00234930"/>
    <w:rsid w:val="00237172"/>
    <w:rsid w:val="0024790A"/>
    <w:rsid w:val="0025436E"/>
    <w:rsid w:val="00254E2E"/>
    <w:rsid w:val="00265410"/>
    <w:rsid w:val="002705CE"/>
    <w:rsid w:val="002875CD"/>
    <w:rsid w:val="002A6474"/>
    <w:rsid w:val="002A7529"/>
    <w:rsid w:val="002B0C64"/>
    <w:rsid w:val="002E49BD"/>
    <w:rsid w:val="00301AC8"/>
    <w:rsid w:val="00301F01"/>
    <w:rsid w:val="003214AC"/>
    <w:rsid w:val="00333E5F"/>
    <w:rsid w:val="00345F59"/>
    <w:rsid w:val="003523B4"/>
    <w:rsid w:val="0037665D"/>
    <w:rsid w:val="00382BBC"/>
    <w:rsid w:val="00394952"/>
    <w:rsid w:val="00397972"/>
    <w:rsid w:val="003B6A39"/>
    <w:rsid w:val="003C3820"/>
    <w:rsid w:val="003E3BC6"/>
    <w:rsid w:val="00412F8B"/>
    <w:rsid w:val="00413042"/>
    <w:rsid w:val="00424AE5"/>
    <w:rsid w:val="004254AC"/>
    <w:rsid w:val="00486704"/>
    <w:rsid w:val="004B46DB"/>
    <w:rsid w:val="004C23FA"/>
    <w:rsid w:val="004C2BE9"/>
    <w:rsid w:val="004D36C5"/>
    <w:rsid w:val="004F49B4"/>
    <w:rsid w:val="00511E36"/>
    <w:rsid w:val="0052218C"/>
    <w:rsid w:val="00524B9F"/>
    <w:rsid w:val="00533E2D"/>
    <w:rsid w:val="005435FE"/>
    <w:rsid w:val="00574083"/>
    <w:rsid w:val="00575F51"/>
    <w:rsid w:val="0058195A"/>
    <w:rsid w:val="0059014D"/>
    <w:rsid w:val="005921C6"/>
    <w:rsid w:val="005B4A58"/>
    <w:rsid w:val="005D60EB"/>
    <w:rsid w:val="005D6A3A"/>
    <w:rsid w:val="00604256"/>
    <w:rsid w:val="00616807"/>
    <w:rsid w:val="00620240"/>
    <w:rsid w:val="00650D3D"/>
    <w:rsid w:val="00652936"/>
    <w:rsid w:val="00677D48"/>
    <w:rsid w:val="00677D60"/>
    <w:rsid w:val="006877C3"/>
    <w:rsid w:val="00687FB4"/>
    <w:rsid w:val="00697087"/>
    <w:rsid w:val="006B1EBF"/>
    <w:rsid w:val="006B38EB"/>
    <w:rsid w:val="006B5839"/>
    <w:rsid w:val="0071490B"/>
    <w:rsid w:val="00732BC5"/>
    <w:rsid w:val="00734E2C"/>
    <w:rsid w:val="00744E12"/>
    <w:rsid w:val="0077080F"/>
    <w:rsid w:val="00776A21"/>
    <w:rsid w:val="00795E2B"/>
    <w:rsid w:val="007979CA"/>
    <w:rsid w:val="007A35D3"/>
    <w:rsid w:val="007A5947"/>
    <w:rsid w:val="007B1916"/>
    <w:rsid w:val="007C65BD"/>
    <w:rsid w:val="007E09AC"/>
    <w:rsid w:val="007E2867"/>
    <w:rsid w:val="007E76DC"/>
    <w:rsid w:val="007F3B31"/>
    <w:rsid w:val="00802374"/>
    <w:rsid w:val="008169F8"/>
    <w:rsid w:val="0082685F"/>
    <w:rsid w:val="00840EF2"/>
    <w:rsid w:val="00850A59"/>
    <w:rsid w:val="008745E2"/>
    <w:rsid w:val="00876E23"/>
    <w:rsid w:val="00891316"/>
    <w:rsid w:val="008B4B7C"/>
    <w:rsid w:val="008D7FDE"/>
    <w:rsid w:val="008E1CF8"/>
    <w:rsid w:val="009053AA"/>
    <w:rsid w:val="009474DE"/>
    <w:rsid w:val="009500C1"/>
    <w:rsid w:val="00951D57"/>
    <w:rsid w:val="009539DC"/>
    <w:rsid w:val="009808F2"/>
    <w:rsid w:val="00981EF8"/>
    <w:rsid w:val="00984D4B"/>
    <w:rsid w:val="009928AC"/>
    <w:rsid w:val="009B4476"/>
    <w:rsid w:val="009C41B8"/>
    <w:rsid w:val="009F17CE"/>
    <w:rsid w:val="00A0577B"/>
    <w:rsid w:val="00A47B2B"/>
    <w:rsid w:val="00A7414C"/>
    <w:rsid w:val="00A750F7"/>
    <w:rsid w:val="00A90F36"/>
    <w:rsid w:val="00A9237F"/>
    <w:rsid w:val="00A93FE3"/>
    <w:rsid w:val="00A94E3A"/>
    <w:rsid w:val="00AA4367"/>
    <w:rsid w:val="00AB61DB"/>
    <w:rsid w:val="00AC402F"/>
    <w:rsid w:val="00AC6389"/>
    <w:rsid w:val="00AE21CF"/>
    <w:rsid w:val="00AF030E"/>
    <w:rsid w:val="00B0792B"/>
    <w:rsid w:val="00B237E5"/>
    <w:rsid w:val="00B2582D"/>
    <w:rsid w:val="00B31D5D"/>
    <w:rsid w:val="00B62B9E"/>
    <w:rsid w:val="00B85BD2"/>
    <w:rsid w:val="00B932F7"/>
    <w:rsid w:val="00B9409E"/>
    <w:rsid w:val="00BB519B"/>
    <w:rsid w:val="00BD0940"/>
    <w:rsid w:val="00BE1C3A"/>
    <w:rsid w:val="00C054E4"/>
    <w:rsid w:val="00C06C1D"/>
    <w:rsid w:val="00C07BA7"/>
    <w:rsid w:val="00C15850"/>
    <w:rsid w:val="00C22E5B"/>
    <w:rsid w:val="00C40EA4"/>
    <w:rsid w:val="00C4158A"/>
    <w:rsid w:val="00C43A41"/>
    <w:rsid w:val="00C56AD6"/>
    <w:rsid w:val="00C724CF"/>
    <w:rsid w:val="00C8737F"/>
    <w:rsid w:val="00CA63EE"/>
    <w:rsid w:val="00CE1193"/>
    <w:rsid w:val="00CF1AF8"/>
    <w:rsid w:val="00D07125"/>
    <w:rsid w:val="00D170E4"/>
    <w:rsid w:val="00D27F91"/>
    <w:rsid w:val="00D514E3"/>
    <w:rsid w:val="00D6125A"/>
    <w:rsid w:val="00D828C3"/>
    <w:rsid w:val="00D84696"/>
    <w:rsid w:val="00D90B4A"/>
    <w:rsid w:val="00DA7E79"/>
    <w:rsid w:val="00DC18AF"/>
    <w:rsid w:val="00DD3B35"/>
    <w:rsid w:val="00DF0222"/>
    <w:rsid w:val="00DF5AF1"/>
    <w:rsid w:val="00E059F4"/>
    <w:rsid w:val="00E31BE6"/>
    <w:rsid w:val="00E40A1F"/>
    <w:rsid w:val="00E50860"/>
    <w:rsid w:val="00E77565"/>
    <w:rsid w:val="00E92A0D"/>
    <w:rsid w:val="00E93C49"/>
    <w:rsid w:val="00E96731"/>
    <w:rsid w:val="00EA6688"/>
    <w:rsid w:val="00EB05FE"/>
    <w:rsid w:val="00EB7190"/>
    <w:rsid w:val="00F03D51"/>
    <w:rsid w:val="00F15CEB"/>
    <w:rsid w:val="00F16BCA"/>
    <w:rsid w:val="00F249EC"/>
    <w:rsid w:val="00F44330"/>
    <w:rsid w:val="00F63EE1"/>
    <w:rsid w:val="00F74C1A"/>
    <w:rsid w:val="00F820B5"/>
    <w:rsid w:val="00F8438E"/>
    <w:rsid w:val="00F86619"/>
    <w:rsid w:val="00F9712C"/>
    <w:rsid w:val="00FB6995"/>
    <w:rsid w:val="00FC002E"/>
    <w:rsid w:val="00FD5EE4"/>
    <w:rsid w:val="00FD73FF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38E"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40E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4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zamowienia.szpitalciechanow.com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4301</Words>
  <Characters>25807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53</cp:revision>
  <cp:lastPrinted>2023-05-02T08:01:00Z</cp:lastPrinted>
  <dcterms:created xsi:type="dcterms:W3CDTF">2023-04-28T10:00:00Z</dcterms:created>
  <dcterms:modified xsi:type="dcterms:W3CDTF">2023-05-26T08:12:00Z</dcterms:modified>
</cp:coreProperties>
</file>