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3CA9ACB1" w14:textId="53AA5FA0" w:rsidR="00847B16" w:rsidRPr="006069A5" w:rsidRDefault="0001628B" w:rsidP="00CF0E8E">
      <w:pPr>
        <w:pStyle w:val="Default"/>
        <w:ind w:left="426"/>
        <w:rPr>
          <w:sz w:val="17"/>
          <w:szCs w:val="17"/>
        </w:rPr>
      </w:pPr>
      <w:r w:rsidRPr="006069A5">
        <w:rPr>
          <w:sz w:val="17"/>
          <w:szCs w:val="17"/>
        </w:rPr>
        <w:t xml:space="preserve">Oferta dotyczy przetargu </w:t>
      </w:r>
      <w:r w:rsidR="00241DD6">
        <w:rPr>
          <w:sz w:val="17"/>
          <w:szCs w:val="17"/>
        </w:rPr>
        <w:t>w trybie podstawowym bez negocjacji</w:t>
      </w:r>
      <w:r w:rsidRPr="006069A5">
        <w:rPr>
          <w:sz w:val="17"/>
          <w:szCs w:val="17"/>
        </w:rPr>
        <w:t>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5E2B0E" w:rsidRPr="006069A5">
        <w:rPr>
          <w:b/>
          <w:bCs/>
          <w:sz w:val="17"/>
          <w:szCs w:val="17"/>
          <w:lang w:bidi="pl-PL"/>
        </w:rPr>
        <w:t xml:space="preserve">dostawę </w:t>
      </w:r>
      <w:r w:rsidR="00AE7A1D" w:rsidRPr="006069A5">
        <w:rPr>
          <w:b/>
          <w:bCs/>
          <w:sz w:val="17"/>
          <w:szCs w:val="17"/>
          <w:lang w:bidi="pl-PL"/>
        </w:rPr>
        <w:t>warzyw i owoców</w:t>
      </w:r>
      <w:r w:rsidR="00CC0056" w:rsidRPr="006069A5">
        <w:rPr>
          <w:b/>
          <w:bCs/>
          <w:sz w:val="17"/>
          <w:szCs w:val="17"/>
          <w:lang w:bidi="pl-PL"/>
        </w:rPr>
        <w:t xml:space="preserve"> </w:t>
      </w:r>
      <w:r w:rsidR="005E2B0E" w:rsidRPr="006069A5">
        <w:rPr>
          <w:b/>
          <w:bCs/>
          <w:sz w:val="17"/>
          <w:szCs w:val="17"/>
          <w:lang w:bidi="pl-PL"/>
        </w:rPr>
        <w:t xml:space="preserve"> </w:t>
      </w:r>
      <w:r w:rsidR="003278B6" w:rsidRPr="006069A5">
        <w:rPr>
          <w:b/>
          <w:bCs/>
          <w:sz w:val="17"/>
          <w:szCs w:val="17"/>
        </w:rPr>
        <w:t>(znak ZP/2501/</w:t>
      </w:r>
      <w:r w:rsidR="00D52628">
        <w:rPr>
          <w:b/>
          <w:bCs/>
          <w:sz w:val="17"/>
          <w:szCs w:val="17"/>
        </w:rPr>
        <w:t>62</w:t>
      </w:r>
      <w:r w:rsidR="003278B6" w:rsidRPr="006069A5">
        <w:rPr>
          <w:b/>
          <w:bCs/>
          <w:sz w:val="17"/>
          <w:szCs w:val="17"/>
        </w:rPr>
        <w:t>/2</w:t>
      </w:r>
      <w:bookmarkEnd w:id="2"/>
      <w:r w:rsidR="00D52628">
        <w:rPr>
          <w:b/>
          <w:bCs/>
          <w:sz w:val="17"/>
          <w:szCs w:val="17"/>
        </w:rPr>
        <w:t>3</w:t>
      </w:r>
      <w:r w:rsidR="003278B6" w:rsidRPr="006069A5">
        <w:rPr>
          <w:b/>
          <w:bCs/>
          <w:sz w:val="17"/>
          <w:szCs w:val="17"/>
        </w:rPr>
        <w:t>)</w:t>
      </w:r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91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154"/>
        <w:gridCol w:w="1418"/>
        <w:gridCol w:w="1275"/>
        <w:gridCol w:w="1843"/>
        <w:gridCol w:w="2127"/>
      </w:tblGrid>
      <w:tr w:rsidR="000F0CA0" w:rsidRPr="006069A5" w14:paraId="327F0B07" w14:textId="77777777" w:rsidTr="00222C27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8" w:type="dxa"/>
            <w:shd w:val="clear" w:color="auto" w:fill="auto"/>
          </w:tcPr>
          <w:p w14:paraId="136F9335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275" w:type="dxa"/>
          </w:tcPr>
          <w:p w14:paraId="50C8BA9D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0F0CA0" w:rsidRPr="006069A5" w:rsidRDefault="000F0CA0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843" w:type="dxa"/>
          </w:tcPr>
          <w:p w14:paraId="4465D7F7" w14:textId="2267BF74" w:rsidR="000F0CA0" w:rsidRPr="006069A5" w:rsidRDefault="000F0CA0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  <w:tc>
          <w:tcPr>
            <w:tcW w:w="2127" w:type="dxa"/>
          </w:tcPr>
          <w:p w14:paraId="2831F848" w14:textId="1E2BE208" w:rsidR="000E7162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bCs/>
                <w:color w:val="3C3C3C"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Wielkość </w:t>
            </w:r>
            <w:r w:rsidR="00F20541">
              <w:rPr>
                <w:b/>
                <w:bCs/>
                <w:color w:val="3C3C3C"/>
                <w:sz w:val="17"/>
                <w:szCs w:val="17"/>
              </w:rPr>
              <w:t xml:space="preserve">marży </w:t>
            </w:r>
            <w:r w:rsidRPr="006069A5">
              <w:rPr>
                <w:b/>
                <w:bCs/>
                <w:color w:val="3C3C3C"/>
                <w:sz w:val="17"/>
                <w:szCs w:val="17"/>
              </w:rPr>
              <w:t>oferowanego przez dostawcę w stosunku do ceny o której mowa w §3 ust.1 projektu umowy</w:t>
            </w:r>
          </w:p>
          <w:p w14:paraId="121B0AEE" w14:textId="327AB301" w:rsidR="000F0CA0" w:rsidRPr="006069A5" w:rsidRDefault="000F0CA0" w:rsidP="00AF6ED2">
            <w:pPr>
              <w:pStyle w:val="TableParagraph"/>
              <w:spacing w:before="12" w:line="206" w:lineRule="exact"/>
              <w:ind w:left="-2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color w:val="3C3C3C"/>
                <w:sz w:val="17"/>
                <w:szCs w:val="17"/>
              </w:rPr>
              <w:t xml:space="preserve"> ( %)</w:t>
            </w:r>
            <w:r w:rsidR="000E7162">
              <w:rPr>
                <w:b/>
                <w:bCs/>
                <w:color w:val="3C3C3C"/>
                <w:sz w:val="17"/>
                <w:szCs w:val="17"/>
              </w:rPr>
              <w:t>**</w:t>
            </w:r>
          </w:p>
        </w:tc>
      </w:tr>
      <w:tr w:rsidR="000F0CA0" w:rsidRPr="006069A5" w14:paraId="7C6634B6" w14:textId="77777777" w:rsidTr="00CC58C3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4261F501" w:rsidR="000F0CA0" w:rsidRPr="006069A5" w:rsidRDefault="000F0CA0" w:rsidP="00222C2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6069A5"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  <w:t>Warzywa i owoce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3DF9543F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2121D45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29DC1D8B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  <w:tr w:rsidR="000F0CA0" w:rsidRPr="006069A5" w14:paraId="008BBAB7" w14:textId="77777777" w:rsidTr="00222C2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FB239DA" w14:textId="77777777" w:rsidR="000F0CA0" w:rsidRPr="006069A5" w:rsidRDefault="000F0CA0" w:rsidP="000F0CA0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73625395" w14:textId="7B545A60" w:rsidR="000F0CA0" w:rsidRPr="006069A5" w:rsidRDefault="00222C27" w:rsidP="00222C27">
            <w:pPr>
              <w:rPr>
                <w:b/>
                <w:bCs/>
                <w:color w:val="000000"/>
                <w:sz w:val="17"/>
                <w:szCs w:val="17"/>
              </w:rPr>
            </w:pPr>
            <w:r w:rsidRPr="006069A5">
              <w:rPr>
                <w:b/>
                <w:bCs/>
                <w:color w:val="000000"/>
                <w:sz w:val="17"/>
                <w:szCs w:val="17"/>
              </w:rPr>
              <w:t>Pozostałe warzywa i owoce</w:t>
            </w:r>
            <w:r w:rsidR="00842241">
              <w:rPr>
                <w:b/>
                <w:bCs/>
                <w:color w:val="000000"/>
                <w:sz w:val="17"/>
                <w:szCs w:val="17"/>
              </w:rPr>
              <w:t xml:space="preserve"> stała cena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2D70D8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EAF1DD"/>
          </w:tcPr>
          <w:p w14:paraId="504ECFBB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F1DD"/>
          </w:tcPr>
          <w:p w14:paraId="7A841AC9" w14:textId="77777777" w:rsidR="000F0CA0" w:rsidRPr="006069A5" w:rsidRDefault="000F0CA0" w:rsidP="00AF6ED2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127" w:type="dxa"/>
            <w:shd w:val="clear" w:color="auto" w:fill="EAF1DD"/>
          </w:tcPr>
          <w:p w14:paraId="390499C4" w14:textId="24BD00C4" w:rsidR="000F0CA0" w:rsidRPr="006069A5" w:rsidRDefault="000E7162" w:rsidP="0041046A">
            <w:pPr>
              <w:pStyle w:val="TableParagraph"/>
              <w:spacing w:before="8"/>
              <w:jc w:val="center"/>
              <w:rPr>
                <w:b/>
                <w:bCs/>
                <w:color w:val="3C3C3C"/>
                <w:sz w:val="17"/>
                <w:szCs w:val="17"/>
              </w:rPr>
            </w:pPr>
            <w:r>
              <w:rPr>
                <w:b/>
                <w:bCs/>
                <w:color w:val="3C3C3C"/>
                <w:sz w:val="17"/>
                <w:szCs w:val="17"/>
              </w:rPr>
              <w:t>Nie dotyczy</w:t>
            </w: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632CEFA4" w14:textId="7D229212" w:rsid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Zaoferowane terminy płatności są kryterium oceny ofert.</w:t>
      </w:r>
    </w:p>
    <w:p w14:paraId="324AC7AF" w14:textId="77777777" w:rsidR="000E7162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</w:p>
    <w:p w14:paraId="4F475F9B" w14:textId="168E44DB" w:rsidR="000E7162" w:rsidRPr="006069A5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/>
          <w:sz w:val="17"/>
          <w:szCs w:val="17"/>
        </w:rPr>
        <w:t>*</w:t>
      </w:r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 xml:space="preserve">zamawiający wymaga ustalenia wielkości </w:t>
      </w:r>
      <w:r w:rsidR="00A0567A">
        <w:rPr>
          <w:bCs/>
          <w:sz w:val="17"/>
          <w:szCs w:val="17"/>
        </w:rPr>
        <w:t>marży</w:t>
      </w:r>
      <w:r>
        <w:rPr>
          <w:bCs/>
          <w:sz w:val="17"/>
          <w:szCs w:val="17"/>
        </w:rPr>
        <w:t xml:space="preserve"> </w:t>
      </w:r>
      <w:r w:rsidRPr="006069A5">
        <w:rPr>
          <w:bCs/>
          <w:sz w:val="17"/>
          <w:szCs w:val="17"/>
        </w:rPr>
        <w:t xml:space="preserve"> </w:t>
      </w:r>
      <w:r>
        <w:rPr>
          <w:bCs/>
          <w:sz w:val="17"/>
          <w:szCs w:val="17"/>
        </w:rPr>
        <w:t>wspólnie dla wszystkich pozycji  asortymentowych w pakiecie</w:t>
      </w:r>
      <w:r w:rsidR="004E7716">
        <w:rPr>
          <w:bCs/>
          <w:sz w:val="17"/>
          <w:szCs w:val="17"/>
        </w:rPr>
        <w:t xml:space="preserve"> nr 1</w:t>
      </w:r>
      <w:r>
        <w:rPr>
          <w:bCs/>
          <w:sz w:val="17"/>
          <w:szCs w:val="17"/>
        </w:rPr>
        <w:t xml:space="preserve"> .</w:t>
      </w: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2C27"/>
    <w:rsid w:val="00241DD6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3C7D"/>
    <w:rsid w:val="004346B4"/>
    <w:rsid w:val="004D125A"/>
    <w:rsid w:val="004E7716"/>
    <w:rsid w:val="004F10B7"/>
    <w:rsid w:val="00505D1A"/>
    <w:rsid w:val="00511D5D"/>
    <w:rsid w:val="005126A2"/>
    <w:rsid w:val="0051342C"/>
    <w:rsid w:val="00514B17"/>
    <w:rsid w:val="005257AE"/>
    <w:rsid w:val="0053414A"/>
    <w:rsid w:val="00560509"/>
    <w:rsid w:val="0057291E"/>
    <w:rsid w:val="005C4247"/>
    <w:rsid w:val="005E2B0E"/>
    <w:rsid w:val="006069A5"/>
    <w:rsid w:val="00613D7A"/>
    <w:rsid w:val="00616812"/>
    <w:rsid w:val="00620FD8"/>
    <w:rsid w:val="006D26D7"/>
    <w:rsid w:val="006E02CC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5938"/>
    <w:rsid w:val="00987951"/>
    <w:rsid w:val="0099522A"/>
    <w:rsid w:val="009E7031"/>
    <w:rsid w:val="00A0567A"/>
    <w:rsid w:val="00A12B3C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E4F23"/>
    <w:rsid w:val="00CF0E8E"/>
    <w:rsid w:val="00D20187"/>
    <w:rsid w:val="00D52628"/>
    <w:rsid w:val="00D535FC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0541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Katarzyna Jakimiec</cp:lastModifiedBy>
  <cp:revision>8</cp:revision>
  <cp:lastPrinted>2021-11-08T08:54:00Z</cp:lastPrinted>
  <dcterms:created xsi:type="dcterms:W3CDTF">2023-06-09T06:22:00Z</dcterms:created>
  <dcterms:modified xsi:type="dcterms:W3CDTF">2023-06-12T08:33:00Z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