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3DDDA10D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319D3">
        <w:rPr>
          <w:bCs/>
          <w:sz w:val="20"/>
          <w:szCs w:val="20"/>
        </w:rPr>
        <w:t>63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6319D3" w:rsidRPr="006319D3">
        <w:rPr>
          <w:b/>
          <w:sz w:val="20"/>
          <w:szCs w:val="20"/>
        </w:rPr>
        <w:t>sprzętu jednorazowego dla OIT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984" w14:textId="77777777" w:rsidR="00BB0D45" w:rsidRDefault="00BB0D45" w:rsidP="0020009C">
      <w:r>
        <w:separator/>
      </w:r>
    </w:p>
  </w:endnote>
  <w:endnote w:type="continuationSeparator" w:id="0">
    <w:p w14:paraId="4F5D21D9" w14:textId="77777777" w:rsidR="00BB0D45" w:rsidRDefault="00BB0D45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2EEA" w14:textId="77777777" w:rsidR="00BB0D45" w:rsidRDefault="00BB0D45" w:rsidP="0020009C">
      <w:r>
        <w:separator/>
      </w:r>
    </w:p>
  </w:footnote>
  <w:footnote w:type="continuationSeparator" w:id="0">
    <w:p w14:paraId="3575B6D2" w14:textId="77777777" w:rsidR="00BB0D45" w:rsidRDefault="00BB0D45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19D3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0D45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dcterms:created xsi:type="dcterms:W3CDTF">2023-03-24T07:32:00Z</dcterms:created>
  <dcterms:modified xsi:type="dcterms:W3CDTF">2023-06-13T07:46:00Z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