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56CEF" w14:textId="5DACF879" w:rsidR="00221B3D" w:rsidRPr="00F2033E" w:rsidRDefault="00221B3D" w:rsidP="00106B17">
      <w:pPr>
        <w:spacing w:before="73" w:line="206" w:lineRule="exact"/>
        <w:ind w:left="438" w:hanging="438"/>
        <w:rPr>
          <w:b/>
          <w:i/>
          <w:sz w:val="18"/>
          <w:szCs w:val="18"/>
        </w:rPr>
      </w:pPr>
      <w:bookmarkStart w:id="0" w:name="_Hlk60834419"/>
      <w:r w:rsidRPr="00F2033E">
        <w:rPr>
          <w:b/>
          <w:i/>
          <w:sz w:val="18"/>
          <w:szCs w:val="18"/>
        </w:rPr>
        <w:t xml:space="preserve">Załącznik nr </w:t>
      </w:r>
      <w:r>
        <w:rPr>
          <w:b/>
          <w:i/>
          <w:sz w:val="18"/>
          <w:szCs w:val="18"/>
        </w:rPr>
        <w:t xml:space="preserve">3 </w:t>
      </w:r>
      <w:r w:rsidRPr="00F2033E">
        <w:rPr>
          <w:b/>
          <w:i/>
          <w:sz w:val="18"/>
          <w:szCs w:val="18"/>
        </w:rPr>
        <w:t xml:space="preserve"> – </w:t>
      </w:r>
      <w:r>
        <w:rPr>
          <w:b/>
          <w:i/>
          <w:sz w:val="18"/>
          <w:szCs w:val="18"/>
        </w:rPr>
        <w:t>projekt umowy</w:t>
      </w:r>
    </w:p>
    <w:p w14:paraId="7C10CF95" w14:textId="77777777" w:rsidR="00221B3D" w:rsidRPr="00005E0C" w:rsidRDefault="00221B3D" w:rsidP="00221B3D">
      <w:pPr>
        <w:spacing w:line="195" w:lineRule="exact"/>
      </w:pPr>
      <w:bookmarkStart w:id="1" w:name="dotyczy_postępowania_15/PN/19_–_roboty_b"/>
      <w:bookmarkStart w:id="2" w:name="page1"/>
      <w:bookmarkEnd w:id="1"/>
      <w:bookmarkEnd w:id="2"/>
    </w:p>
    <w:p w14:paraId="6BC6A305" w14:textId="1941FA96" w:rsidR="00A22F61" w:rsidRPr="002914C2" w:rsidRDefault="00221B3D" w:rsidP="00106B17">
      <w:pPr>
        <w:spacing w:before="94"/>
        <w:rPr>
          <w:rFonts w:ascii="Arial" w:hAnsi="Arial"/>
          <w:sz w:val="18"/>
          <w:szCs w:val="18"/>
        </w:rPr>
      </w:pPr>
      <w:r w:rsidRPr="00AD2F9C">
        <w:rPr>
          <w:rFonts w:ascii="Arial" w:hAnsi="Arial"/>
          <w:bCs/>
          <w:i/>
          <w:iCs/>
          <w:sz w:val="18"/>
          <w:szCs w:val="18"/>
        </w:rPr>
        <w:t>dotyczy postępowania ZP/2501/</w:t>
      </w:r>
      <w:r w:rsidR="00106B17">
        <w:rPr>
          <w:rFonts w:ascii="Arial" w:hAnsi="Arial"/>
          <w:bCs/>
          <w:i/>
          <w:iCs/>
          <w:sz w:val="18"/>
          <w:szCs w:val="18"/>
        </w:rPr>
        <w:t>45</w:t>
      </w:r>
      <w:r w:rsidR="00B95C7F">
        <w:rPr>
          <w:rFonts w:ascii="Arial" w:hAnsi="Arial"/>
          <w:bCs/>
          <w:i/>
          <w:iCs/>
          <w:sz w:val="18"/>
          <w:szCs w:val="18"/>
        </w:rPr>
        <w:t>.1</w:t>
      </w:r>
      <w:r w:rsidRPr="00AD2F9C">
        <w:rPr>
          <w:rFonts w:ascii="Arial" w:hAnsi="Arial"/>
          <w:bCs/>
          <w:i/>
          <w:iCs/>
          <w:sz w:val="18"/>
          <w:szCs w:val="18"/>
        </w:rPr>
        <w:t xml:space="preserve">/23 – roboty budowlane </w:t>
      </w:r>
      <w:r w:rsidR="00106B17" w:rsidRPr="00106B17">
        <w:rPr>
          <w:rFonts w:ascii="Arial" w:hAnsi="Arial"/>
          <w:bCs/>
          <w:i/>
          <w:iCs/>
          <w:sz w:val="18"/>
          <w:szCs w:val="18"/>
        </w:rPr>
        <w:t>realizowane w ramach zadania pn. Przebudowa poczty pneumatycznej</w:t>
      </w:r>
    </w:p>
    <w:p w14:paraId="4D6FC244" w14:textId="1F4B0F03" w:rsidR="002914C2" w:rsidRPr="002914C2" w:rsidRDefault="002914C2" w:rsidP="008E4573">
      <w:pPr>
        <w:suppressAutoHyphens w:val="0"/>
        <w:jc w:val="center"/>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U M O W A</w:t>
      </w:r>
    </w:p>
    <w:p w14:paraId="537C7A80" w14:textId="413DB7E8" w:rsidR="002914C2" w:rsidRPr="002914C2" w:rsidRDefault="002914C2" w:rsidP="008E4573">
      <w:pPr>
        <w:suppressAutoHyphens w:val="0"/>
        <w:jc w:val="center"/>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ZP/2501/……/202</w:t>
      </w:r>
      <w:r w:rsidR="00106B17">
        <w:rPr>
          <w:rFonts w:ascii="Arial" w:eastAsia="Times New Roman" w:hAnsi="Arial"/>
          <w:b/>
          <w:color w:val="auto"/>
          <w:kern w:val="0"/>
          <w:sz w:val="18"/>
          <w:szCs w:val="18"/>
          <w:lang w:eastAsia="pl-PL" w:bidi="ar-SA"/>
        </w:rPr>
        <w:t>3</w:t>
      </w:r>
    </w:p>
    <w:p w14:paraId="6A831635" w14:textId="5FE2E61D" w:rsidR="00045C9E" w:rsidRDefault="002914C2" w:rsidP="008E4573">
      <w:pPr>
        <w:tabs>
          <w:tab w:val="center" w:pos="4536"/>
          <w:tab w:val="right" w:pos="9072"/>
        </w:tabs>
        <w:suppressAutoHyphens w:val="0"/>
        <w:jc w:val="center"/>
        <w:textAlignment w:val="auto"/>
        <w:rPr>
          <w:rFonts w:ascii="Arial" w:eastAsia="Times New Roman" w:hAnsi="Arial"/>
          <w:color w:val="auto"/>
          <w:kern w:val="0"/>
          <w:sz w:val="18"/>
          <w:szCs w:val="18"/>
          <w:lang w:eastAsia="pl-PL" w:bidi="ar-SA"/>
        </w:rPr>
      </w:pPr>
      <w:r w:rsidRPr="002914C2">
        <w:rPr>
          <w:rFonts w:ascii="Arial" w:eastAsia="Times New Roman" w:hAnsi="Arial"/>
          <w:b/>
          <w:color w:val="auto"/>
          <w:kern w:val="0"/>
          <w:sz w:val="18"/>
          <w:szCs w:val="18"/>
          <w:lang w:eastAsia="pl-PL" w:bidi="ar-SA"/>
        </w:rPr>
        <w:t>zawarta dnia ............. 202</w:t>
      </w:r>
      <w:r w:rsidR="00106B17">
        <w:rPr>
          <w:rFonts w:ascii="Arial" w:eastAsia="Times New Roman" w:hAnsi="Arial"/>
          <w:b/>
          <w:color w:val="auto"/>
          <w:kern w:val="0"/>
          <w:sz w:val="18"/>
          <w:szCs w:val="18"/>
          <w:lang w:eastAsia="pl-PL" w:bidi="ar-SA"/>
        </w:rPr>
        <w:t>3</w:t>
      </w:r>
      <w:r w:rsidRPr="002914C2">
        <w:rPr>
          <w:rFonts w:ascii="Arial" w:eastAsia="Times New Roman" w:hAnsi="Arial"/>
          <w:b/>
          <w:color w:val="auto"/>
          <w:kern w:val="0"/>
          <w:sz w:val="18"/>
          <w:szCs w:val="18"/>
          <w:lang w:eastAsia="pl-PL" w:bidi="ar-SA"/>
        </w:rPr>
        <w:t xml:space="preserve"> r.</w:t>
      </w:r>
      <w:r w:rsidRPr="002914C2">
        <w:rPr>
          <w:rFonts w:ascii="Arial" w:eastAsia="Times New Roman" w:hAnsi="Arial"/>
          <w:color w:val="auto"/>
          <w:kern w:val="0"/>
          <w:sz w:val="18"/>
          <w:szCs w:val="18"/>
          <w:lang w:eastAsia="pl-PL" w:bidi="ar-SA"/>
        </w:rPr>
        <w:t xml:space="preserve"> </w:t>
      </w:r>
    </w:p>
    <w:p w14:paraId="324CCFAA" w14:textId="3C718DDF" w:rsidR="002914C2" w:rsidRPr="002914C2" w:rsidRDefault="002914C2" w:rsidP="00045C9E">
      <w:pPr>
        <w:tabs>
          <w:tab w:val="center" w:pos="4536"/>
          <w:tab w:val="right" w:pos="9072"/>
        </w:tabs>
        <w:suppressAutoHyphens w:val="0"/>
        <w:textAlignment w:val="auto"/>
        <w:rPr>
          <w:rFonts w:ascii="Arial" w:eastAsia="Times New Roman" w:hAnsi="Arial"/>
          <w:i/>
          <w:color w:val="auto"/>
          <w:kern w:val="0"/>
          <w:sz w:val="18"/>
          <w:szCs w:val="18"/>
          <w:lang w:eastAsia="pl-PL" w:bidi="ar-SA"/>
        </w:rPr>
      </w:pPr>
      <w:r w:rsidRPr="002914C2">
        <w:rPr>
          <w:rFonts w:ascii="Arial" w:eastAsia="Times New Roman" w:hAnsi="Arial"/>
          <w:color w:val="auto"/>
          <w:kern w:val="0"/>
          <w:sz w:val="18"/>
          <w:szCs w:val="18"/>
          <w:lang w:eastAsia="pl-PL" w:bidi="ar-SA"/>
        </w:rPr>
        <w:t>w Ciechanowie</w:t>
      </w:r>
      <w:r w:rsidR="00045C9E">
        <w:rPr>
          <w:rFonts w:ascii="Arial" w:eastAsia="Times New Roman" w:hAnsi="Arial"/>
          <w:color w:val="auto"/>
          <w:kern w:val="0"/>
          <w:sz w:val="18"/>
          <w:szCs w:val="18"/>
          <w:lang w:eastAsia="pl-PL" w:bidi="ar-SA"/>
        </w:rPr>
        <w:t xml:space="preserve">, </w:t>
      </w:r>
      <w:r w:rsidRPr="002914C2">
        <w:rPr>
          <w:rFonts w:ascii="Arial" w:eastAsia="Times New Roman" w:hAnsi="Arial"/>
          <w:i/>
          <w:color w:val="auto"/>
          <w:kern w:val="0"/>
          <w:sz w:val="18"/>
          <w:szCs w:val="18"/>
          <w:lang w:eastAsia="pl-PL" w:bidi="ar-SA"/>
        </w:rPr>
        <w:t xml:space="preserve">pomiędzy </w:t>
      </w:r>
    </w:p>
    <w:p w14:paraId="47C76F25" w14:textId="77777777" w:rsidR="002914C2" w:rsidRPr="002914C2" w:rsidRDefault="002914C2" w:rsidP="008E4573">
      <w:pPr>
        <w:suppressAutoHyphens w:val="0"/>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Specjalistycznym Szpitalem Wojewódzkim w Ciechanowie</w:t>
      </w:r>
    </w:p>
    <w:p w14:paraId="48FFB5BC" w14:textId="77777777" w:rsidR="002914C2" w:rsidRPr="002914C2" w:rsidRDefault="002914C2" w:rsidP="008E4573">
      <w:pPr>
        <w:tabs>
          <w:tab w:val="center" w:pos="4536"/>
          <w:tab w:val="right" w:pos="9072"/>
        </w:tabs>
        <w:suppressAutoHyphens w:val="0"/>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 xml:space="preserve">06-400 Ciechanów, ul. Powstańców Wielkopolskich 2 </w:t>
      </w:r>
    </w:p>
    <w:p w14:paraId="14EBB83A"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zarejestrowanym w KRS pod nr 0000008892</w:t>
      </w:r>
    </w:p>
    <w:p w14:paraId="32075520"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NIP: 566-10-19-200, Urząd Skarbowy w Radomiu, REGON: 000311622</w:t>
      </w:r>
    </w:p>
    <w:p w14:paraId="5E596E1C"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zwanym dalej „Zamawiającym”, w imieniu którego występuje:</w:t>
      </w:r>
    </w:p>
    <w:p w14:paraId="27E21EEF" w14:textId="35FC51C9"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 xml:space="preserve">- Andrzej </w:t>
      </w:r>
      <w:r w:rsidR="00894237">
        <w:rPr>
          <w:rFonts w:ascii="Arial" w:eastAsia="Times New Roman" w:hAnsi="Arial"/>
          <w:color w:val="auto"/>
          <w:kern w:val="0"/>
          <w:sz w:val="18"/>
          <w:szCs w:val="18"/>
          <w:lang w:eastAsia="pl-PL" w:bidi="ar-SA"/>
        </w:rPr>
        <w:t xml:space="preserve">Juliusz </w:t>
      </w:r>
      <w:r w:rsidRPr="002914C2">
        <w:rPr>
          <w:rFonts w:ascii="Arial" w:eastAsia="Times New Roman" w:hAnsi="Arial"/>
          <w:color w:val="auto"/>
          <w:kern w:val="0"/>
          <w:sz w:val="18"/>
          <w:szCs w:val="18"/>
          <w:lang w:eastAsia="pl-PL" w:bidi="ar-SA"/>
        </w:rPr>
        <w:t xml:space="preserve">Kamasa   -  Dyrektor </w:t>
      </w:r>
    </w:p>
    <w:p w14:paraId="28C98CD8" w14:textId="77777777" w:rsidR="002914C2" w:rsidRPr="002914C2" w:rsidRDefault="002914C2" w:rsidP="008E4573">
      <w:pPr>
        <w:suppressAutoHyphens w:val="0"/>
        <w:textAlignment w:val="auto"/>
        <w:rPr>
          <w:rFonts w:ascii="Arial" w:eastAsia="Times New Roman" w:hAnsi="Arial"/>
          <w:i/>
          <w:color w:val="auto"/>
          <w:kern w:val="0"/>
          <w:sz w:val="18"/>
          <w:szCs w:val="18"/>
          <w:lang w:eastAsia="pl-PL" w:bidi="ar-SA"/>
        </w:rPr>
      </w:pPr>
      <w:r w:rsidRPr="002914C2">
        <w:rPr>
          <w:rFonts w:ascii="Arial" w:eastAsia="Times New Roman" w:hAnsi="Arial"/>
          <w:i/>
          <w:color w:val="auto"/>
          <w:kern w:val="0"/>
          <w:sz w:val="18"/>
          <w:szCs w:val="18"/>
          <w:lang w:eastAsia="pl-PL" w:bidi="ar-SA"/>
        </w:rPr>
        <w:t>a</w:t>
      </w:r>
    </w:p>
    <w:p w14:paraId="572D0206"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w:t>
      </w:r>
    </w:p>
    <w:p w14:paraId="74B38BEC"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KRS .........................................., NIP: ......................., REGON: ........................</w:t>
      </w:r>
    </w:p>
    <w:p w14:paraId="270BE495"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zwaną/ym dalej „Wykonawcą" reprezentowaną/ym przez:</w:t>
      </w:r>
    </w:p>
    <w:p w14:paraId="0E4CE7BF"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w:t>
      </w:r>
    </w:p>
    <w:p w14:paraId="37634608" w14:textId="77777777" w:rsidR="002914C2" w:rsidRPr="002914C2" w:rsidRDefault="002914C2" w:rsidP="008E4573">
      <w:pPr>
        <w:suppressAutoHyphens w:val="0"/>
        <w:textAlignment w:val="auto"/>
        <w:rPr>
          <w:rFonts w:ascii="Arial" w:eastAsia="Times New Roman" w:hAnsi="Arial"/>
          <w:i/>
          <w:color w:val="auto"/>
          <w:kern w:val="0"/>
          <w:sz w:val="18"/>
          <w:szCs w:val="18"/>
          <w:lang w:eastAsia="pl-PL" w:bidi="ar-SA"/>
        </w:rPr>
      </w:pPr>
    </w:p>
    <w:p w14:paraId="76826ADC" w14:textId="77777777" w:rsidR="002914C2" w:rsidRPr="002914C2" w:rsidRDefault="002914C2" w:rsidP="008E4573">
      <w:pPr>
        <w:widowControl w:val="0"/>
        <w:suppressAutoHyphens w:val="0"/>
        <w:textAlignment w:val="auto"/>
        <w:rPr>
          <w:rFonts w:ascii="Arial" w:eastAsia="Times New Roman" w:hAnsi="Arial"/>
          <w:snapToGrid w:val="0"/>
          <w:color w:val="auto"/>
          <w:kern w:val="0"/>
          <w:sz w:val="18"/>
          <w:szCs w:val="18"/>
          <w:lang w:eastAsia="pl-PL" w:bidi="ar-SA"/>
        </w:rPr>
      </w:pPr>
    </w:p>
    <w:p w14:paraId="044A5E7B" w14:textId="447BCB6C" w:rsidR="002914C2" w:rsidRPr="002914C2" w:rsidRDefault="002914C2" w:rsidP="008E4573">
      <w:pPr>
        <w:widowControl w:val="0"/>
        <w:suppressAutoHyphens w:val="0"/>
        <w:textAlignment w:val="auto"/>
        <w:rPr>
          <w:rFonts w:ascii="Arial" w:eastAsia="Times New Roman" w:hAnsi="Arial"/>
          <w:snapToGrid w:val="0"/>
          <w:color w:val="auto"/>
          <w:kern w:val="0"/>
          <w:sz w:val="18"/>
          <w:szCs w:val="18"/>
          <w:lang w:eastAsia="pl-PL" w:bidi="ar-SA"/>
        </w:rPr>
      </w:pPr>
      <w:r w:rsidRPr="002914C2">
        <w:rPr>
          <w:rFonts w:ascii="Arial" w:eastAsia="Times New Roman" w:hAnsi="Arial"/>
          <w:snapToGrid w:val="0"/>
          <w:color w:val="auto"/>
          <w:kern w:val="0"/>
          <w:sz w:val="18"/>
          <w:szCs w:val="18"/>
          <w:lang w:eastAsia="pl-PL" w:bidi="ar-SA"/>
        </w:rPr>
        <w:t xml:space="preserve">W wyniku postępowania o udzielenie zamówienia publicznego – znak sprawy </w:t>
      </w:r>
      <w:r>
        <w:rPr>
          <w:rFonts w:ascii="Arial" w:eastAsia="Times New Roman" w:hAnsi="Arial"/>
          <w:snapToGrid w:val="0"/>
          <w:color w:val="auto"/>
          <w:kern w:val="0"/>
          <w:sz w:val="18"/>
          <w:szCs w:val="18"/>
          <w:lang w:eastAsia="pl-PL" w:bidi="ar-SA"/>
        </w:rPr>
        <w:t>ZP/2501/</w:t>
      </w:r>
      <w:r w:rsidR="00B703B1">
        <w:rPr>
          <w:rFonts w:ascii="Arial" w:eastAsia="Times New Roman" w:hAnsi="Arial"/>
          <w:snapToGrid w:val="0"/>
          <w:color w:val="auto"/>
          <w:kern w:val="0"/>
          <w:sz w:val="18"/>
          <w:szCs w:val="18"/>
          <w:lang w:eastAsia="pl-PL" w:bidi="ar-SA"/>
        </w:rPr>
        <w:t>45</w:t>
      </w:r>
      <w:r w:rsidR="00B95C7F">
        <w:rPr>
          <w:rFonts w:ascii="Arial" w:eastAsia="Times New Roman" w:hAnsi="Arial"/>
          <w:snapToGrid w:val="0"/>
          <w:color w:val="auto"/>
          <w:kern w:val="0"/>
          <w:sz w:val="18"/>
          <w:szCs w:val="18"/>
          <w:lang w:eastAsia="pl-PL" w:bidi="ar-SA"/>
        </w:rPr>
        <w:t>.1</w:t>
      </w:r>
      <w:r w:rsidRPr="002914C2">
        <w:rPr>
          <w:rFonts w:ascii="Arial" w:eastAsia="Times New Roman" w:hAnsi="Arial"/>
          <w:snapToGrid w:val="0"/>
          <w:color w:val="auto"/>
          <w:kern w:val="0"/>
          <w:sz w:val="18"/>
          <w:szCs w:val="18"/>
          <w:lang w:eastAsia="pl-PL" w:bidi="ar-SA"/>
        </w:rPr>
        <w:t>/2</w:t>
      </w:r>
      <w:r w:rsidR="000525A4">
        <w:rPr>
          <w:rFonts w:ascii="Arial" w:eastAsia="Times New Roman" w:hAnsi="Arial"/>
          <w:snapToGrid w:val="0"/>
          <w:color w:val="auto"/>
          <w:kern w:val="0"/>
          <w:sz w:val="18"/>
          <w:szCs w:val="18"/>
          <w:lang w:eastAsia="pl-PL" w:bidi="ar-SA"/>
        </w:rPr>
        <w:t>3</w:t>
      </w:r>
      <w:r w:rsidRPr="002914C2">
        <w:rPr>
          <w:rFonts w:ascii="Arial" w:eastAsia="Times New Roman" w:hAnsi="Arial"/>
          <w:snapToGrid w:val="0"/>
          <w:color w:val="auto"/>
          <w:kern w:val="0"/>
          <w:sz w:val="18"/>
          <w:szCs w:val="18"/>
          <w:lang w:eastAsia="pl-PL" w:bidi="ar-SA"/>
        </w:rPr>
        <w:t xml:space="preserve">, prowadzonego w trybie przetargu </w:t>
      </w:r>
      <w:r w:rsidR="000525A4">
        <w:rPr>
          <w:rFonts w:ascii="Arial" w:eastAsia="Times New Roman" w:hAnsi="Arial"/>
          <w:snapToGrid w:val="0"/>
          <w:color w:val="auto"/>
          <w:kern w:val="0"/>
          <w:sz w:val="18"/>
          <w:szCs w:val="18"/>
          <w:lang w:eastAsia="pl-PL" w:bidi="ar-SA"/>
        </w:rPr>
        <w:t>podstawowym</w:t>
      </w:r>
      <w:r w:rsidRPr="002914C2">
        <w:rPr>
          <w:rFonts w:ascii="Arial" w:eastAsia="Times New Roman" w:hAnsi="Arial"/>
          <w:snapToGrid w:val="0"/>
          <w:color w:val="auto"/>
          <w:kern w:val="0"/>
          <w:sz w:val="18"/>
          <w:szCs w:val="18"/>
          <w:lang w:eastAsia="pl-PL" w:bidi="ar-SA"/>
        </w:rPr>
        <w:t xml:space="preserve"> na podstawie ustawy Prawo zamówień publicznych z dnia </w:t>
      </w:r>
      <w:r w:rsidR="00045C9E">
        <w:rPr>
          <w:rFonts w:ascii="Arial" w:eastAsia="Times New Roman" w:hAnsi="Arial"/>
          <w:snapToGrid w:val="0"/>
          <w:color w:val="auto"/>
          <w:kern w:val="0"/>
          <w:sz w:val="18"/>
          <w:szCs w:val="18"/>
          <w:lang w:eastAsia="pl-PL" w:bidi="ar-SA"/>
        </w:rPr>
        <w:t>11 września 2019 r</w:t>
      </w:r>
      <w:r w:rsidRPr="002914C2">
        <w:rPr>
          <w:rFonts w:ascii="Arial" w:eastAsia="Times New Roman" w:hAnsi="Arial"/>
          <w:snapToGrid w:val="0"/>
          <w:color w:val="auto"/>
          <w:kern w:val="0"/>
          <w:sz w:val="18"/>
          <w:szCs w:val="18"/>
          <w:lang w:eastAsia="pl-PL" w:bidi="ar-SA"/>
        </w:rPr>
        <w:t xml:space="preserve">., zwanej dalej Pzp, </w:t>
      </w:r>
      <w:r w:rsidR="000525A4" w:rsidRPr="000525A4">
        <w:rPr>
          <w:rFonts w:ascii="Arial" w:eastAsia="Times New Roman" w:hAnsi="Arial"/>
          <w:snapToGrid w:val="0"/>
          <w:color w:val="auto"/>
          <w:kern w:val="0"/>
          <w:sz w:val="18"/>
          <w:szCs w:val="18"/>
          <w:lang w:eastAsia="pl-PL" w:bidi="ar-SA"/>
        </w:rPr>
        <w:t>(Dz.U. 2022 poz. 1710 ze zmian.)</w:t>
      </w:r>
      <w:r w:rsidR="000525A4">
        <w:rPr>
          <w:rFonts w:ascii="Arial" w:eastAsia="Times New Roman" w:hAnsi="Arial"/>
          <w:snapToGrid w:val="0"/>
          <w:color w:val="auto"/>
          <w:kern w:val="0"/>
          <w:sz w:val="18"/>
          <w:szCs w:val="18"/>
          <w:lang w:eastAsia="pl-PL" w:bidi="ar-SA"/>
        </w:rPr>
        <w:t xml:space="preserve"> </w:t>
      </w:r>
      <w:r w:rsidRPr="002914C2">
        <w:rPr>
          <w:rFonts w:ascii="Arial" w:eastAsia="Times New Roman" w:hAnsi="Arial"/>
          <w:snapToGrid w:val="0"/>
          <w:color w:val="auto"/>
          <w:kern w:val="0"/>
          <w:sz w:val="18"/>
          <w:szCs w:val="18"/>
          <w:lang w:eastAsia="pl-PL" w:bidi="ar-SA"/>
        </w:rPr>
        <w:t>Strony zawierają Umowę o następującej treści:</w:t>
      </w:r>
    </w:p>
    <w:bookmarkEnd w:id="0"/>
    <w:p w14:paraId="16AA8200" w14:textId="77777777" w:rsidR="00B703B1" w:rsidRPr="00B703B1" w:rsidRDefault="00B703B1" w:rsidP="00B703B1">
      <w:pPr>
        <w:suppressAutoHyphens w:val="0"/>
        <w:autoSpaceDE w:val="0"/>
        <w:autoSpaceDN w:val="0"/>
        <w:adjustRightInd w:val="0"/>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1.</w:t>
      </w:r>
    </w:p>
    <w:p w14:paraId="2649EDA1" w14:textId="77777777" w:rsidR="00B703B1" w:rsidRPr="00B703B1" w:rsidRDefault="00B703B1" w:rsidP="00B703B1">
      <w:pPr>
        <w:suppressAutoHyphens w:val="0"/>
        <w:autoSpaceDE w:val="0"/>
        <w:autoSpaceDN w:val="0"/>
        <w:adjustRightInd w:val="0"/>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PRZEDMIOT UMOWY</w:t>
      </w:r>
    </w:p>
    <w:p w14:paraId="7D2DF2BB" w14:textId="1C7021AF" w:rsidR="00B703B1" w:rsidRPr="00B703B1" w:rsidRDefault="00B703B1" w:rsidP="00B703B1">
      <w:pPr>
        <w:numPr>
          <w:ilvl w:val="0"/>
          <w:numId w:val="98"/>
        </w:numPr>
        <w:suppressAutoHyphens w:val="0"/>
        <w:ind w:left="284" w:right="57" w:hanging="284"/>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Przedmiotem Umowy jest  wykonanie robót budowlanych </w:t>
      </w:r>
      <w:r>
        <w:rPr>
          <w:rFonts w:ascii="Arial" w:eastAsia="Times New Roman" w:hAnsi="Arial"/>
          <w:color w:val="auto"/>
          <w:kern w:val="0"/>
          <w:sz w:val="18"/>
          <w:szCs w:val="18"/>
          <w:lang w:eastAsia="pl-PL" w:bidi="ar-SA"/>
        </w:rPr>
        <w:t xml:space="preserve">pn. Przebudowa poczty pneumatycznej w </w:t>
      </w:r>
      <w:r w:rsidRPr="00B703B1">
        <w:rPr>
          <w:rFonts w:ascii="Arial" w:eastAsia="Times New Roman" w:hAnsi="Arial"/>
          <w:color w:val="auto"/>
          <w:kern w:val="0"/>
          <w:sz w:val="18"/>
          <w:szCs w:val="18"/>
          <w:lang w:eastAsia="pl-PL" w:bidi="ar-SA"/>
        </w:rPr>
        <w:t xml:space="preserve"> Specjalistyczn</w:t>
      </w:r>
      <w:r>
        <w:rPr>
          <w:rFonts w:ascii="Arial" w:eastAsia="Times New Roman" w:hAnsi="Arial"/>
          <w:color w:val="auto"/>
          <w:kern w:val="0"/>
          <w:sz w:val="18"/>
          <w:szCs w:val="18"/>
          <w:lang w:eastAsia="pl-PL" w:bidi="ar-SA"/>
        </w:rPr>
        <w:t>ym</w:t>
      </w:r>
      <w:r w:rsidRPr="00B703B1">
        <w:rPr>
          <w:rFonts w:ascii="Arial" w:eastAsia="Times New Roman" w:hAnsi="Arial"/>
          <w:color w:val="auto"/>
          <w:kern w:val="0"/>
          <w:sz w:val="18"/>
          <w:szCs w:val="18"/>
          <w:lang w:eastAsia="pl-PL" w:bidi="ar-SA"/>
        </w:rPr>
        <w:t xml:space="preserve"> Szpital</w:t>
      </w:r>
      <w:r>
        <w:rPr>
          <w:rFonts w:ascii="Arial" w:eastAsia="Times New Roman" w:hAnsi="Arial"/>
          <w:color w:val="auto"/>
          <w:kern w:val="0"/>
          <w:sz w:val="18"/>
          <w:szCs w:val="18"/>
          <w:lang w:eastAsia="pl-PL" w:bidi="ar-SA"/>
        </w:rPr>
        <w:t>u</w:t>
      </w:r>
      <w:r w:rsidRPr="00B703B1">
        <w:rPr>
          <w:rFonts w:ascii="Arial" w:eastAsia="Times New Roman" w:hAnsi="Arial"/>
          <w:color w:val="auto"/>
          <w:kern w:val="0"/>
          <w:sz w:val="18"/>
          <w:szCs w:val="18"/>
          <w:lang w:eastAsia="pl-PL" w:bidi="ar-SA"/>
        </w:rPr>
        <w:t xml:space="preserve"> Wojewódzki</w:t>
      </w:r>
      <w:r>
        <w:rPr>
          <w:rFonts w:ascii="Arial" w:eastAsia="Times New Roman" w:hAnsi="Arial"/>
          <w:color w:val="auto"/>
          <w:kern w:val="0"/>
          <w:sz w:val="18"/>
          <w:szCs w:val="18"/>
          <w:lang w:eastAsia="pl-PL" w:bidi="ar-SA"/>
        </w:rPr>
        <w:t>m</w:t>
      </w:r>
      <w:r w:rsidRPr="00B703B1">
        <w:rPr>
          <w:rFonts w:ascii="Arial" w:eastAsia="Times New Roman" w:hAnsi="Arial"/>
          <w:color w:val="auto"/>
          <w:kern w:val="0"/>
          <w:sz w:val="18"/>
          <w:szCs w:val="18"/>
          <w:lang w:eastAsia="pl-PL" w:bidi="ar-SA"/>
        </w:rPr>
        <w:t xml:space="preserve"> w Ciechanowie. Szczegółowy opis przedmiotu Umowy został określony w </w:t>
      </w:r>
      <w:r w:rsidR="00AA12A3">
        <w:rPr>
          <w:rFonts w:ascii="Arial" w:eastAsia="Times New Roman" w:hAnsi="Arial"/>
          <w:color w:val="auto"/>
          <w:kern w:val="0"/>
          <w:sz w:val="18"/>
          <w:szCs w:val="18"/>
          <w:lang w:eastAsia="pl-PL" w:bidi="ar-SA"/>
        </w:rPr>
        <w:t>Specyfikacji technicznej wykonania i odbioru robót budowlanych</w:t>
      </w:r>
      <w:r w:rsidRPr="00B703B1">
        <w:rPr>
          <w:rFonts w:ascii="Arial" w:eastAsia="Times New Roman" w:hAnsi="Arial"/>
          <w:color w:val="auto"/>
          <w:kern w:val="0"/>
          <w:sz w:val="18"/>
          <w:szCs w:val="18"/>
          <w:lang w:eastAsia="pl-PL" w:bidi="ar-SA"/>
        </w:rPr>
        <w:t>, będąc</w:t>
      </w:r>
      <w:r w:rsidR="00AA12A3">
        <w:rPr>
          <w:rFonts w:ascii="Arial" w:eastAsia="Times New Roman" w:hAnsi="Arial"/>
          <w:color w:val="auto"/>
          <w:kern w:val="0"/>
          <w:sz w:val="18"/>
          <w:szCs w:val="18"/>
          <w:lang w:eastAsia="pl-PL" w:bidi="ar-SA"/>
        </w:rPr>
        <w:t>ej</w:t>
      </w:r>
      <w:r w:rsidRPr="00B703B1">
        <w:rPr>
          <w:rFonts w:ascii="Arial" w:eastAsia="Times New Roman" w:hAnsi="Arial"/>
          <w:color w:val="auto"/>
          <w:kern w:val="0"/>
          <w:sz w:val="18"/>
          <w:szCs w:val="18"/>
          <w:lang w:eastAsia="pl-PL" w:bidi="ar-SA"/>
        </w:rPr>
        <w:t xml:space="preserve"> załącznikiem nr 1  do Umowy, zwan</w:t>
      </w:r>
      <w:r w:rsidR="00AA12A3">
        <w:rPr>
          <w:rFonts w:ascii="Arial" w:eastAsia="Times New Roman" w:hAnsi="Arial"/>
          <w:color w:val="auto"/>
          <w:kern w:val="0"/>
          <w:sz w:val="18"/>
          <w:szCs w:val="18"/>
          <w:lang w:eastAsia="pl-PL" w:bidi="ar-SA"/>
        </w:rPr>
        <w:t xml:space="preserve">ej </w:t>
      </w:r>
      <w:r w:rsidRPr="00B703B1">
        <w:rPr>
          <w:rFonts w:ascii="Arial" w:eastAsia="Times New Roman" w:hAnsi="Arial"/>
          <w:color w:val="auto"/>
          <w:kern w:val="0"/>
          <w:sz w:val="18"/>
          <w:szCs w:val="18"/>
          <w:lang w:eastAsia="pl-PL" w:bidi="ar-SA"/>
        </w:rPr>
        <w:t xml:space="preserve"> dalej </w:t>
      </w:r>
      <w:r w:rsidR="00AA12A3">
        <w:rPr>
          <w:rFonts w:ascii="Arial" w:eastAsia="Times New Roman" w:hAnsi="Arial"/>
          <w:color w:val="auto"/>
          <w:kern w:val="0"/>
          <w:sz w:val="18"/>
          <w:szCs w:val="18"/>
          <w:lang w:eastAsia="pl-PL" w:bidi="ar-SA"/>
        </w:rPr>
        <w:t>Specyfikacją</w:t>
      </w:r>
      <w:r w:rsidRPr="00B703B1">
        <w:rPr>
          <w:rFonts w:ascii="Arial" w:eastAsia="Times New Roman" w:hAnsi="Arial"/>
          <w:color w:val="auto"/>
          <w:kern w:val="0"/>
          <w:sz w:val="18"/>
          <w:szCs w:val="18"/>
          <w:lang w:eastAsia="pl-PL" w:bidi="ar-SA"/>
        </w:rPr>
        <w:t>.</w:t>
      </w:r>
    </w:p>
    <w:p w14:paraId="66C5E771" w14:textId="77777777" w:rsidR="00B703B1" w:rsidRPr="00B703B1" w:rsidRDefault="00B703B1" w:rsidP="00B703B1">
      <w:pPr>
        <w:numPr>
          <w:ilvl w:val="0"/>
          <w:numId w:val="98"/>
        </w:numPr>
        <w:suppressAutoHyphens w:val="0"/>
        <w:ind w:left="284" w:right="57" w:hanging="284"/>
        <w:textAlignment w:val="auto"/>
        <w:rPr>
          <w:rFonts w:ascii="Arial" w:eastAsia="Times New Roman" w:hAnsi="Arial"/>
          <w:bCs/>
          <w:color w:val="auto"/>
          <w:kern w:val="0"/>
          <w:sz w:val="18"/>
          <w:szCs w:val="18"/>
          <w:lang w:eastAsia="pl-PL" w:bidi="ar-SA"/>
        </w:rPr>
      </w:pPr>
      <w:r w:rsidRPr="00B703B1">
        <w:rPr>
          <w:rFonts w:ascii="Arial" w:eastAsia="Times New Roman" w:hAnsi="Arial"/>
          <w:bCs/>
          <w:color w:val="auto"/>
          <w:kern w:val="0"/>
          <w:sz w:val="18"/>
          <w:szCs w:val="18"/>
          <w:lang w:eastAsia="pl-PL" w:bidi="ar-SA"/>
        </w:rPr>
        <w:t>Zobowiązania Wykonawcy obejmują ponadto:</w:t>
      </w:r>
    </w:p>
    <w:p w14:paraId="514CCF76" w14:textId="77777777" w:rsidR="00B703B1" w:rsidRPr="00B703B1" w:rsidRDefault="00B703B1" w:rsidP="00B703B1">
      <w:pPr>
        <w:numPr>
          <w:ilvl w:val="0"/>
          <w:numId w:val="99"/>
        </w:numPr>
        <w:tabs>
          <w:tab w:val="left" w:pos="709"/>
        </w:tabs>
        <w:suppressAutoHyphens w:val="0"/>
        <w:ind w:left="709" w:right="57" w:hanging="425"/>
        <w:textAlignment w:val="auto"/>
        <w:rPr>
          <w:rFonts w:ascii="Arial" w:eastAsia="Times New Roman" w:hAnsi="Arial"/>
          <w:snapToGrid w:val="0"/>
          <w:kern w:val="0"/>
          <w:sz w:val="18"/>
          <w:szCs w:val="18"/>
          <w:lang w:eastAsia="pl-PL" w:bidi="ar-SA"/>
        </w:rPr>
      </w:pPr>
      <w:r w:rsidRPr="00B703B1">
        <w:rPr>
          <w:rFonts w:ascii="Arial" w:eastAsia="Times New Roman" w:hAnsi="Arial"/>
          <w:snapToGrid w:val="0"/>
          <w:kern w:val="0"/>
          <w:sz w:val="18"/>
          <w:szCs w:val="18"/>
          <w:lang w:eastAsia="pl-PL" w:bidi="ar-SA"/>
        </w:rPr>
        <w:t>Sporządzenie i przekazanie  Zamawiającemu, przed odbiorem końcowym, dokumentację powykonawczą, zwaną dalej Dokumentacją. Dokumentacja musi zawierać min. aktualne certyfikaty i atesty na wbudowane materiały i urządzenia, dokumentacje techniczno-ruchowe, instrukcje obsługi urządzeń, karty gwarancyjne urządzeń, wykaz i harmonogram przeglądów i konserwacji, mapę powykonawczą elementów wchodzących w skład modernizacji w celu prawidłowego odbioru wykonania przedmiotu zamówienia. Dokumentacja po zakończonym odbiorze będzie stanowiła dokumentacje eksploatacyjną.</w:t>
      </w:r>
    </w:p>
    <w:p w14:paraId="0ABFD3E9" w14:textId="77777777" w:rsidR="00B703B1" w:rsidRPr="00B703B1" w:rsidRDefault="00B703B1" w:rsidP="00B703B1">
      <w:pPr>
        <w:numPr>
          <w:ilvl w:val="0"/>
          <w:numId w:val="99"/>
        </w:numPr>
        <w:tabs>
          <w:tab w:val="left" w:pos="709"/>
        </w:tabs>
        <w:suppressAutoHyphens w:val="0"/>
        <w:ind w:left="709" w:right="57" w:hanging="425"/>
        <w:textAlignment w:val="auto"/>
        <w:rPr>
          <w:rFonts w:ascii="Arial" w:eastAsia="Times New Roman" w:hAnsi="Arial"/>
          <w:snapToGrid w:val="0"/>
          <w:kern w:val="0"/>
          <w:sz w:val="18"/>
          <w:szCs w:val="18"/>
          <w:lang w:eastAsia="pl-PL" w:bidi="ar-SA"/>
        </w:rPr>
      </w:pPr>
      <w:r w:rsidRPr="00B703B1">
        <w:rPr>
          <w:rFonts w:ascii="Arial" w:eastAsia="Times New Roman" w:hAnsi="Arial"/>
          <w:snapToGrid w:val="0"/>
          <w:kern w:val="0"/>
          <w:sz w:val="18"/>
          <w:szCs w:val="18"/>
          <w:lang w:eastAsia="pl-PL" w:bidi="ar-SA"/>
        </w:rPr>
        <w:t>Uzyskanie wymaganych opinii, uzgodnień i sprawdzeń rozwiązań projektowych w zakresie wynikającym z przepisów lub potrzeb Zamawiającego.</w:t>
      </w:r>
    </w:p>
    <w:p w14:paraId="7C3156A6" w14:textId="77777777" w:rsidR="00B703B1" w:rsidRPr="00B703B1" w:rsidRDefault="00B703B1" w:rsidP="00B703B1">
      <w:pPr>
        <w:numPr>
          <w:ilvl w:val="0"/>
          <w:numId w:val="99"/>
        </w:numPr>
        <w:tabs>
          <w:tab w:val="left" w:pos="709"/>
        </w:tabs>
        <w:suppressAutoHyphens w:val="0"/>
        <w:ind w:left="709" w:right="57" w:hanging="425"/>
        <w:textAlignment w:val="auto"/>
        <w:rPr>
          <w:rFonts w:ascii="Arial" w:eastAsia="Times New Roman" w:hAnsi="Arial"/>
          <w:color w:val="auto"/>
          <w:kern w:val="0"/>
          <w:sz w:val="18"/>
          <w:szCs w:val="18"/>
          <w:lang w:eastAsia="pl-PL" w:bidi="ar-SA"/>
        </w:rPr>
      </w:pPr>
      <w:r w:rsidRPr="00B703B1">
        <w:rPr>
          <w:rFonts w:ascii="Arial" w:eastAsia="Times New Roman" w:hAnsi="Arial"/>
          <w:snapToGrid w:val="0"/>
          <w:kern w:val="0"/>
          <w:sz w:val="18"/>
          <w:szCs w:val="18"/>
          <w:lang w:eastAsia="pl-PL" w:bidi="ar-SA"/>
        </w:rPr>
        <w:t>Zaopatrzenie Dokumentacji  lub jej części w wykaz opracowań oraz pisemne oświadczenie, że dostarczona   Dokumentacja jest wykonana zgodnie z obowiązującymi przepisami oraz normami  i zostaje wydana w stanie zupełnym (kompletna punktu widzenia celu, któremu ma służyć).</w:t>
      </w:r>
    </w:p>
    <w:p w14:paraId="0BD629AD" w14:textId="77777777" w:rsidR="00B703B1" w:rsidRPr="00B703B1" w:rsidRDefault="00B703B1" w:rsidP="00B703B1">
      <w:pPr>
        <w:numPr>
          <w:ilvl w:val="0"/>
          <w:numId w:val="99"/>
        </w:numPr>
        <w:tabs>
          <w:tab w:val="left" w:pos="709"/>
          <w:tab w:val="num" w:pos="1843"/>
          <w:tab w:val="num" w:pos="2127"/>
        </w:tabs>
        <w:suppressAutoHyphens w:val="0"/>
        <w:ind w:left="709" w:right="57" w:hanging="425"/>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Przedłożenia Zamawiającemu na jego pisemne żądanie zgłoszone w każdym czasie trwania Umowy, wszelkich dokumentów, materiałów i informacji potrzebnych mu do oceny prawidłowości wykonania Umowy;</w:t>
      </w:r>
    </w:p>
    <w:p w14:paraId="32097FA1" w14:textId="77777777" w:rsidR="00B703B1" w:rsidRPr="00B703B1" w:rsidRDefault="00B703B1" w:rsidP="00B703B1">
      <w:pPr>
        <w:numPr>
          <w:ilvl w:val="0"/>
          <w:numId w:val="99"/>
        </w:numPr>
        <w:tabs>
          <w:tab w:val="left" w:pos="709"/>
          <w:tab w:val="num" w:pos="1843"/>
          <w:tab w:val="num" w:pos="2127"/>
        </w:tabs>
        <w:suppressAutoHyphens w:val="0"/>
        <w:ind w:left="709" w:right="57" w:hanging="425"/>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Przeszkolenie pracowników Zamawiającego w obsłudze dostarczonych urządzeń,  w zakresie wynikającym z konieczności właściwej ich eksploatacji i konserwacji, mogącej być wykonywanej przez użytkownika.</w:t>
      </w:r>
    </w:p>
    <w:p w14:paraId="31721CA7" w14:textId="77777777" w:rsidR="00B703B1" w:rsidRPr="00B703B1" w:rsidRDefault="00B703B1" w:rsidP="00B703B1">
      <w:pPr>
        <w:widowControl w:val="0"/>
        <w:numPr>
          <w:ilvl w:val="0"/>
          <w:numId w:val="100"/>
        </w:numPr>
        <w:shd w:val="clear" w:color="auto" w:fill="FFFFFF"/>
        <w:suppressAutoHyphens w:val="0"/>
        <w:ind w:left="284" w:right="57" w:hanging="284"/>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Zamawiający zleca, a Wykonawca przyjmuje do wykonania przedmiot Umowy.</w:t>
      </w:r>
    </w:p>
    <w:p w14:paraId="01C2125B" w14:textId="77777777" w:rsidR="00B703B1" w:rsidRPr="00B703B1" w:rsidRDefault="00B703B1" w:rsidP="00B703B1">
      <w:pPr>
        <w:numPr>
          <w:ilvl w:val="0"/>
          <w:numId w:val="100"/>
        </w:numPr>
        <w:tabs>
          <w:tab w:val="left" w:pos="284"/>
        </w:tabs>
        <w:suppressAutoHyphens w:val="0"/>
        <w:ind w:left="284" w:right="57" w:hanging="284"/>
        <w:contextualSpacing/>
        <w:textAlignment w:val="auto"/>
        <w:rPr>
          <w:rFonts w:ascii="Arial" w:eastAsia="Times New Roman" w:hAnsi="Arial"/>
          <w:bCs/>
          <w:color w:val="auto"/>
          <w:kern w:val="0"/>
          <w:sz w:val="18"/>
          <w:szCs w:val="18"/>
          <w:lang w:eastAsia="pl-PL" w:bidi="ar-SA"/>
        </w:rPr>
      </w:pPr>
      <w:r w:rsidRPr="00B703B1">
        <w:rPr>
          <w:rFonts w:ascii="Arial" w:eastAsia="Times New Roman" w:hAnsi="Arial"/>
          <w:color w:val="auto"/>
          <w:kern w:val="0"/>
          <w:sz w:val="18"/>
          <w:szCs w:val="18"/>
          <w:lang w:eastAsia="pl-PL" w:bidi="ar-SA"/>
        </w:rPr>
        <w:t>Wykonawca oświadcza, że w ramach wynagrodzenia ryczałtowego określonego w § 3 ust 1 Umowy skalkulował wszystkie  koszty (nawet te, które nie zostały wprost określone w dokumentach zamówienia, poniesienie których jest niezbędne do właściwego wykonania zamówienia, co Wykonawca mógł  przewidzieć w chwili składania oferty w postępowaniu przetargowym</w:t>
      </w:r>
    </w:p>
    <w:p w14:paraId="0D46DED0" w14:textId="77777777" w:rsidR="00B703B1" w:rsidRPr="00B703B1" w:rsidRDefault="00B703B1" w:rsidP="00B703B1">
      <w:pPr>
        <w:widowControl w:val="0"/>
        <w:numPr>
          <w:ilvl w:val="0"/>
          <w:numId w:val="100"/>
        </w:numPr>
        <w:shd w:val="clear" w:color="auto" w:fill="FFFFFF"/>
        <w:tabs>
          <w:tab w:val="left" w:pos="284"/>
        </w:tabs>
        <w:suppressAutoHyphens w:val="0"/>
        <w:ind w:left="284" w:right="57" w:hanging="284"/>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Wszystkie roboty zostaną wykonane w oparciu o materiały  własne Wykonawcy, odpowiadające co do jakości wymogom wyrobów dopuszczonych do obrotu i stosowania. </w:t>
      </w:r>
    </w:p>
    <w:p w14:paraId="72DE9C6A" w14:textId="77777777" w:rsidR="00B703B1" w:rsidRPr="00B703B1" w:rsidRDefault="00B703B1" w:rsidP="00B703B1">
      <w:pPr>
        <w:widowControl w:val="0"/>
        <w:numPr>
          <w:ilvl w:val="0"/>
          <w:numId w:val="100"/>
        </w:numPr>
        <w:shd w:val="clear" w:color="auto" w:fill="FFFFFF"/>
        <w:tabs>
          <w:tab w:val="left" w:pos="284"/>
        </w:tabs>
        <w:suppressAutoHyphens w:val="0"/>
        <w:ind w:left="284" w:right="57" w:hanging="284"/>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Zamawiający ma prawo żądać sprawdzenia jakości materiałów używanych do budowy, jak również przedstawienia wyników tych badań.</w:t>
      </w:r>
    </w:p>
    <w:p w14:paraId="612390F2" w14:textId="77777777" w:rsidR="00B703B1" w:rsidRPr="00B703B1" w:rsidRDefault="00B703B1" w:rsidP="00B703B1">
      <w:pPr>
        <w:suppressAutoHyphens w:val="0"/>
        <w:autoSpaceDE w:val="0"/>
        <w:autoSpaceDN w:val="0"/>
        <w:adjustRightInd w:val="0"/>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2</w:t>
      </w:r>
    </w:p>
    <w:p w14:paraId="2C7C8DF9" w14:textId="77777777" w:rsidR="00B703B1" w:rsidRPr="00B703B1" w:rsidRDefault="00B703B1" w:rsidP="00B703B1">
      <w:pPr>
        <w:suppressAutoHyphens w:val="0"/>
        <w:autoSpaceDE w:val="0"/>
        <w:autoSpaceDN w:val="0"/>
        <w:adjustRightInd w:val="0"/>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TERMINY WYKONANIA</w:t>
      </w:r>
    </w:p>
    <w:p w14:paraId="415F5F2D" w14:textId="77777777" w:rsidR="00B703B1" w:rsidRPr="00B703B1" w:rsidRDefault="00B703B1" w:rsidP="00B703B1">
      <w:pPr>
        <w:numPr>
          <w:ilvl w:val="0"/>
          <w:numId w:val="70"/>
        </w:numPr>
        <w:suppressAutoHyphens w:val="0"/>
        <w:ind w:right="-51"/>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Wykonawca przystąpi do realizacji Umowy niezwłocznie po protokólarnym przekazaniu placu</w:t>
      </w:r>
      <w:r w:rsidRPr="00B703B1">
        <w:rPr>
          <w:rFonts w:ascii="Arial" w:eastAsia="Times New Roman" w:hAnsi="Arial"/>
          <w:color w:val="auto"/>
          <w:spacing w:val="-2"/>
          <w:kern w:val="0"/>
          <w:sz w:val="18"/>
          <w:szCs w:val="18"/>
          <w:lang w:eastAsia="pl-PL" w:bidi="ar-SA"/>
        </w:rPr>
        <w:t xml:space="preserve"> budowy, nie później jednak niż w ciągu 7 dni roboczych od daty zawarcia Umowy. W terminie wskazanym w zdaniu pierwszym Wykonawca przedstawi Zamawiającemu Harmonogram rzeczowo-finansowy, zwany dalej Harmonogramem, określający etapy realizacyjne Umowy oraz przewidywane terminy zakończenia.</w:t>
      </w:r>
    </w:p>
    <w:p w14:paraId="02D31366" w14:textId="6562E030" w:rsidR="00B703B1" w:rsidRPr="00B703B1" w:rsidRDefault="00B703B1" w:rsidP="00B703B1">
      <w:pPr>
        <w:numPr>
          <w:ilvl w:val="0"/>
          <w:numId w:val="70"/>
        </w:numPr>
        <w:suppressAutoHyphens w:val="0"/>
        <w:ind w:right="-51"/>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Termin zako</w:t>
      </w:r>
      <w:r w:rsidRPr="00B703B1">
        <w:rPr>
          <w:rFonts w:ascii="Arial" w:eastAsia="TimesNewRoman" w:hAnsi="Arial"/>
          <w:color w:val="auto"/>
          <w:kern w:val="0"/>
          <w:sz w:val="18"/>
          <w:szCs w:val="18"/>
          <w:lang w:eastAsia="pl-PL" w:bidi="ar-SA"/>
        </w:rPr>
        <w:t>ń</w:t>
      </w:r>
      <w:r w:rsidRPr="00B703B1">
        <w:rPr>
          <w:rFonts w:ascii="Arial" w:eastAsia="Times New Roman" w:hAnsi="Arial"/>
          <w:color w:val="auto"/>
          <w:kern w:val="0"/>
          <w:sz w:val="18"/>
          <w:szCs w:val="18"/>
          <w:lang w:eastAsia="pl-PL" w:bidi="ar-SA"/>
        </w:rPr>
        <w:t>czenia cało</w:t>
      </w:r>
      <w:r w:rsidRPr="00B703B1">
        <w:rPr>
          <w:rFonts w:ascii="Arial" w:eastAsia="TimesNewRoman" w:hAnsi="Arial"/>
          <w:color w:val="auto"/>
          <w:kern w:val="0"/>
          <w:sz w:val="18"/>
          <w:szCs w:val="18"/>
          <w:lang w:eastAsia="pl-PL" w:bidi="ar-SA"/>
        </w:rPr>
        <w:t>ś</w:t>
      </w:r>
      <w:r w:rsidRPr="00B703B1">
        <w:rPr>
          <w:rFonts w:ascii="Arial" w:eastAsia="Times New Roman" w:hAnsi="Arial"/>
          <w:color w:val="auto"/>
          <w:kern w:val="0"/>
          <w:sz w:val="18"/>
          <w:szCs w:val="18"/>
          <w:lang w:eastAsia="pl-PL" w:bidi="ar-SA"/>
        </w:rPr>
        <w:t>ci zadania - do dnia 30.</w:t>
      </w:r>
      <w:r w:rsidR="00AA12A3">
        <w:rPr>
          <w:rFonts w:ascii="Arial" w:eastAsia="Times New Roman" w:hAnsi="Arial"/>
          <w:color w:val="auto"/>
          <w:kern w:val="0"/>
          <w:sz w:val="18"/>
          <w:szCs w:val="18"/>
          <w:lang w:eastAsia="pl-PL" w:bidi="ar-SA"/>
        </w:rPr>
        <w:t>11</w:t>
      </w:r>
      <w:r w:rsidRPr="00B703B1">
        <w:rPr>
          <w:rFonts w:ascii="Arial" w:eastAsia="Times New Roman" w:hAnsi="Arial"/>
          <w:color w:val="auto"/>
          <w:kern w:val="0"/>
          <w:sz w:val="18"/>
          <w:szCs w:val="18"/>
          <w:lang w:eastAsia="pl-PL" w:bidi="ar-SA"/>
        </w:rPr>
        <w:t>.202</w:t>
      </w:r>
      <w:r w:rsidR="00AA12A3">
        <w:rPr>
          <w:rFonts w:ascii="Arial" w:eastAsia="Times New Roman" w:hAnsi="Arial"/>
          <w:color w:val="auto"/>
          <w:kern w:val="0"/>
          <w:sz w:val="18"/>
          <w:szCs w:val="18"/>
          <w:lang w:eastAsia="pl-PL" w:bidi="ar-SA"/>
        </w:rPr>
        <w:t>3</w:t>
      </w:r>
      <w:r w:rsidRPr="00B703B1">
        <w:rPr>
          <w:rFonts w:ascii="Arial" w:eastAsia="Times New Roman" w:hAnsi="Arial"/>
          <w:color w:val="auto"/>
          <w:kern w:val="0"/>
          <w:sz w:val="18"/>
          <w:szCs w:val="18"/>
          <w:lang w:eastAsia="pl-PL" w:bidi="ar-SA"/>
        </w:rPr>
        <w:t xml:space="preserve"> r. Jest to ostateczny termin </w:t>
      </w:r>
      <w:bookmarkStart w:id="3" w:name="_Hlk3372187"/>
      <w:r w:rsidRPr="00B703B1">
        <w:rPr>
          <w:rFonts w:ascii="Arial" w:eastAsia="Times New Roman" w:hAnsi="Arial"/>
          <w:color w:val="auto"/>
          <w:kern w:val="0"/>
          <w:sz w:val="18"/>
          <w:szCs w:val="18"/>
          <w:lang w:eastAsia="pl-PL" w:bidi="ar-SA"/>
        </w:rPr>
        <w:t>podpisania końcowego protokołu odbioru</w:t>
      </w:r>
      <w:bookmarkEnd w:id="3"/>
      <w:r w:rsidRPr="00B703B1">
        <w:rPr>
          <w:rFonts w:ascii="Arial" w:eastAsia="Times New Roman" w:hAnsi="Arial"/>
          <w:color w:val="auto"/>
          <w:kern w:val="0"/>
          <w:sz w:val="18"/>
          <w:szCs w:val="18"/>
          <w:lang w:eastAsia="pl-PL" w:bidi="ar-SA"/>
        </w:rPr>
        <w:t xml:space="preserve"> bez uwag wraz z kompletem  dokumentów, o których mowa w § 1, ust. 2 pkt 2.1.</w:t>
      </w:r>
    </w:p>
    <w:p w14:paraId="769BDF8E" w14:textId="77777777" w:rsidR="00B703B1" w:rsidRPr="00B703B1" w:rsidRDefault="00B703B1" w:rsidP="00B703B1">
      <w:pPr>
        <w:numPr>
          <w:ilvl w:val="0"/>
          <w:numId w:val="70"/>
        </w:numPr>
        <w:suppressAutoHyphens w:val="0"/>
        <w:autoSpaceDE w:val="0"/>
        <w:autoSpaceDN w:val="0"/>
        <w:adjustRightInd w:val="0"/>
        <w:ind w:right="57"/>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Termin ustalony w ust. 2 może ulec przesunięciu w przypadku wystąpienia przestojów i opóźnień niezawinionych przez Wykonawcę. W takim przypadku Strony ustalą nowe terminy realizacji, z tym że minimalny okres przesunięcia terminu zakończenia prac równy będzie okresowi przerwy lub postoju.</w:t>
      </w:r>
    </w:p>
    <w:p w14:paraId="54DC50EF" w14:textId="77777777" w:rsidR="00B703B1" w:rsidRPr="00B703B1" w:rsidRDefault="00B703B1" w:rsidP="00B703B1">
      <w:pPr>
        <w:numPr>
          <w:ilvl w:val="0"/>
          <w:numId w:val="70"/>
        </w:numPr>
        <w:suppressAutoHyphens w:val="0"/>
        <w:autoSpaceDE w:val="0"/>
        <w:autoSpaceDN w:val="0"/>
        <w:adjustRightInd w:val="0"/>
        <w:ind w:right="57"/>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 umotywowanym wnioskiem o zmianę terminu, o którym mowa w ust. 2 występuje Wykonawca.</w:t>
      </w:r>
    </w:p>
    <w:p w14:paraId="2319C574" w14:textId="77777777" w:rsidR="00B703B1" w:rsidRPr="00B703B1" w:rsidRDefault="00B703B1" w:rsidP="00B703B1">
      <w:pPr>
        <w:shd w:val="clear" w:color="auto" w:fill="FFFFFF"/>
        <w:suppressAutoHyphens w:val="0"/>
        <w:ind w:right="73"/>
        <w:contextualSpacing/>
        <w:jc w:val="center"/>
        <w:textAlignment w:val="auto"/>
        <w:rPr>
          <w:rFonts w:ascii="Arial" w:eastAsia="Times New Roman" w:hAnsi="Arial"/>
          <w:color w:val="auto"/>
          <w:spacing w:val="9"/>
          <w:kern w:val="0"/>
          <w:sz w:val="18"/>
          <w:szCs w:val="18"/>
          <w:lang w:eastAsia="pl-PL" w:bidi="ar-SA"/>
        </w:rPr>
      </w:pPr>
      <w:r w:rsidRPr="00B703B1">
        <w:rPr>
          <w:rFonts w:ascii="Arial" w:eastAsia="Times New Roman" w:hAnsi="Arial"/>
          <w:color w:val="auto"/>
          <w:spacing w:val="9"/>
          <w:kern w:val="0"/>
          <w:sz w:val="18"/>
          <w:szCs w:val="18"/>
          <w:lang w:eastAsia="pl-PL" w:bidi="ar-SA"/>
        </w:rPr>
        <w:t>§ 3</w:t>
      </w:r>
    </w:p>
    <w:p w14:paraId="2EB8CACF" w14:textId="77777777" w:rsidR="00B703B1" w:rsidRPr="00B703B1" w:rsidRDefault="00B703B1" w:rsidP="00B703B1">
      <w:pPr>
        <w:shd w:val="clear" w:color="auto" w:fill="FFFFFF"/>
        <w:suppressAutoHyphens w:val="0"/>
        <w:ind w:right="9"/>
        <w:contextualSpacing/>
        <w:jc w:val="center"/>
        <w:textAlignment w:val="auto"/>
        <w:rPr>
          <w:rFonts w:ascii="Arial" w:eastAsia="Times New Roman" w:hAnsi="Arial"/>
          <w:color w:val="auto"/>
          <w:spacing w:val="9"/>
          <w:kern w:val="0"/>
          <w:sz w:val="18"/>
          <w:szCs w:val="18"/>
          <w:lang w:eastAsia="pl-PL" w:bidi="ar-SA"/>
        </w:rPr>
      </w:pPr>
      <w:r w:rsidRPr="00B703B1">
        <w:rPr>
          <w:rFonts w:ascii="Arial" w:eastAsia="Times New Roman" w:hAnsi="Arial"/>
          <w:color w:val="auto"/>
          <w:spacing w:val="9"/>
          <w:kern w:val="0"/>
          <w:sz w:val="18"/>
          <w:szCs w:val="18"/>
          <w:lang w:eastAsia="pl-PL" w:bidi="ar-SA"/>
        </w:rPr>
        <w:t>WYNAGRODZENIE  WYKONAWCY</w:t>
      </w:r>
    </w:p>
    <w:p w14:paraId="02492E9C" w14:textId="77777777" w:rsidR="00B703B1" w:rsidRPr="00B703B1" w:rsidRDefault="00B703B1" w:rsidP="00B703B1">
      <w:pPr>
        <w:numPr>
          <w:ilvl w:val="0"/>
          <w:numId w:val="71"/>
        </w:numPr>
        <w:suppressAutoHyphens w:val="0"/>
        <w:ind w:right="-288"/>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Wynagrodzenie należne Wykonawcy  z tytułu wykonania przedmiotu Umowy wynosi:</w:t>
      </w:r>
    </w:p>
    <w:p w14:paraId="4C8DCE1E" w14:textId="0C45B914" w:rsidR="00B703B1" w:rsidRPr="00B703B1" w:rsidRDefault="00B703B1" w:rsidP="00B703B1">
      <w:pPr>
        <w:numPr>
          <w:ilvl w:val="0"/>
          <w:numId w:val="109"/>
        </w:numPr>
        <w:suppressAutoHyphens w:val="0"/>
        <w:ind w:right="-288"/>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lastRenderedPageBreak/>
        <w:t xml:space="preserve">Netto  – </w:t>
      </w:r>
      <w:r w:rsidR="00AA12A3">
        <w:rPr>
          <w:rFonts w:ascii="Arial" w:eastAsia="Times New Roman" w:hAnsi="Arial"/>
          <w:color w:val="auto"/>
          <w:kern w:val="0"/>
          <w:sz w:val="18"/>
          <w:szCs w:val="18"/>
          <w:lang w:eastAsia="pl-PL" w:bidi="ar-SA"/>
        </w:rPr>
        <w:t xml:space="preserve">      </w:t>
      </w:r>
      <w:r w:rsidRPr="00B703B1">
        <w:rPr>
          <w:rFonts w:ascii="Arial" w:eastAsia="Times New Roman" w:hAnsi="Arial"/>
          <w:color w:val="auto"/>
          <w:kern w:val="0"/>
          <w:sz w:val="18"/>
          <w:szCs w:val="18"/>
          <w:lang w:eastAsia="pl-PL" w:bidi="ar-SA"/>
        </w:rPr>
        <w:t>,00 zł</w:t>
      </w:r>
    </w:p>
    <w:p w14:paraId="77293E9F" w14:textId="03E318A2" w:rsidR="00B703B1" w:rsidRPr="00B703B1" w:rsidRDefault="00B703B1" w:rsidP="00B703B1">
      <w:pPr>
        <w:numPr>
          <w:ilvl w:val="0"/>
          <w:numId w:val="109"/>
        </w:numPr>
        <w:suppressAutoHyphens w:val="0"/>
        <w:ind w:right="-288"/>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Brutto – </w:t>
      </w:r>
      <w:r w:rsidR="00AA12A3">
        <w:rPr>
          <w:rFonts w:ascii="Arial" w:eastAsia="Times New Roman" w:hAnsi="Arial"/>
          <w:color w:val="auto"/>
          <w:kern w:val="0"/>
          <w:sz w:val="18"/>
          <w:szCs w:val="18"/>
          <w:lang w:eastAsia="pl-PL" w:bidi="ar-SA"/>
        </w:rPr>
        <w:t xml:space="preserve">      </w:t>
      </w:r>
      <w:r w:rsidRPr="00B703B1">
        <w:rPr>
          <w:rFonts w:ascii="Arial" w:eastAsia="Times New Roman" w:hAnsi="Arial"/>
          <w:color w:val="auto"/>
          <w:kern w:val="0"/>
          <w:sz w:val="18"/>
          <w:szCs w:val="18"/>
          <w:lang w:eastAsia="pl-PL" w:bidi="ar-SA"/>
        </w:rPr>
        <w:t>,00 zł</w:t>
      </w:r>
    </w:p>
    <w:p w14:paraId="045455EC" w14:textId="77777777" w:rsidR="00B703B1" w:rsidRPr="00B703B1" w:rsidRDefault="00B703B1" w:rsidP="00B703B1">
      <w:pPr>
        <w:numPr>
          <w:ilvl w:val="0"/>
          <w:numId w:val="78"/>
        </w:numPr>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Wynagrodzenie określone w ust. 1 zawiera wszystkie koszty niezbędne dla prawidłowego wykonania przedmiotu zamówienia, w szczególności: podatek VAT, wszelkie roboty przygotowawcze, porządkowe, zagospodarowanie placu budowy, koszty utrzymania zaplecza budowy, transportu, osobowe i materiałowe.</w:t>
      </w:r>
    </w:p>
    <w:p w14:paraId="3270F176" w14:textId="77777777" w:rsidR="00B703B1" w:rsidRPr="00B703B1" w:rsidRDefault="00B703B1" w:rsidP="00B703B1">
      <w:pPr>
        <w:numPr>
          <w:ilvl w:val="0"/>
          <w:numId w:val="78"/>
        </w:numPr>
        <w:suppressAutoHyphens w:val="0"/>
        <w:ind w:left="357" w:right="57" w:hanging="3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Rozliczenie za wykonane roboty i dostawy nastąpi w oparciu o prawidłowo wystawioną przez Wykonawcę fakturę VAT, a także Protokół Końcowy / Częściowy nie zawierający zastrzeżeń Zamawiającego do wykonanego przedmiotu Umowy, podpisany przez Wykonawcę, Inspektora Nadzoru oraz Zamawiającego.</w:t>
      </w:r>
    </w:p>
    <w:p w14:paraId="31EC1495" w14:textId="77777777" w:rsidR="00B703B1" w:rsidRPr="00B703B1" w:rsidRDefault="00B703B1" w:rsidP="00B703B1">
      <w:pPr>
        <w:numPr>
          <w:ilvl w:val="0"/>
          <w:numId w:val="78"/>
        </w:numPr>
        <w:suppressAutoHyphens w:val="0"/>
        <w:ind w:left="357" w:right="57" w:hanging="3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Zamawiający dopuszcza składanie przez wykonawcę faktur częściowych dotyczących zrealizowanych dostaw  , a także wykonanych robót,  w oparciu o procent zaawansowania  danego elementu robót, nie częściej niż raz w miesiącu.</w:t>
      </w:r>
    </w:p>
    <w:p w14:paraId="48DE745E" w14:textId="77777777" w:rsidR="00B703B1" w:rsidRPr="00B703B1" w:rsidRDefault="00B703B1" w:rsidP="00B703B1">
      <w:pPr>
        <w:numPr>
          <w:ilvl w:val="0"/>
          <w:numId w:val="78"/>
        </w:numPr>
        <w:suppressAutoHyphens w:val="0"/>
        <w:ind w:left="357" w:right="57" w:hanging="3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Płatność będzie  realizowana przez zamawiającego przelewem bankowym w terminie 30 dni od daty otrzymania faktury.</w:t>
      </w:r>
    </w:p>
    <w:p w14:paraId="192304A1" w14:textId="77777777" w:rsidR="00B703B1" w:rsidRPr="00B703B1" w:rsidRDefault="00B703B1" w:rsidP="00B703B1">
      <w:pPr>
        <w:numPr>
          <w:ilvl w:val="0"/>
          <w:numId w:val="78"/>
        </w:numPr>
        <w:suppressAutoHyphens w:val="0"/>
        <w:ind w:left="357" w:right="57" w:hanging="3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Za termin płatności uważa się dzień obciążenia rachunku Zamawiającego. </w:t>
      </w:r>
    </w:p>
    <w:p w14:paraId="6F755D17" w14:textId="77777777" w:rsidR="00B703B1" w:rsidRPr="00B703B1" w:rsidRDefault="00B703B1" w:rsidP="00B703B1">
      <w:pPr>
        <w:numPr>
          <w:ilvl w:val="0"/>
          <w:numId w:val="78"/>
        </w:numPr>
        <w:suppressAutoHyphens w:val="0"/>
        <w:ind w:left="357" w:right="57" w:hanging="3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Strony dopuszczają możliwość obniżenia wynagrodzenia Wykonawcy w stosunku do treści oferty, na podstawie której dokonano wyboru wykonawcy, przy zachowaniu zakresu i wielkości zobowiązań Wykonawcy wynikających z niniejszej Umowy. Warunkiem koniecznym wprowadzenia takiej zmiany wynagrodzenia Wykonawcy jest zgoda obu stron niniejszej Umowy.</w:t>
      </w:r>
    </w:p>
    <w:p w14:paraId="04813BF0" w14:textId="77777777" w:rsidR="00B703B1" w:rsidRPr="00B703B1" w:rsidRDefault="00B703B1" w:rsidP="00B703B1">
      <w:pPr>
        <w:shd w:val="clear" w:color="auto" w:fill="FFFFFF"/>
        <w:tabs>
          <w:tab w:val="left" w:pos="9350"/>
        </w:tabs>
        <w:suppressAutoHyphens w:val="0"/>
        <w:ind w:right="-10"/>
        <w:contextualSpacing/>
        <w:jc w:val="center"/>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 4</w:t>
      </w:r>
    </w:p>
    <w:p w14:paraId="6CE50DF9" w14:textId="77777777" w:rsidR="00B703B1" w:rsidRPr="00B703B1" w:rsidRDefault="00B703B1" w:rsidP="00B703B1">
      <w:pPr>
        <w:shd w:val="clear" w:color="auto" w:fill="FFFFFF"/>
        <w:tabs>
          <w:tab w:val="left" w:pos="9350"/>
        </w:tabs>
        <w:suppressAutoHyphens w:val="0"/>
        <w:ind w:right="-10"/>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6"/>
          <w:kern w:val="0"/>
          <w:sz w:val="18"/>
          <w:szCs w:val="18"/>
          <w:lang w:eastAsia="pl-PL" w:bidi="ar-SA"/>
        </w:rPr>
        <w:t>PRAWA I OBOWIĄZKI ZAMAWIAJĄCEGO</w:t>
      </w:r>
    </w:p>
    <w:p w14:paraId="2A55F49B" w14:textId="77777777" w:rsidR="00B703B1" w:rsidRPr="00B703B1" w:rsidRDefault="00B703B1" w:rsidP="00B703B1">
      <w:pPr>
        <w:shd w:val="clear" w:color="auto" w:fill="FFFFFF"/>
        <w:tabs>
          <w:tab w:val="left" w:pos="202"/>
        </w:tabs>
        <w:suppressAutoHyphens w:val="0"/>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22"/>
          <w:kern w:val="0"/>
          <w:sz w:val="18"/>
          <w:szCs w:val="18"/>
          <w:lang w:eastAsia="pl-PL" w:bidi="ar-SA"/>
        </w:rPr>
        <w:t>1.</w:t>
      </w:r>
      <w:r w:rsidRPr="00B703B1">
        <w:rPr>
          <w:rFonts w:ascii="Arial" w:eastAsia="Times New Roman" w:hAnsi="Arial"/>
          <w:color w:val="auto"/>
          <w:kern w:val="0"/>
          <w:sz w:val="18"/>
          <w:szCs w:val="18"/>
          <w:lang w:eastAsia="pl-PL" w:bidi="ar-SA"/>
        </w:rPr>
        <w:tab/>
        <w:t xml:space="preserve">  </w:t>
      </w:r>
      <w:r w:rsidRPr="00B703B1">
        <w:rPr>
          <w:rFonts w:ascii="Arial" w:eastAsia="Times New Roman" w:hAnsi="Arial"/>
          <w:color w:val="auto"/>
          <w:spacing w:val="-4"/>
          <w:kern w:val="0"/>
          <w:sz w:val="18"/>
          <w:szCs w:val="18"/>
          <w:lang w:eastAsia="pl-PL" w:bidi="ar-SA"/>
        </w:rPr>
        <w:t>Zamawiający ma obowiązek:</w:t>
      </w:r>
    </w:p>
    <w:p w14:paraId="3E95AE8F" w14:textId="77777777" w:rsidR="00B703B1" w:rsidRPr="00B703B1" w:rsidRDefault="00B703B1" w:rsidP="00B703B1">
      <w:pPr>
        <w:widowControl w:val="0"/>
        <w:numPr>
          <w:ilvl w:val="0"/>
          <w:numId w:val="96"/>
        </w:numPr>
        <w:shd w:val="clear" w:color="auto" w:fill="FFFFFF"/>
        <w:suppressAutoHyphens w:val="0"/>
        <w:autoSpaceDE w:val="0"/>
        <w:autoSpaceDN w:val="0"/>
        <w:adjustRightInd w:val="0"/>
        <w:ind w:left="709" w:right="57" w:hanging="283"/>
        <w:contextualSpacing/>
        <w:jc w:val="both"/>
        <w:textAlignment w:val="auto"/>
        <w:rPr>
          <w:rFonts w:ascii="Arial" w:eastAsia="Times New Roman" w:hAnsi="Arial"/>
          <w:color w:val="auto"/>
          <w:spacing w:val="-15"/>
          <w:kern w:val="0"/>
          <w:sz w:val="18"/>
          <w:szCs w:val="18"/>
          <w:lang w:eastAsia="pl-PL" w:bidi="ar-SA"/>
        </w:rPr>
      </w:pPr>
      <w:r w:rsidRPr="00B703B1">
        <w:rPr>
          <w:rFonts w:ascii="Arial" w:eastAsia="Times New Roman" w:hAnsi="Arial"/>
          <w:color w:val="auto"/>
          <w:spacing w:val="4"/>
          <w:kern w:val="0"/>
          <w:sz w:val="18"/>
          <w:szCs w:val="18"/>
          <w:lang w:eastAsia="pl-PL" w:bidi="ar-SA"/>
        </w:rPr>
        <w:t>protokolarnie przekazać Wykonawcy teren robót,</w:t>
      </w:r>
    </w:p>
    <w:p w14:paraId="0F566C09" w14:textId="77777777" w:rsidR="00B703B1" w:rsidRPr="00B703B1" w:rsidRDefault="00B703B1" w:rsidP="00B703B1">
      <w:pPr>
        <w:widowControl w:val="0"/>
        <w:numPr>
          <w:ilvl w:val="0"/>
          <w:numId w:val="96"/>
        </w:numPr>
        <w:shd w:val="clear" w:color="auto" w:fill="FFFFFF"/>
        <w:suppressAutoHyphens w:val="0"/>
        <w:autoSpaceDE w:val="0"/>
        <w:autoSpaceDN w:val="0"/>
        <w:adjustRightInd w:val="0"/>
        <w:ind w:left="709" w:right="57" w:hanging="283"/>
        <w:contextualSpacing/>
        <w:jc w:val="both"/>
        <w:textAlignment w:val="auto"/>
        <w:rPr>
          <w:rFonts w:ascii="Arial" w:eastAsia="Times New Roman" w:hAnsi="Arial"/>
          <w:color w:val="auto"/>
          <w:spacing w:val="-7"/>
          <w:kern w:val="0"/>
          <w:sz w:val="18"/>
          <w:szCs w:val="18"/>
          <w:lang w:eastAsia="pl-PL" w:bidi="ar-SA"/>
        </w:rPr>
      </w:pPr>
      <w:r w:rsidRPr="00B703B1">
        <w:rPr>
          <w:rFonts w:ascii="Arial" w:eastAsia="Times New Roman" w:hAnsi="Arial"/>
          <w:color w:val="auto"/>
          <w:spacing w:val="6"/>
          <w:kern w:val="0"/>
          <w:sz w:val="18"/>
          <w:szCs w:val="18"/>
          <w:lang w:eastAsia="pl-PL" w:bidi="ar-SA"/>
        </w:rPr>
        <w:t xml:space="preserve">umożliwić Wykonawcy korzystanie z dostępnych na terenie robót mediów (wody, energii </w:t>
      </w:r>
      <w:r w:rsidRPr="00B703B1">
        <w:rPr>
          <w:rFonts w:ascii="Arial" w:eastAsia="Times New Roman" w:hAnsi="Arial"/>
          <w:color w:val="auto"/>
          <w:spacing w:val="3"/>
          <w:kern w:val="0"/>
          <w:sz w:val="18"/>
          <w:szCs w:val="18"/>
          <w:lang w:eastAsia="pl-PL" w:bidi="ar-SA"/>
        </w:rPr>
        <w:t>elektrycznej) oraz wskazać miejsca ich poboru,</w:t>
      </w:r>
    </w:p>
    <w:p w14:paraId="017B3EB6" w14:textId="77777777" w:rsidR="00B703B1" w:rsidRPr="00B703B1" w:rsidRDefault="00B703B1" w:rsidP="00B703B1">
      <w:pPr>
        <w:numPr>
          <w:ilvl w:val="0"/>
          <w:numId w:val="87"/>
        </w:numPr>
        <w:shd w:val="clear" w:color="auto" w:fill="FFFFFF"/>
        <w:tabs>
          <w:tab w:val="left" w:pos="284"/>
        </w:tabs>
        <w:suppressAutoHyphens w:val="0"/>
        <w:ind w:right="57" w:hanging="2340"/>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5"/>
          <w:kern w:val="0"/>
          <w:sz w:val="18"/>
          <w:szCs w:val="18"/>
          <w:lang w:eastAsia="pl-PL" w:bidi="ar-SA"/>
        </w:rPr>
        <w:t>Zamawiający ma prawo:</w:t>
      </w:r>
    </w:p>
    <w:p w14:paraId="70216A63" w14:textId="77777777" w:rsidR="00B703B1" w:rsidRPr="00B703B1" w:rsidRDefault="00B703B1" w:rsidP="00B703B1">
      <w:pPr>
        <w:widowControl w:val="0"/>
        <w:numPr>
          <w:ilvl w:val="0"/>
          <w:numId w:val="86"/>
        </w:numPr>
        <w:shd w:val="clear" w:color="auto" w:fill="FFFFFF"/>
        <w:tabs>
          <w:tab w:val="num" w:pos="709"/>
          <w:tab w:val="num" w:pos="2226"/>
        </w:tabs>
        <w:suppressAutoHyphens w:val="0"/>
        <w:autoSpaceDE w:val="0"/>
        <w:autoSpaceDN w:val="0"/>
        <w:adjustRightInd w:val="0"/>
        <w:ind w:left="709" w:right="57" w:hanging="283"/>
        <w:contextualSpacing/>
        <w:jc w:val="both"/>
        <w:textAlignment w:val="auto"/>
        <w:rPr>
          <w:rFonts w:ascii="Arial" w:eastAsia="Times New Roman" w:hAnsi="Arial"/>
          <w:color w:val="auto"/>
          <w:spacing w:val="-15"/>
          <w:kern w:val="0"/>
          <w:sz w:val="18"/>
          <w:szCs w:val="18"/>
          <w:lang w:eastAsia="pl-PL" w:bidi="ar-SA"/>
        </w:rPr>
      </w:pPr>
      <w:r w:rsidRPr="00B703B1">
        <w:rPr>
          <w:rFonts w:ascii="Arial" w:eastAsia="Times New Roman" w:hAnsi="Arial"/>
          <w:color w:val="auto"/>
          <w:spacing w:val="5"/>
          <w:kern w:val="0"/>
          <w:sz w:val="18"/>
          <w:szCs w:val="18"/>
          <w:lang w:eastAsia="pl-PL" w:bidi="ar-SA"/>
        </w:rPr>
        <w:t>wstępu na teren robót w każdym czasie,</w:t>
      </w:r>
    </w:p>
    <w:p w14:paraId="4CFB407E" w14:textId="77777777" w:rsidR="00B703B1" w:rsidRPr="00B703B1" w:rsidRDefault="00B703B1" w:rsidP="00B703B1">
      <w:pPr>
        <w:widowControl w:val="0"/>
        <w:numPr>
          <w:ilvl w:val="0"/>
          <w:numId w:val="86"/>
        </w:numPr>
        <w:shd w:val="clear" w:color="auto" w:fill="FFFFFF"/>
        <w:tabs>
          <w:tab w:val="left" w:pos="709"/>
          <w:tab w:val="num" w:pos="2226"/>
        </w:tabs>
        <w:suppressAutoHyphens w:val="0"/>
        <w:autoSpaceDE w:val="0"/>
        <w:autoSpaceDN w:val="0"/>
        <w:adjustRightInd w:val="0"/>
        <w:ind w:left="709" w:right="57" w:hanging="283"/>
        <w:contextualSpacing/>
        <w:jc w:val="both"/>
        <w:textAlignment w:val="auto"/>
        <w:rPr>
          <w:rFonts w:ascii="Arial" w:eastAsia="Times New Roman" w:hAnsi="Arial"/>
          <w:color w:val="auto"/>
          <w:spacing w:val="-13"/>
          <w:kern w:val="0"/>
          <w:sz w:val="18"/>
          <w:szCs w:val="18"/>
          <w:lang w:eastAsia="pl-PL" w:bidi="ar-SA"/>
        </w:rPr>
      </w:pPr>
      <w:r w:rsidRPr="00B703B1">
        <w:rPr>
          <w:rFonts w:ascii="Arial" w:eastAsia="Times New Roman" w:hAnsi="Arial"/>
          <w:color w:val="auto"/>
          <w:spacing w:val="5"/>
          <w:kern w:val="0"/>
          <w:sz w:val="18"/>
          <w:szCs w:val="18"/>
          <w:lang w:eastAsia="pl-PL" w:bidi="ar-SA"/>
        </w:rPr>
        <w:t>kontrolowania sposobu i jakości wykonywania przedmiotu Umowy przez Wykonawcę,</w:t>
      </w:r>
    </w:p>
    <w:p w14:paraId="5DE5EFC6" w14:textId="77777777" w:rsidR="00B703B1" w:rsidRPr="00B703B1" w:rsidRDefault="00B703B1" w:rsidP="00B703B1">
      <w:pPr>
        <w:widowControl w:val="0"/>
        <w:numPr>
          <w:ilvl w:val="0"/>
          <w:numId w:val="86"/>
        </w:numPr>
        <w:shd w:val="clear" w:color="auto" w:fill="FFFFFF"/>
        <w:tabs>
          <w:tab w:val="num" w:pos="709"/>
          <w:tab w:val="num" w:pos="2226"/>
        </w:tabs>
        <w:suppressAutoHyphens w:val="0"/>
        <w:autoSpaceDE w:val="0"/>
        <w:autoSpaceDN w:val="0"/>
        <w:adjustRightInd w:val="0"/>
        <w:ind w:left="709" w:right="57" w:hanging="283"/>
        <w:contextualSpacing/>
        <w:jc w:val="both"/>
        <w:textAlignment w:val="auto"/>
        <w:rPr>
          <w:rFonts w:ascii="Arial" w:eastAsia="Times New Roman" w:hAnsi="Arial"/>
          <w:color w:val="auto"/>
          <w:spacing w:val="-13"/>
          <w:kern w:val="0"/>
          <w:sz w:val="18"/>
          <w:szCs w:val="18"/>
          <w:lang w:eastAsia="pl-PL" w:bidi="ar-SA"/>
        </w:rPr>
      </w:pPr>
      <w:r w:rsidRPr="00B703B1">
        <w:rPr>
          <w:rFonts w:ascii="Arial" w:eastAsia="Times New Roman" w:hAnsi="Arial"/>
          <w:color w:val="auto"/>
          <w:spacing w:val="6"/>
          <w:kern w:val="0"/>
          <w:sz w:val="18"/>
          <w:szCs w:val="18"/>
          <w:lang w:eastAsia="pl-PL" w:bidi="ar-SA"/>
        </w:rPr>
        <w:t xml:space="preserve">pobierania próbek materiałów i dokonywania ich badań, przy czym koszt badań   obciąży </w:t>
      </w:r>
      <w:r w:rsidRPr="00B703B1">
        <w:rPr>
          <w:rFonts w:ascii="Arial" w:eastAsia="Times New Roman" w:hAnsi="Arial"/>
          <w:color w:val="auto"/>
          <w:spacing w:val="2"/>
          <w:kern w:val="0"/>
          <w:sz w:val="18"/>
          <w:szCs w:val="18"/>
          <w:lang w:eastAsia="pl-PL" w:bidi="ar-SA"/>
        </w:rPr>
        <w:t xml:space="preserve">Wykonawcę jeżeli okaże się, że materiały nie odpowiadają stawianym im  wymaganiom, </w:t>
      </w:r>
    </w:p>
    <w:p w14:paraId="592C5C24" w14:textId="77777777" w:rsidR="00B703B1" w:rsidRPr="00B703B1" w:rsidRDefault="00B703B1" w:rsidP="00B703B1">
      <w:pPr>
        <w:widowControl w:val="0"/>
        <w:numPr>
          <w:ilvl w:val="0"/>
          <w:numId w:val="86"/>
        </w:numPr>
        <w:shd w:val="clear" w:color="auto" w:fill="FFFFFF"/>
        <w:tabs>
          <w:tab w:val="num" w:pos="709"/>
          <w:tab w:val="num" w:pos="2226"/>
        </w:tabs>
        <w:suppressAutoHyphens w:val="0"/>
        <w:autoSpaceDE w:val="0"/>
        <w:autoSpaceDN w:val="0"/>
        <w:adjustRightInd w:val="0"/>
        <w:ind w:left="709" w:right="57" w:hanging="283"/>
        <w:contextualSpacing/>
        <w:jc w:val="both"/>
        <w:textAlignment w:val="auto"/>
        <w:rPr>
          <w:rFonts w:ascii="Arial" w:eastAsia="Times New Roman" w:hAnsi="Arial"/>
          <w:color w:val="auto"/>
          <w:spacing w:val="-13"/>
          <w:kern w:val="0"/>
          <w:sz w:val="18"/>
          <w:szCs w:val="18"/>
          <w:lang w:eastAsia="pl-PL" w:bidi="ar-SA"/>
        </w:rPr>
      </w:pPr>
      <w:r w:rsidRPr="00B703B1">
        <w:rPr>
          <w:rFonts w:ascii="Arial" w:eastAsia="Times New Roman" w:hAnsi="Arial"/>
          <w:color w:val="auto"/>
          <w:spacing w:val="8"/>
          <w:kern w:val="0"/>
          <w:sz w:val="18"/>
          <w:szCs w:val="18"/>
          <w:lang w:eastAsia="pl-PL" w:bidi="ar-SA"/>
        </w:rPr>
        <w:t xml:space="preserve">żądać od Wykonawcy dokonania poprawek bądź ponownego wykonania wadliwie wykonanych </w:t>
      </w:r>
      <w:r w:rsidRPr="00B703B1">
        <w:rPr>
          <w:rFonts w:ascii="Arial" w:eastAsia="Times New Roman" w:hAnsi="Arial"/>
          <w:color w:val="auto"/>
          <w:spacing w:val="7"/>
          <w:kern w:val="0"/>
          <w:sz w:val="18"/>
          <w:szCs w:val="18"/>
          <w:lang w:eastAsia="pl-PL" w:bidi="ar-SA"/>
        </w:rPr>
        <w:t>robót,</w:t>
      </w:r>
    </w:p>
    <w:p w14:paraId="15D7A96C" w14:textId="77777777" w:rsidR="00B703B1" w:rsidRPr="00B703B1" w:rsidRDefault="00B703B1" w:rsidP="00B703B1">
      <w:pPr>
        <w:widowControl w:val="0"/>
        <w:shd w:val="clear" w:color="auto" w:fill="FFFFFF"/>
        <w:tabs>
          <w:tab w:val="left" w:pos="950"/>
        </w:tabs>
        <w:suppressAutoHyphens w:val="0"/>
        <w:autoSpaceDE w:val="0"/>
        <w:autoSpaceDN w:val="0"/>
        <w:adjustRightInd w:val="0"/>
        <w:ind w:left="714" w:hanging="357"/>
        <w:contextualSpacing/>
        <w:jc w:val="center"/>
        <w:textAlignment w:val="auto"/>
        <w:rPr>
          <w:rFonts w:ascii="Arial" w:eastAsia="Times New Roman" w:hAnsi="Arial"/>
          <w:color w:val="auto"/>
          <w:spacing w:val="-9"/>
          <w:kern w:val="0"/>
          <w:sz w:val="18"/>
          <w:szCs w:val="18"/>
          <w:lang w:eastAsia="pl-PL" w:bidi="ar-SA"/>
        </w:rPr>
      </w:pPr>
      <w:r w:rsidRPr="00B703B1">
        <w:rPr>
          <w:rFonts w:ascii="Arial" w:eastAsia="Times New Roman" w:hAnsi="Arial"/>
          <w:color w:val="auto"/>
          <w:spacing w:val="9"/>
          <w:kern w:val="0"/>
          <w:sz w:val="18"/>
          <w:szCs w:val="18"/>
          <w:lang w:eastAsia="pl-PL" w:bidi="ar-SA"/>
        </w:rPr>
        <w:t>§5</w:t>
      </w:r>
    </w:p>
    <w:p w14:paraId="0D8B4DA2" w14:textId="77777777" w:rsidR="00B703B1" w:rsidRPr="00B703B1" w:rsidRDefault="00B703B1" w:rsidP="00B703B1">
      <w:pPr>
        <w:shd w:val="clear" w:color="auto" w:fill="FFFFFF"/>
        <w:suppressAutoHyphens w:val="0"/>
        <w:ind w:left="2773" w:right="9" w:hanging="2590"/>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9"/>
          <w:kern w:val="0"/>
          <w:sz w:val="18"/>
          <w:szCs w:val="18"/>
          <w:lang w:eastAsia="pl-PL" w:bidi="ar-SA"/>
        </w:rPr>
        <w:t>OBOWIĄZKI  WYKONAWCY</w:t>
      </w:r>
    </w:p>
    <w:p w14:paraId="342DF893" w14:textId="77777777" w:rsidR="00B703B1" w:rsidRPr="00B703B1" w:rsidRDefault="00B703B1" w:rsidP="00B703B1">
      <w:pPr>
        <w:numPr>
          <w:ilvl w:val="0"/>
          <w:numId w:val="84"/>
        </w:numPr>
        <w:shd w:val="clear" w:color="auto" w:fill="FFFFFF"/>
        <w:tabs>
          <w:tab w:val="num" w:pos="284"/>
          <w:tab w:val="num" w:pos="2340"/>
        </w:tabs>
        <w:suppressAutoHyphens w:val="0"/>
        <w:ind w:left="284" w:right="57" w:hanging="284"/>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6"/>
          <w:kern w:val="0"/>
          <w:sz w:val="18"/>
          <w:szCs w:val="18"/>
          <w:lang w:eastAsia="pl-PL" w:bidi="ar-SA"/>
        </w:rPr>
        <w:t>Wykonawca ma obowiązek:</w:t>
      </w:r>
    </w:p>
    <w:p w14:paraId="62A5E622" w14:textId="77777777" w:rsidR="00B703B1" w:rsidRPr="00B703B1" w:rsidRDefault="00B703B1" w:rsidP="00B703B1">
      <w:pPr>
        <w:widowControl w:val="0"/>
        <w:numPr>
          <w:ilvl w:val="0"/>
          <w:numId w:val="101"/>
        </w:numPr>
        <w:shd w:val="clear" w:color="auto" w:fill="FFFFFF"/>
        <w:tabs>
          <w:tab w:val="left" w:pos="709"/>
        </w:tabs>
        <w:suppressAutoHyphens w:val="0"/>
        <w:autoSpaceDE w:val="0"/>
        <w:autoSpaceDN w:val="0"/>
        <w:adjustRightInd w:val="0"/>
        <w:ind w:left="709" w:right="57" w:hanging="283"/>
        <w:contextualSpacing/>
        <w:jc w:val="both"/>
        <w:textAlignment w:val="auto"/>
        <w:rPr>
          <w:rFonts w:ascii="Arial" w:eastAsia="Times New Roman" w:hAnsi="Arial"/>
          <w:color w:val="auto"/>
          <w:spacing w:val="-15"/>
          <w:kern w:val="0"/>
          <w:sz w:val="18"/>
          <w:szCs w:val="18"/>
          <w:lang w:eastAsia="pl-PL" w:bidi="ar-SA"/>
        </w:rPr>
      </w:pPr>
      <w:r w:rsidRPr="00B703B1">
        <w:rPr>
          <w:rFonts w:ascii="Arial" w:eastAsia="Times New Roman" w:hAnsi="Arial"/>
          <w:color w:val="auto"/>
          <w:spacing w:val="7"/>
          <w:kern w:val="0"/>
          <w:sz w:val="18"/>
          <w:szCs w:val="18"/>
          <w:lang w:eastAsia="pl-PL" w:bidi="ar-SA"/>
        </w:rPr>
        <w:t xml:space="preserve">wykonywać przedmiot Umowy zgodnie z jej postanowieniami oraz przepisami prawa pod nadzorem Inspektora </w:t>
      </w:r>
      <w:r w:rsidRPr="00B703B1">
        <w:rPr>
          <w:rFonts w:ascii="Arial" w:eastAsia="Times New Roman" w:hAnsi="Arial"/>
          <w:color w:val="auto"/>
          <w:spacing w:val="4"/>
          <w:kern w:val="0"/>
          <w:sz w:val="18"/>
          <w:szCs w:val="18"/>
          <w:lang w:eastAsia="pl-PL" w:bidi="ar-SA"/>
        </w:rPr>
        <w:t>Nadzoru posiadającego odpowiednie uprawnienia i kwalifikacje, w terminach wynikających z załączonego do Umowy Harmonogramu.</w:t>
      </w:r>
    </w:p>
    <w:p w14:paraId="117A922D" w14:textId="77777777" w:rsidR="00B703B1" w:rsidRPr="00B703B1" w:rsidRDefault="00B703B1" w:rsidP="00B703B1">
      <w:pPr>
        <w:widowControl w:val="0"/>
        <w:numPr>
          <w:ilvl w:val="0"/>
          <w:numId w:val="101"/>
        </w:numPr>
        <w:shd w:val="clear" w:color="auto" w:fill="FFFFFF"/>
        <w:tabs>
          <w:tab w:val="left" w:pos="709"/>
        </w:tabs>
        <w:suppressAutoHyphens w:val="0"/>
        <w:autoSpaceDE w:val="0"/>
        <w:autoSpaceDN w:val="0"/>
        <w:adjustRightInd w:val="0"/>
        <w:ind w:left="709" w:right="57" w:hanging="283"/>
        <w:contextualSpacing/>
        <w:jc w:val="both"/>
        <w:textAlignment w:val="auto"/>
        <w:rPr>
          <w:rFonts w:ascii="Arial" w:eastAsia="Times New Roman" w:hAnsi="Arial"/>
          <w:color w:val="auto"/>
          <w:spacing w:val="-14"/>
          <w:kern w:val="0"/>
          <w:sz w:val="18"/>
          <w:szCs w:val="18"/>
          <w:lang w:eastAsia="pl-PL" w:bidi="ar-SA"/>
        </w:rPr>
      </w:pPr>
      <w:r w:rsidRPr="00B703B1">
        <w:rPr>
          <w:rFonts w:ascii="Arial" w:eastAsia="Times New Roman" w:hAnsi="Arial"/>
          <w:color w:val="auto"/>
          <w:spacing w:val="4"/>
          <w:kern w:val="0"/>
          <w:sz w:val="18"/>
          <w:szCs w:val="18"/>
          <w:lang w:eastAsia="pl-PL" w:bidi="ar-SA"/>
        </w:rPr>
        <w:t>przejąć od Zamawiającego teren robót nie później niż w terminie 7 dni od zawarcia Umowy oraz odpowiednio go zabezpieczyć,</w:t>
      </w:r>
    </w:p>
    <w:p w14:paraId="26468A70"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7"/>
          <w:kern w:val="0"/>
          <w:sz w:val="18"/>
          <w:szCs w:val="18"/>
          <w:lang w:eastAsia="pl-PL" w:bidi="ar-SA"/>
        </w:rPr>
        <w:t xml:space="preserve">własnym staraniem i na własny koszt organizować i realizować dostawy materiałów i urządzeń </w:t>
      </w:r>
      <w:r w:rsidRPr="00B703B1">
        <w:rPr>
          <w:rFonts w:ascii="Arial" w:eastAsia="Times New Roman" w:hAnsi="Arial"/>
          <w:color w:val="auto"/>
          <w:spacing w:val="4"/>
          <w:kern w:val="0"/>
          <w:sz w:val="18"/>
          <w:szCs w:val="18"/>
          <w:lang w:eastAsia="pl-PL" w:bidi="ar-SA"/>
        </w:rPr>
        <w:t xml:space="preserve">oraz zabezpieczyć ich transport i składowanie, </w:t>
      </w:r>
    </w:p>
    <w:p w14:paraId="7B39A61A"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10"/>
          <w:kern w:val="0"/>
          <w:sz w:val="18"/>
          <w:szCs w:val="18"/>
          <w:lang w:eastAsia="pl-PL" w:bidi="ar-SA"/>
        </w:rPr>
        <w:t xml:space="preserve">utrzymywać na terenie robót porządek, </w:t>
      </w:r>
    </w:p>
    <w:p w14:paraId="6DA63538"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10"/>
          <w:kern w:val="0"/>
          <w:sz w:val="18"/>
          <w:szCs w:val="18"/>
          <w:lang w:eastAsia="pl-PL" w:bidi="ar-SA"/>
        </w:rPr>
        <w:t>należycie składować materiały i surowce,</w:t>
      </w:r>
    </w:p>
    <w:p w14:paraId="1C549643"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10"/>
          <w:kern w:val="0"/>
          <w:sz w:val="18"/>
          <w:szCs w:val="18"/>
          <w:lang w:eastAsia="pl-PL" w:bidi="ar-SA"/>
        </w:rPr>
        <w:t>sukcesywnie (w miarę zaawansowania prac) usuwać z terenu robót na własny koszt gruz, puste opakowania</w:t>
      </w:r>
      <w:r w:rsidRPr="00B703B1">
        <w:rPr>
          <w:rFonts w:ascii="Arial" w:eastAsia="Times New Roman" w:hAnsi="Arial"/>
          <w:color w:val="auto"/>
          <w:spacing w:val="4"/>
          <w:kern w:val="0"/>
          <w:sz w:val="18"/>
          <w:szCs w:val="18"/>
          <w:lang w:eastAsia="pl-PL" w:bidi="ar-SA"/>
        </w:rPr>
        <w:t>, odpady, śmieci itp. Jeśli obowiązek  ten wiąże się z koniecznością utylizacji  Wykonawca poniesie także koszty związanie z utylizacją, której wykonanie Wykonawca poświadczy wydanym Zamawiającemu oświadczeniem o dokonaniu utylizacji.</w:t>
      </w:r>
    </w:p>
    <w:p w14:paraId="741557FC"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4"/>
          <w:kern w:val="0"/>
          <w:sz w:val="18"/>
          <w:szCs w:val="18"/>
          <w:lang w:eastAsia="pl-PL" w:bidi="ar-SA"/>
        </w:rPr>
        <w:t xml:space="preserve">dokonać ubezpieczenia ryzyk budowlano - montażowych związanych z wykonaniem przedmiotu </w:t>
      </w:r>
      <w:r w:rsidRPr="00B703B1">
        <w:rPr>
          <w:rFonts w:ascii="Arial" w:eastAsia="Times New Roman" w:hAnsi="Arial"/>
          <w:color w:val="auto"/>
          <w:spacing w:val="5"/>
          <w:kern w:val="0"/>
          <w:sz w:val="18"/>
          <w:szCs w:val="18"/>
          <w:lang w:eastAsia="pl-PL" w:bidi="ar-SA"/>
        </w:rPr>
        <w:t xml:space="preserve">Umowy - co najmniej na okres realizacji Umowy, </w:t>
      </w:r>
    </w:p>
    <w:p w14:paraId="71DD61F8"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5"/>
          <w:kern w:val="0"/>
          <w:sz w:val="18"/>
          <w:szCs w:val="18"/>
          <w:lang w:eastAsia="pl-PL" w:bidi="ar-SA"/>
        </w:rPr>
        <w:t xml:space="preserve">na żądanie Inspektora Nadzoru oraz Zamawiającego przedstawić w ciągu 3 dni dokumenty potwierdzające dopuszczenie używanych materiałów. </w:t>
      </w:r>
    </w:p>
    <w:p w14:paraId="55045802"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8"/>
          <w:kern w:val="0"/>
          <w:sz w:val="18"/>
          <w:szCs w:val="18"/>
          <w:lang w:eastAsia="pl-PL" w:bidi="ar-SA"/>
        </w:rPr>
        <w:t>przerwać realizację zadań oraz zabezpieczyć wykonane roboty na każde żądanie Zamawiającego lub I</w:t>
      </w:r>
      <w:r w:rsidRPr="00B703B1">
        <w:rPr>
          <w:rFonts w:ascii="Arial" w:eastAsia="Times New Roman" w:hAnsi="Arial"/>
          <w:color w:val="auto"/>
          <w:spacing w:val="5"/>
          <w:kern w:val="0"/>
          <w:sz w:val="18"/>
          <w:szCs w:val="18"/>
          <w:lang w:eastAsia="pl-PL" w:bidi="ar-SA"/>
        </w:rPr>
        <w:t xml:space="preserve">nspektora Nadzoru, </w:t>
      </w:r>
    </w:p>
    <w:p w14:paraId="22B13ABE"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7"/>
          <w:kern w:val="0"/>
          <w:sz w:val="18"/>
          <w:szCs w:val="18"/>
          <w:lang w:eastAsia="pl-PL" w:bidi="ar-SA"/>
        </w:rPr>
        <w:t>z wyprzedzeniem uzgadniać z Zamawiającym przerwy w wykonywaniu robót trwające dłużej niż 1 dzień roboczy.</w:t>
      </w:r>
    </w:p>
    <w:p w14:paraId="042741BA"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6"/>
          <w:kern w:val="0"/>
          <w:sz w:val="18"/>
          <w:szCs w:val="18"/>
          <w:lang w:eastAsia="pl-PL" w:bidi="ar-SA"/>
        </w:rPr>
        <w:t xml:space="preserve">przed rozpoczęciem odbioru uporządkować teren robót i przywrócić go do stanu nie </w:t>
      </w:r>
      <w:r w:rsidRPr="00B703B1">
        <w:rPr>
          <w:rFonts w:ascii="Arial" w:eastAsia="Times New Roman" w:hAnsi="Arial"/>
          <w:color w:val="auto"/>
          <w:spacing w:val="5"/>
          <w:kern w:val="0"/>
          <w:sz w:val="18"/>
          <w:szCs w:val="18"/>
          <w:lang w:eastAsia="pl-PL" w:bidi="ar-SA"/>
        </w:rPr>
        <w:t xml:space="preserve">gorszego niż stan w jakim znajdował się przed rozpoczęciem robót oraz usunąć pozostałości na własny koszt i staranie, </w:t>
      </w:r>
    </w:p>
    <w:p w14:paraId="7111209C"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5"/>
          <w:kern w:val="0"/>
          <w:sz w:val="18"/>
          <w:szCs w:val="18"/>
          <w:lang w:eastAsia="pl-PL" w:bidi="ar-SA"/>
        </w:rPr>
        <w:t xml:space="preserve">uczestniczyć w czynnościach kontrolnych i odbiorach robót, </w:t>
      </w:r>
    </w:p>
    <w:p w14:paraId="391CE8AC"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8"/>
          <w:kern w:val="0"/>
          <w:sz w:val="18"/>
          <w:szCs w:val="18"/>
          <w:lang w:eastAsia="pl-PL" w:bidi="ar-SA"/>
        </w:rPr>
        <w:t xml:space="preserve">zapewnić identyfikację pracowników własnych i podwykonawców przebywających na terenie </w:t>
      </w:r>
      <w:r w:rsidRPr="00B703B1">
        <w:rPr>
          <w:rFonts w:ascii="Arial" w:eastAsia="Times New Roman" w:hAnsi="Arial"/>
          <w:color w:val="auto"/>
          <w:spacing w:val="5"/>
          <w:kern w:val="0"/>
          <w:sz w:val="18"/>
          <w:szCs w:val="18"/>
          <w:lang w:eastAsia="pl-PL" w:bidi="ar-SA"/>
        </w:rPr>
        <w:t>robót,</w:t>
      </w:r>
    </w:p>
    <w:p w14:paraId="2516ECD2"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5"/>
          <w:kern w:val="0"/>
          <w:sz w:val="18"/>
          <w:szCs w:val="18"/>
          <w:lang w:eastAsia="pl-PL" w:bidi="ar-SA"/>
        </w:rPr>
        <w:t>terminowo realizować należne płatności na rzecz podwykonawców, o ile będą oni występować przy realizacji przedmiotu zamówienia,</w:t>
      </w:r>
    </w:p>
    <w:p w14:paraId="7B880210" w14:textId="77777777" w:rsidR="00B703B1" w:rsidRPr="00B703B1" w:rsidRDefault="00B703B1" w:rsidP="00B703B1">
      <w:pPr>
        <w:widowControl w:val="0"/>
        <w:numPr>
          <w:ilvl w:val="0"/>
          <w:numId w:val="101"/>
        </w:numPr>
        <w:shd w:val="clear" w:color="auto" w:fill="FFFFFF"/>
        <w:tabs>
          <w:tab w:val="left" w:pos="360"/>
          <w:tab w:val="left" w:pos="709"/>
        </w:tabs>
        <w:suppressAutoHyphens w:val="0"/>
        <w:ind w:left="709" w:right="340" w:hanging="283"/>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realizacja Umowy musi przebiegać w taki sposób, aby przez cały czas jego trwania, udzielanie świadczeń zdrowotnych przez Zamawiającego nie uległo z powodu robót budowlanych ograniczeniu,</w:t>
      </w:r>
    </w:p>
    <w:p w14:paraId="2BC40E7C" w14:textId="77777777" w:rsidR="00B703B1" w:rsidRPr="00B703B1" w:rsidRDefault="00B703B1" w:rsidP="00B703B1">
      <w:pPr>
        <w:numPr>
          <w:ilvl w:val="0"/>
          <w:numId w:val="101"/>
        </w:numPr>
        <w:shd w:val="clear" w:color="auto" w:fill="FFFFFF"/>
        <w:tabs>
          <w:tab w:val="left" w:pos="709"/>
        </w:tabs>
        <w:suppressAutoHyphens w:val="0"/>
        <w:ind w:left="709" w:right="57" w:hanging="283"/>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dokonywać opłat za udostępnione media (woda, energia elektryczna, co) na terenie budowy, zgodnie z obowiązującą taryfą oraz wskazaniami liczników, podliczników.</w:t>
      </w:r>
    </w:p>
    <w:p w14:paraId="1B6C6977" w14:textId="77777777" w:rsidR="00B703B1" w:rsidRPr="00B703B1" w:rsidRDefault="00B703B1" w:rsidP="00B703B1">
      <w:pPr>
        <w:numPr>
          <w:ilvl w:val="0"/>
          <w:numId w:val="90"/>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2916B979" w14:textId="77777777" w:rsidR="00B703B1" w:rsidRPr="00B703B1" w:rsidRDefault="00B703B1" w:rsidP="00B703B1">
      <w:pPr>
        <w:numPr>
          <w:ilvl w:val="0"/>
          <w:numId w:val="90"/>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Ubezpieczeniu, o którym mowa w ust. 2 podlega w szczególności odpowiedzialność cywilna za szkody, dotyczące Zamawiającego, Wykonawcy i osób trzecich, a powstałe w związku z realizacją przedmiotu Umowy. Na żądanie </w:t>
      </w:r>
      <w:r w:rsidRPr="00B703B1">
        <w:rPr>
          <w:rFonts w:ascii="Arial" w:eastAsia="Times New Roman" w:hAnsi="Arial"/>
          <w:color w:val="auto"/>
          <w:kern w:val="0"/>
          <w:sz w:val="18"/>
          <w:szCs w:val="18"/>
          <w:lang w:eastAsia="pl-PL" w:bidi="ar-SA"/>
        </w:rPr>
        <w:lastRenderedPageBreak/>
        <w:t>Zamawiającego, Wykonawca zobowiązany jest do okazania aktualnej polisy OC pod rygorem wstrzymania płatności faktury lub odstąpienia od Umowy z przyczyn leżących po stronie Wykonawcy.</w:t>
      </w:r>
    </w:p>
    <w:p w14:paraId="67D6161F" w14:textId="77777777" w:rsidR="00B703B1" w:rsidRPr="00B703B1" w:rsidRDefault="00B703B1" w:rsidP="00B703B1">
      <w:pPr>
        <w:numPr>
          <w:ilvl w:val="0"/>
          <w:numId w:val="90"/>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Wykonawca ponosi pełną odpowiedzialność za zapewnienie i przestrzeganie przepisów BHP i P. Poż. oraz innych przepisów obowiązujących na terenie obiektu Zamawiającego w trakcie i w związku z wykonaniem robót. </w:t>
      </w:r>
    </w:p>
    <w:p w14:paraId="1B1B81D3" w14:textId="77777777" w:rsidR="00B703B1" w:rsidRPr="00B703B1" w:rsidRDefault="00B703B1" w:rsidP="00B703B1">
      <w:pPr>
        <w:numPr>
          <w:ilvl w:val="0"/>
          <w:numId w:val="90"/>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Wykonawca ponosi pełną odpowiedzialność wobec Zamawiającego i osób trzecich za szkody na ich mieniu, życiu i zdrowiu powstałe w związku z realizacją przedmiotu Umowy.</w:t>
      </w:r>
    </w:p>
    <w:p w14:paraId="095037F9" w14:textId="77777777" w:rsidR="00B703B1" w:rsidRPr="00B703B1" w:rsidRDefault="00B703B1" w:rsidP="00B703B1">
      <w:pPr>
        <w:numPr>
          <w:ilvl w:val="0"/>
          <w:numId w:val="90"/>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Niezależnie od czynności kontrolnych wykonywanych przez Zamawiającego, Wykonawca stosować będzie własny system kontroli realizacji przedmiotu Umowy.</w:t>
      </w:r>
    </w:p>
    <w:p w14:paraId="65800766" w14:textId="77777777" w:rsidR="00B703B1" w:rsidRPr="00B703B1" w:rsidRDefault="00B703B1" w:rsidP="00B703B1">
      <w:pPr>
        <w:numPr>
          <w:ilvl w:val="0"/>
          <w:numId w:val="90"/>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Wykonawca oświadcza, że wszystkie osoby którymi posługuje się bezpośrednio przy realizacji przedmiotu zamówienia, wykonujące czynności na terenie SSW, będą w okresie  obowiązywania niniejszej Umowy, zatrudnione przez niego w trybie i na zasadach określonych w art. 22 §1 KP. Osoby te zwane są dalej Pracownikami.</w:t>
      </w:r>
    </w:p>
    <w:p w14:paraId="7BA8B9E1" w14:textId="77777777" w:rsidR="00B703B1" w:rsidRPr="00B703B1" w:rsidRDefault="00B703B1" w:rsidP="00B703B1">
      <w:pPr>
        <w:numPr>
          <w:ilvl w:val="0"/>
          <w:numId w:val="90"/>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Wymóg zatrudnienia na podstawie umowy o pracę nie dotyczy czynności  podejmowanych przez osoby pełniące samodzielne funkcje techniczne w rozumieniu ustawy z dnia 7 lipca 1994 r. Prawo budowlane (Dz. U. z 2017 r. poz. 290 ze zm.).</w:t>
      </w:r>
    </w:p>
    <w:p w14:paraId="12EFE72D" w14:textId="77777777" w:rsidR="00B703B1" w:rsidRPr="00B703B1" w:rsidRDefault="00B703B1" w:rsidP="00B703B1">
      <w:pPr>
        <w:numPr>
          <w:ilvl w:val="0"/>
          <w:numId w:val="90"/>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Zamawiający dopuszcza wyłączenie innych czynności, niż określone w ust. 8,  z obowiązku określonego w ust. 10. jedynie w przypadku, jeśli Zamawiający uznał, w trakcie  postępowania przetargowego, przed upływem terminu składania ofert, że wykonywanie określonych czynności w zakresie realizacji zamówienia nie polega na wykonywaniu pracy w sposób określony w art. 22 §1 KP.</w:t>
      </w:r>
    </w:p>
    <w:p w14:paraId="18845555" w14:textId="77777777" w:rsidR="00B703B1" w:rsidRPr="00B703B1" w:rsidRDefault="00B703B1" w:rsidP="00B703B1">
      <w:pPr>
        <w:numPr>
          <w:ilvl w:val="0"/>
          <w:numId w:val="90"/>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27CA6942" w14:textId="77777777" w:rsidR="00B703B1" w:rsidRPr="00B703B1" w:rsidRDefault="00B703B1" w:rsidP="00B703B1">
      <w:pPr>
        <w:numPr>
          <w:ilvl w:val="1"/>
          <w:numId w:val="90"/>
        </w:numPr>
        <w:shd w:val="clear" w:color="auto" w:fill="FFFFFF"/>
        <w:tabs>
          <w:tab w:val="num" w:pos="567"/>
        </w:tabs>
        <w:suppressAutoHyphens w:val="0"/>
        <w:ind w:left="567" w:right="57" w:hanging="207"/>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żądania oświadczeń i dokumentów w zakresie potwierdzenia spełniania ww. wymogów i dokonywania ich oceny,</w:t>
      </w:r>
    </w:p>
    <w:p w14:paraId="1B34D87A" w14:textId="77777777" w:rsidR="00B703B1" w:rsidRPr="00B703B1" w:rsidRDefault="00B703B1" w:rsidP="00B703B1">
      <w:pPr>
        <w:numPr>
          <w:ilvl w:val="1"/>
          <w:numId w:val="90"/>
        </w:numPr>
        <w:shd w:val="clear" w:color="auto" w:fill="FFFFFF"/>
        <w:tabs>
          <w:tab w:val="num" w:pos="567"/>
        </w:tabs>
        <w:suppressAutoHyphens w:val="0"/>
        <w:ind w:left="567" w:right="57" w:hanging="207"/>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żądania wyjaśnień w przypadku wątpliwości w zakresie potwierdzenia spełniania ww. wymogów,</w:t>
      </w:r>
    </w:p>
    <w:p w14:paraId="55618F72" w14:textId="77777777" w:rsidR="00B703B1" w:rsidRPr="00B703B1" w:rsidRDefault="00B703B1" w:rsidP="00B703B1">
      <w:pPr>
        <w:numPr>
          <w:ilvl w:val="1"/>
          <w:numId w:val="90"/>
        </w:numPr>
        <w:shd w:val="clear" w:color="auto" w:fill="FFFFFF"/>
        <w:tabs>
          <w:tab w:val="num" w:pos="567"/>
        </w:tabs>
        <w:suppressAutoHyphens w:val="0"/>
        <w:ind w:left="567" w:right="57" w:hanging="207"/>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przeprowadzania kontroli na miejscu wykonywania świadczenia.</w:t>
      </w:r>
    </w:p>
    <w:p w14:paraId="1AC8DB10" w14:textId="77777777" w:rsidR="00B703B1" w:rsidRPr="00B703B1" w:rsidRDefault="00B703B1" w:rsidP="00B703B1">
      <w:pPr>
        <w:numPr>
          <w:ilvl w:val="0"/>
          <w:numId w:val="102"/>
        </w:numPr>
        <w:shd w:val="clear" w:color="auto" w:fill="FFFFFF"/>
        <w:tabs>
          <w:tab w:val="num" w:pos="284"/>
        </w:tabs>
        <w:suppressAutoHyphens w:val="0"/>
        <w:ind w:left="284" w:right="57" w:hanging="284"/>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 trakcie realizacji zamówienia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2688B5B4" w14:textId="77777777" w:rsidR="00B703B1" w:rsidRPr="00B703B1" w:rsidRDefault="00B703B1" w:rsidP="00B703B1">
      <w:pPr>
        <w:numPr>
          <w:ilvl w:val="0"/>
          <w:numId w:val="91"/>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65AF7967" w14:textId="77777777" w:rsidR="00B703B1" w:rsidRPr="00B703B1" w:rsidRDefault="00B703B1" w:rsidP="00B703B1">
      <w:pPr>
        <w:numPr>
          <w:ilvl w:val="0"/>
          <w:numId w:val="91"/>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17D15B68" w14:textId="77777777" w:rsidR="00B703B1" w:rsidRPr="00B703B1" w:rsidRDefault="00B703B1" w:rsidP="00B703B1">
      <w:pPr>
        <w:numPr>
          <w:ilvl w:val="0"/>
          <w:numId w:val="91"/>
        </w:numPr>
        <w:shd w:val="clear" w:color="auto" w:fill="FFFFFF"/>
        <w:suppressAutoHyphens w:val="0"/>
        <w:ind w:right="57"/>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zaświadczenie właściwego oddziału ZUS, potwierdzające opłacanie przez Wykonawcę lub jego  podwykonawcę składek na ubezpieczenia społeczne i zdrowotne z tytułu zatrudnienia na podstawie umów o pracę za ostatni okres rozliczeniowy;</w:t>
      </w:r>
    </w:p>
    <w:p w14:paraId="55AC6957" w14:textId="77777777" w:rsidR="00B703B1" w:rsidRPr="00B703B1" w:rsidRDefault="00B703B1" w:rsidP="00B703B1">
      <w:pPr>
        <w:numPr>
          <w:ilvl w:val="0"/>
          <w:numId w:val="91"/>
        </w:numPr>
        <w:shd w:val="clear" w:color="auto" w:fill="FFFFFF"/>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52521029" w14:textId="77777777" w:rsidR="00B703B1" w:rsidRPr="00B703B1" w:rsidRDefault="00B703B1" w:rsidP="00B703B1">
      <w:pPr>
        <w:numPr>
          <w:ilvl w:val="0"/>
          <w:numId w:val="102"/>
        </w:numPr>
        <w:shd w:val="clear" w:color="auto" w:fill="FFFFFF"/>
        <w:tabs>
          <w:tab w:val="num" w:pos="426"/>
        </w:tabs>
        <w:suppressAutoHyphens w:val="0"/>
        <w:ind w:left="426" w:right="57" w:hanging="426"/>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Z tytułu niespełnienia przez Wykonawcę lub jego podwykonawcę wymogu zatrudnienia na podstawie umowy o pracę osób wykonujących czynności w trakcie realizacji zamówienia Zamawiający przewiduje sankcję w postaci obowiązku zapłaty przez wykonawcę kary umownej w wysokości określonej w §12  Umowy w sprawie zamówienia publicznego. </w:t>
      </w:r>
    </w:p>
    <w:p w14:paraId="3142E1C4" w14:textId="77777777" w:rsidR="00B703B1" w:rsidRPr="00B703B1" w:rsidRDefault="00B703B1" w:rsidP="00B703B1">
      <w:pPr>
        <w:numPr>
          <w:ilvl w:val="0"/>
          <w:numId w:val="102"/>
        </w:numPr>
        <w:shd w:val="clear" w:color="auto" w:fill="FFFFFF"/>
        <w:tabs>
          <w:tab w:val="num" w:pos="426"/>
        </w:tabs>
        <w:suppressAutoHyphens w:val="0"/>
        <w:ind w:left="426" w:right="57" w:hanging="426"/>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6DDBF31E" w14:textId="77777777" w:rsidR="00B703B1" w:rsidRPr="00B703B1" w:rsidRDefault="00B703B1" w:rsidP="00B703B1">
      <w:pPr>
        <w:numPr>
          <w:ilvl w:val="0"/>
          <w:numId w:val="102"/>
        </w:numPr>
        <w:shd w:val="clear" w:color="auto" w:fill="FFFFFF"/>
        <w:tabs>
          <w:tab w:val="left" w:pos="360"/>
          <w:tab w:val="num" w:pos="426"/>
        </w:tabs>
        <w:suppressAutoHyphens w:val="0"/>
        <w:ind w:left="426" w:right="57" w:hanging="426"/>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 przypadku uzasadnionych wątpliwości co do przestrzegania prawa pracy przez wykonawcę lub podwykonawcę, zamawiający może zwrócić się o przeprowadzenie kontroli przez Państwową Inspekcję Pracy.</w:t>
      </w:r>
    </w:p>
    <w:p w14:paraId="2A0ABAB7" w14:textId="77777777" w:rsidR="00B703B1" w:rsidRPr="00B703B1" w:rsidRDefault="00B703B1" w:rsidP="00B703B1">
      <w:pPr>
        <w:numPr>
          <w:ilvl w:val="0"/>
          <w:numId w:val="102"/>
        </w:numPr>
        <w:shd w:val="clear" w:color="auto" w:fill="FFFFFF"/>
        <w:tabs>
          <w:tab w:val="left" w:pos="360"/>
          <w:tab w:val="num" w:pos="426"/>
        </w:tabs>
        <w:suppressAutoHyphens w:val="0"/>
        <w:ind w:left="426" w:right="57" w:hanging="426"/>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78A9B8D9" w14:textId="77777777" w:rsidR="00B703B1" w:rsidRPr="00B703B1" w:rsidRDefault="00B703B1" w:rsidP="00B703B1">
      <w:pPr>
        <w:widowControl w:val="0"/>
        <w:numPr>
          <w:ilvl w:val="0"/>
          <w:numId w:val="102"/>
        </w:numPr>
        <w:shd w:val="clear" w:color="auto" w:fill="FFFFFF"/>
        <w:tabs>
          <w:tab w:val="num" w:pos="426"/>
        </w:tabs>
        <w:suppressAutoHyphens w:val="0"/>
        <w:autoSpaceDE w:val="0"/>
        <w:autoSpaceDN w:val="0"/>
        <w:adjustRightInd w:val="0"/>
        <w:ind w:left="426" w:right="57" w:hanging="426"/>
        <w:contextualSpacing/>
        <w:jc w:val="both"/>
        <w:textAlignment w:val="auto"/>
        <w:rPr>
          <w:rFonts w:ascii="Arial" w:eastAsia="Times New Roman" w:hAnsi="Arial"/>
          <w:color w:val="auto"/>
          <w:spacing w:val="-20"/>
          <w:kern w:val="0"/>
          <w:sz w:val="18"/>
          <w:szCs w:val="18"/>
          <w:lang w:eastAsia="pl-PL" w:bidi="ar-SA"/>
        </w:rPr>
      </w:pPr>
      <w:r w:rsidRPr="00B703B1">
        <w:rPr>
          <w:rFonts w:ascii="Arial" w:eastAsia="Times New Roman" w:hAnsi="Arial"/>
          <w:color w:val="auto"/>
          <w:kern w:val="0"/>
          <w:sz w:val="18"/>
          <w:szCs w:val="18"/>
          <w:lang w:eastAsia="pl-PL" w:bidi="ar-SA"/>
        </w:rPr>
        <w:t xml:space="preserve">Wykonawca zobowiązany jest niezwłocznie zawiadomić Zamawiającego o okolicznościach, które zajdą w </w:t>
      </w:r>
      <w:r w:rsidRPr="00B703B1">
        <w:rPr>
          <w:rFonts w:ascii="Arial" w:eastAsia="Times New Roman" w:hAnsi="Arial"/>
          <w:color w:val="auto"/>
          <w:spacing w:val="-5"/>
          <w:kern w:val="0"/>
          <w:sz w:val="18"/>
          <w:szCs w:val="18"/>
          <w:lang w:eastAsia="pl-PL" w:bidi="ar-SA"/>
        </w:rPr>
        <w:t>czasie realizacji Umowy i mogą przeszkodzić w jej prawidłowym wykonaniu.</w:t>
      </w:r>
    </w:p>
    <w:p w14:paraId="222549C8" w14:textId="77777777" w:rsidR="00B703B1" w:rsidRPr="00B703B1" w:rsidRDefault="00B703B1" w:rsidP="00B703B1">
      <w:pPr>
        <w:widowControl w:val="0"/>
        <w:numPr>
          <w:ilvl w:val="0"/>
          <w:numId w:val="102"/>
        </w:numPr>
        <w:shd w:val="clear" w:color="auto" w:fill="FFFFFF"/>
        <w:tabs>
          <w:tab w:val="num" w:pos="426"/>
        </w:tabs>
        <w:suppressAutoHyphens w:val="0"/>
        <w:autoSpaceDE w:val="0"/>
        <w:autoSpaceDN w:val="0"/>
        <w:adjustRightInd w:val="0"/>
        <w:ind w:left="426" w:right="57" w:hanging="426"/>
        <w:contextualSpacing/>
        <w:jc w:val="both"/>
        <w:textAlignment w:val="auto"/>
        <w:rPr>
          <w:rFonts w:ascii="Arial" w:eastAsia="Times New Roman" w:hAnsi="Arial"/>
          <w:color w:val="auto"/>
          <w:spacing w:val="-20"/>
          <w:kern w:val="0"/>
          <w:sz w:val="18"/>
          <w:szCs w:val="18"/>
          <w:lang w:eastAsia="pl-PL" w:bidi="ar-SA"/>
        </w:rPr>
      </w:pPr>
      <w:r w:rsidRPr="00B703B1">
        <w:rPr>
          <w:rFonts w:ascii="Arial" w:eastAsia="Times New Roman" w:hAnsi="Arial"/>
          <w:color w:val="auto"/>
          <w:spacing w:val="-2"/>
          <w:kern w:val="0"/>
          <w:sz w:val="18"/>
          <w:szCs w:val="18"/>
          <w:lang w:eastAsia="pl-PL" w:bidi="ar-SA"/>
        </w:rPr>
        <w:t xml:space="preserve">Od dnia protokolarnego przejęcia od Zamawiającego terenu budowy (robót) Wykonawca   ponosi </w:t>
      </w:r>
      <w:r w:rsidRPr="00B703B1">
        <w:rPr>
          <w:rFonts w:ascii="Arial" w:eastAsia="Times New Roman" w:hAnsi="Arial"/>
          <w:color w:val="auto"/>
          <w:spacing w:val="-4"/>
          <w:kern w:val="0"/>
          <w:sz w:val="18"/>
          <w:szCs w:val="18"/>
          <w:lang w:eastAsia="pl-PL" w:bidi="ar-SA"/>
        </w:rPr>
        <w:t>odpowiedzialność za wszystkie szkody wynikłe na tym terenie na zasadach ogólnych określonych w kodeksie cywilnym.</w:t>
      </w:r>
    </w:p>
    <w:p w14:paraId="0B8C3555" w14:textId="77777777" w:rsidR="00B703B1" w:rsidRPr="00B703B1" w:rsidRDefault="00B703B1" w:rsidP="00B703B1">
      <w:pPr>
        <w:widowControl w:val="0"/>
        <w:shd w:val="clear" w:color="auto" w:fill="FFFFFF"/>
        <w:suppressAutoHyphens w:val="0"/>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6</w:t>
      </w:r>
    </w:p>
    <w:p w14:paraId="1CE6AFC9" w14:textId="77777777" w:rsidR="00B703B1" w:rsidRPr="00B703B1" w:rsidRDefault="00B703B1" w:rsidP="00B703B1">
      <w:pPr>
        <w:widowControl w:val="0"/>
        <w:shd w:val="clear" w:color="auto" w:fill="FFFFFF"/>
        <w:suppressAutoHyphens w:val="0"/>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REPREZENTACJA </w:t>
      </w:r>
    </w:p>
    <w:p w14:paraId="58F26472" w14:textId="7971D743" w:rsidR="00B703B1" w:rsidRPr="00B703B1" w:rsidRDefault="00B703B1" w:rsidP="00B703B1">
      <w:pPr>
        <w:widowControl w:val="0"/>
        <w:numPr>
          <w:ilvl w:val="0"/>
          <w:numId w:val="79"/>
        </w:numPr>
        <w:tabs>
          <w:tab w:val="num" w:pos="426"/>
        </w:tabs>
        <w:suppressAutoHyphens w:val="0"/>
        <w:ind w:left="426" w:right="57" w:hanging="426"/>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Zamawiający ustanawia </w:t>
      </w:r>
      <w:r w:rsidR="00AA12A3">
        <w:rPr>
          <w:rFonts w:ascii="Arial" w:eastAsia="Times New Roman" w:hAnsi="Arial"/>
          <w:color w:val="auto"/>
          <w:kern w:val="0"/>
          <w:sz w:val="18"/>
          <w:szCs w:val="18"/>
          <w:lang w:eastAsia="pl-PL" w:bidi="ar-SA"/>
        </w:rPr>
        <w:t>……………………………………………….</w:t>
      </w:r>
      <w:r w:rsidRPr="00B703B1">
        <w:rPr>
          <w:rFonts w:ascii="Arial" w:eastAsia="Times New Roman" w:hAnsi="Arial"/>
          <w:color w:val="auto"/>
          <w:kern w:val="0"/>
          <w:sz w:val="18"/>
          <w:szCs w:val="18"/>
          <w:lang w:eastAsia="pl-PL" w:bidi="ar-SA"/>
        </w:rPr>
        <w:t xml:space="preserve">.  inspektorem nadzoru inwestorskiego, </w:t>
      </w:r>
      <w:r w:rsidRPr="00B703B1">
        <w:rPr>
          <w:rFonts w:ascii="Arial" w:eastAsia="Times New Roman" w:hAnsi="Arial"/>
          <w:color w:val="auto"/>
          <w:kern w:val="0"/>
          <w:sz w:val="18"/>
          <w:szCs w:val="18"/>
          <w:lang w:eastAsia="pl-PL" w:bidi="ar-SA"/>
        </w:rPr>
        <w:lastRenderedPageBreak/>
        <w:t>zwanym dalej Inspektorem Nadzoru, którego reprezentują:</w:t>
      </w:r>
    </w:p>
    <w:p w14:paraId="66044C9E" w14:textId="59D7CB75" w:rsidR="00B703B1" w:rsidRPr="00B703B1" w:rsidRDefault="00AA12A3" w:rsidP="00B703B1">
      <w:pPr>
        <w:widowControl w:val="0"/>
        <w:numPr>
          <w:ilvl w:val="0"/>
          <w:numId w:val="107"/>
        </w:numPr>
        <w:suppressAutoHyphens w:val="0"/>
        <w:ind w:right="57"/>
        <w:contextualSpacing/>
        <w:textAlignment w:val="auto"/>
        <w:rPr>
          <w:rFonts w:ascii="Arial" w:eastAsia="Times New Roman" w:hAnsi="Arial"/>
          <w:color w:val="auto"/>
          <w:kern w:val="0"/>
          <w:sz w:val="18"/>
          <w:szCs w:val="18"/>
          <w:lang w:eastAsia="pl-PL" w:bidi="ar-SA"/>
        </w:rPr>
      </w:pPr>
      <w:r>
        <w:rPr>
          <w:rFonts w:ascii="Arial" w:eastAsia="Times New Roman" w:hAnsi="Arial"/>
          <w:color w:val="auto"/>
          <w:kern w:val="0"/>
          <w:sz w:val="18"/>
          <w:szCs w:val="18"/>
          <w:lang w:eastAsia="pl-PL" w:bidi="ar-SA"/>
        </w:rPr>
        <w:t>………………………………</w:t>
      </w:r>
      <w:r w:rsidR="00B703B1" w:rsidRPr="00B703B1">
        <w:rPr>
          <w:rFonts w:ascii="Arial" w:eastAsia="Times New Roman" w:hAnsi="Arial"/>
          <w:color w:val="auto"/>
          <w:kern w:val="0"/>
          <w:sz w:val="18"/>
          <w:szCs w:val="18"/>
          <w:lang w:eastAsia="pl-PL" w:bidi="ar-SA"/>
        </w:rPr>
        <w:t xml:space="preserve"> – </w:t>
      </w:r>
      <w:r>
        <w:rPr>
          <w:rFonts w:ascii="Arial" w:eastAsia="Times New Roman" w:hAnsi="Arial"/>
          <w:color w:val="auto"/>
          <w:kern w:val="0"/>
          <w:sz w:val="18"/>
          <w:szCs w:val="18"/>
          <w:lang w:eastAsia="pl-PL" w:bidi="ar-SA"/>
        </w:rPr>
        <w:t>…………………………………</w:t>
      </w:r>
      <w:r w:rsidR="00B703B1" w:rsidRPr="00B703B1">
        <w:rPr>
          <w:rFonts w:ascii="Arial" w:eastAsia="Times New Roman" w:hAnsi="Arial"/>
          <w:color w:val="auto"/>
          <w:kern w:val="0"/>
          <w:sz w:val="18"/>
          <w:szCs w:val="18"/>
          <w:lang w:eastAsia="pl-PL" w:bidi="ar-SA"/>
        </w:rPr>
        <w:t xml:space="preserve"> (koordynator)</w:t>
      </w:r>
    </w:p>
    <w:p w14:paraId="4DFC361E" w14:textId="454A8901" w:rsidR="00B703B1" w:rsidRPr="00B703B1" w:rsidRDefault="00AA12A3" w:rsidP="00B703B1">
      <w:pPr>
        <w:widowControl w:val="0"/>
        <w:numPr>
          <w:ilvl w:val="0"/>
          <w:numId w:val="107"/>
        </w:numPr>
        <w:suppressAutoHyphens w:val="0"/>
        <w:ind w:right="57"/>
        <w:contextualSpacing/>
        <w:textAlignment w:val="auto"/>
        <w:rPr>
          <w:rFonts w:ascii="Arial" w:eastAsia="Times New Roman" w:hAnsi="Arial"/>
          <w:color w:val="auto"/>
          <w:kern w:val="0"/>
          <w:sz w:val="18"/>
          <w:szCs w:val="18"/>
          <w:lang w:eastAsia="pl-PL" w:bidi="ar-SA"/>
        </w:rPr>
      </w:pPr>
      <w:r>
        <w:rPr>
          <w:rFonts w:ascii="Arial" w:eastAsia="Times New Roman" w:hAnsi="Arial"/>
          <w:color w:val="auto"/>
          <w:kern w:val="0"/>
          <w:sz w:val="18"/>
          <w:szCs w:val="18"/>
          <w:lang w:eastAsia="pl-PL" w:bidi="ar-SA"/>
        </w:rPr>
        <w:t>………………………………</w:t>
      </w:r>
      <w:r w:rsidR="00B703B1" w:rsidRPr="00B703B1">
        <w:rPr>
          <w:rFonts w:ascii="Arial" w:eastAsia="Times New Roman" w:hAnsi="Arial"/>
          <w:color w:val="auto"/>
          <w:kern w:val="0"/>
          <w:sz w:val="18"/>
          <w:szCs w:val="18"/>
          <w:lang w:eastAsia="pl-PL" w:bidi="ar-SA"/>
        </w:rPr>
        <w:t xml:space="preserve"> – </w:t>
      </w:r>
      <w:r>
        <w:rPr>
          <w:rFonts w:ascii="Arial" w:eastAsia="Times New Roman" w:hAnsi="Arial"/>
          <w:color w:val="auto"/>
          <w:kern w:val="0"/>
          <w:sz w:val="18"/>
          <w:szCs w:val="18"/>
          <w:lang w:eastAsia="pl-PL" w:bidi="ar-SA"/>
        </w:rPr>
        <w:t>…………………………………</w:t>
      </w:r>
    </w:p>
    <w:p w14:paraId="5FB50C3E" w14:textId="77777777" w:rsidR="00B703B1" w:rsidRPr="00B703B1" w:rsidRDefault="00B703B1" w:rsidP="00B703B1">
      <w:pPr>
        <w:widowControl w:val="0"/>
        <w:numPr>
          <w:ilvl w:val="0"/>
          <w:numId w:val="79"/>
        </w:numPr>
        <w:suppressAutoHyphens w:val="0"/>
        <w:ind w:left="426" w:right="57" w:hanging="426"/>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Przedstawicielem Zamawiającego w trakcie realizacji Umowy jest ponadto Ireneusz Sierpiński – Kierownik Samodzielnego Stanowisko ds. Inwestycji</w:t>
      </w:r>
    </w:p>
    <w:p w14:paraId="3FA37D37" w14:textId="77777777" w:rsidR="00B703B1" w:rsidRPr="00B703B1" w:rsidRDefault="00B703B1" w:rsidP="00B703B1">
      <w:pPr>
        <w:widowControl w:val="0"/>
        <w:numPr>
          <w:ilvl w:val="0"/>
          <w:numId w:val="79"/>
        </w:numPr>
        <w:tabs>
          <w:tab w:val="num" w:pos="426"/>
        </w:tabs>
        <w:suppressAutoHyphens w:val="0"/>
        <w:ind w:left="426" w:right="57" w:hanging="426"/>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Przedstawicielem Wykonawcy w miejscu realizacji zamówienia  jest …………………………………………………………………………………………………………………………</w:t>
      </w:r>
    </w:p>
    <w:p w14:paraId="7E0786E3" w14:textId="77777777" w:rsidR="00B703B1" w:rsidRPr="00B703B1" w:rsidRDefault="00B703B1" w:rsidP="00B703B1">
      <w:pPr>
        <w:widowControl w:val="0"/>
        <w:numPr>
          <w:ilvl w:val="0"/>
          <w:numId w:val="79"/>
        </w:numPr>
        <w:tabs>
          <w:tab w:val="num" w:pos="426"/>
        </w:tabs>
        <w:suppressAutoHyphens w:val="0"/>
        <w:ind w:left="426" w:right="57" w:hanging="426"/>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Zmiana w/w osób, nie wymaga zmiany Umowy a jedynie pisemnego zawiadomienia.</w:t>
      </w:r>
    </w:p>
    <w:p w14:paraId="01CE9F7D" w14:textId="77777777" w:rsidR="00B703B1" w:rsidRPr="00B703B1" w:rsidRDefault="00B703B1" w:rsidP="00B703B1">
      <w:pPr>
        <w:shd w:val="clear" w:color="auto" w:fill="FFFFFF"/>
        <w:suppressAutoHyphens w:val="0"/>
        <w:ind w:right="11"/>
        <w:contextualSpacing/>
        <w:jc w:val="center"/>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 7</w:t>
      </w:r>
    </w:p>
    <w:p w14:paraId="6EC93CF9" w14:textId="77777777" w:rsidR="00B703B1" w:rsidRPr="00B703B1" w:rsidRDefault="00B703B1" w:rsidP="00B703B1">
      <w:pPr>
        <w:shd w:val="clear" w:color="auto" w:fill="FFFFFF"/>
        <w:suppressAutoHyphens w:val="0"/>
        <w:ind w:right="9"/>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3"/>
          <w:kern w:val="0"/>
          <w:sz w:val="18"/>
          <w:szCs w:val="18"/>
          <w:lang w:eastAsia="pl-PL" w:bidi="ar-SA"/>
        </w:rPr>
        <w:t>NADZOR ZAMAWIAJĄCEGO</w:t>
      </w:r>
    </w:p>
    <w:p w14:paraId="39351000" w14:textId="77777777" w:rsidR="00B703B1" w:rsidRPr="00B703B1" w:rsidRDefault="00B703B1" w:rsidP="00B703B1">
      <w:pPr>
        <w:widowControl w:val="0"/>
        <w:numPr>
          <w:ilvl w:val="0"/>
          <w:numId w:val="103"/>
        </w:numPr>
        <w:shd w:val="clear" w:color="auto" w:fill="FFFFFF"/>
        <w:tabs>
          <w:tab w:val="left" w:pos="284"/>
        </w:tabs>
        <w:suppressAutoHyphens w:val="0"/>
        <w:autoSpaceDE w:val="0"/>
        <w:autoSpaceDN w:val="0"/>
        <w:adjustRightInd w:val="0"/>
        <w:ind w:left="284" w:right="57" w:hanging="284"/>
        <w:contextualSpacing/>
        <w:jc w:val="both"/>
        <w:textAlignment w:val="auto"/>
        <w:rPr>
          <w:rFonts w:ascii="Arial" w:eastAsia="Times New Roman" w:hAnsi="Arial"/>
          <w:color w:val="auto"/>
          <w:spacing w:val="-25"/>
          <w:kern w:val="0"/>
          <w:sz w:val="18"/>
          <w:szCs w:val="18"/>
          <w:lang w:eastAsia="pl-PL" w:bidi="ar-SA"/>
        </w:rPr>
      </w:pPr>
      <w:r w:rsidRPr="00B703B1">
        <w:rPr>
          <w:rFonts w:ascii="Arial" w:eastAsia="Times New Roman" w:hAnsi="Arial"/>
          <w:color w:val="auto"/>
          <w:spacing w:val="-4"/>
          <w:kern w:val="0"/>
          <w:sz w:val="18"/>
          <w:szCs w:val="18"/>
          <w:lang w:eastAsia="pl-PL" w:bidi="ar-SA"/>
        </w:rPr>
        <w:t xml:space="preserve">Inspektorzy nadzoru, o których mowa w § 6 ust 1, sprawować będą w imieniu Zamawiającego kontrolę </w:t>
      </w:r>
      <w:r w:rsidRPr="00B703B1">
        <w:rPr>
          <w:rFonts w:ascii="Arial" w:eastAsia="Times New Roman" w:hAnsi="Arial"/>
          <w:color w:val="auto"/>
          <w:spacing w:val="-1"/>
          <w:kern w:val="0"/>
          <w:sz w:val="18"/>
          <w:szCs w:val="18"/>
          <w:lang w:eastAsia="pl-PL" w:bidi="ar-SA"/>
        </w:rPr>
        <w:t xml:space="preserve">zgodności wykonania przedmiotu Umowy z wymaganiami Zamawiającego, obowiązującymi </w:t>
      </w:r>
      <w:r w:rsidRPr="00B703B1">
        <w:rPr>
          <w:rFonts w:ascii="Arial" w:eastAsia="Times New Roman" w:hAnsi="Arial"/>
          <w:color w:val="auto"/>
          <w:spacing w:val="-5"/>
          <w:kern w:val="0"/>
          <w:sz w:val="18"/>
          <w:szCs w:val="18"/>
          <w:lang w:eastAsia="pl-PL" w:bidi="ar-SA"/>
        </w:rPr>
        <w:t>przepisami oraz zasadami wiedzy technicznej.</w:t>
      </w:r>
    </w:p>
    <w:p w14:paraId="43B39E00" w14:textId="77777777" w:rsidR="00B703B1" w:rsidRPr="00B703B1" w:rsidRDefault="00B703B1" w:rsidP="00B703B1">
      <w:pPr>
        <w:widowControl w:val="0"/>
        <w:numPr>
          <w:ilvl w:val="0"/>
          <w:numId w:val="103"/>
        </w:numPr>
        <w:shd w:val="clear" w:color="auto" w:fill="FFFFFF"/>
        <w:tabs>
          <w:tab w:val="left" w:pos="284"/>
        </w:tabs>
        <w:suppressAutoHyphens w:val="0"/>
        <w:autoSpaceDE w:val="0"/>
        <w:autoSpaceDN w:val="0"/>
        <w:adjustRightInd w:val="0"/>
        <w:ind w:left="284" w:right="57" w:hanging="284"/>
        <w:contextualSpacing/>
        <w:jc w:val="both"/>
        <w:textAlignment w:val="auto"/>
        <w:rPr>
          <w:rFonts w:ascii="Arial" w:eastAsia="Times New Roman" w:hAnsi="Arial"/>
          <w:color w:val="auto"/>
          <w:spacing w:val="-18"/>
          <w:kern w:val="0"/>
          <w:sz w:val="18"/>
          <w:szCs w:val="18"/>
          <w:lang w:eastAsia="pl-PL" w:bidi="ar-SA"/>
        </w:rPr>
      </w:pPr>
      <w:r w:rsidRPr="00B703B1">
        <w:rPr>
          <w:rFonts w:ascii="Arial" w:eastAsia="Times New Roman" w:hAnsi="Arial"/>
          <w:color w:val="auto"/>
          <w:spacing w:val="-4"/>
          <w:kern w:val="0"/>
          <w:sz w:val="18"/>
          <w:szCs w:val="18"/>
          <w:lang w:eastAsia="pl-PL" w:bidi="ar-SA"/>
        </w:rPr>
        <w:t>Inspektor nadzoru działając w imieniu Zamawiającego ma prawo:</w:t>
      </w:r>
    </w:p>
    <w:p w14:paraId="5CC14336" w14:textId="77777777" w:rsidR="00B703B1" w:rsidRPr="00B703B1" w:rsidRDefault="00B703B1" w:rsidP="00B703B1">
      <w:pPr>
        <w:widowControl w:val="0"/>
        <w:numPr>
          <w:ilvl w:val="0"/>
          <w:numId w:val="72"/>
        </w:numPr>
        <w:shd w:val="clear" w:color="auto" w:fill="FFFFFF"/>
        <w:tabs>
          <w:tab w:val="left" w:pos="709"/>
        </w:tabs>
        <w:suppressAutoHyphens w:val="0"/>
        <w:autoSpaceDE w:val="0"/>
        <w:autoSpaceDN w:val="0"/>
        <w:adjustRightInd w:val="0"/>
        <w:ind w:left="709" w:right="57" w:hanging="425"/>
        <w:contextualSpacing/>
        <w:textAlignment w:val="auto"/>
        <w:rPr>
          <w:rFonts w:ascii="Arial" w:eastAsia="Times New Roman" w:hAnsi="Arial"/>
          <w:color w:val="auto"/>
          <w:spacing w:val="-14"/>
          <w:kern w:val="0"/>
          <w:sz w:val="18"/>
          <w:szCs w:val="18"/>
          <w:lang w:eastAsia="pl-PL" w:bidi="ar-SA"/>
        </w:rPr>
      </w:pPr>
      <w:r w:rsidRPr="00B703B1">
        <w:rPr>
          <w:rFonts w:ascii="Arial" w:eastAsia="Times New Roman" w:hAnsi="Arial"/>
          <w:color w:val="auto"/>
          <w:spacing w:val="11"/>
          <w:kern w:val="0"/>
          <w:sz w:val="18"/>
          <w:szCs w:val="18"/>
          <w:lang w:eastAsia="pl-PL" w:bidi="ar-SA"/>
        </w:rPr>
        <w:t xml:space="preserve">Wydawać Wykonawcy polecenia </w:t>
      </w:r>
      <w:r w:rsidRPr="00B703B1">
        <w:rPr>
          <w:rFonts w:ascii="Arial" w:eastAsia="Times New Roman" w:hAnsi="Arial"/>
          <w:color w:val="auto"/>
          <w:spacing w:val="4"/>
          <w:kern w:val="0"/>
          <w:sz w:val="18"/>
          <w:szCs w:val="18"/>
          <w:lang w:eastAsia="pl-PL" w:bidi="ar-SA"/>
        </w:rPr>
        <w:t xml:space="preserve">dotyczące usunięcia nieprawidłowości lub zagrożeń, wykonania prób lub badań, także wymagających </w:t>
      </w:r>
      <w:r w:rsidRPr="00B703B1">
        <w:rPr>
          <w:rFonts w:ascii="Arial" w:eastAsia="Times New Roman" w:hAnsi="Arial"/>
          <w:color w:val="auto"/>
          <w:spacing w:val="6"/>
          <w:kern w:val="0"/>
          <w:sz w:val="18"/>
          <w:szCs w:val="18"/>
          <w:lang w:eastAsia="pl-PL" w:bidi="ar-SA"/>
        </w:rPr>
        <w:t xml:space="preserve">odkrycia robót lub elementów zakrytych oraz przedstawienia ekspertyz dotyczących prowadzonych robót budowlanych, dowodów dopuszczenia do obrotu i stosowania w budownictwie wyrobów oraz </w:t>
      </w:r>
      <w:r w:rsidRPr="00B703B1">
        <w:rPr>
          <w:rFonts w:ascii="Arial" w:eastAsia="Times New Roman" w:hAnsi="Arial"/>
          <w:color w:val="auto"/>
          <w:spacing w:val="5"/>
          <w:kern w:val="0"/>
          <w:sz w:val="18"/>
          <w:szCs w:val="18"/>
          <w:lang w:eastAsia="pl-PL" w:bidi="ar-SA"/>
        </w:rPr>
        <w:t>urządzeń technicznych,</w:t>
      </w:r>
    </w:p>
    <w:p w14:paraId="7D3C46F4" w14:textId="77777777" w:rsidR="00B703B1" w:rsidRPr="00B703B1" w:rsidRDefault="00B703B1" w:rsidP="00B703B1">
      <w:pPr>
        <w:widowControl w:val="0"/>
        <w:numPr>
          <w:ilvl w:val="0"/>
          <w:numId w:val="72"/>
        </w:numPr>
        <w:shd w:val="clear" w:color="auto" w:fill="FFFFFF"/>
        <w:tabs>
          <w:tab w:val="left" w:pos="709"/>
        </w:tabs>
        <w:suppressAutoHyphens w:val="0"/>
        <w:autoSpaceDE w:val="0"/>
        <w:autoSpaceDN w:val="0"/>
        <w:adjustRightInd w:val="0"/>
        <w:ind w:left="709" w:right="57" w:hanging="425"/>
        <w:contextualSpacing/>
        <w:jc w:val="both"/>
        <w:textAlignment w:val="auto"/>
        <w:rPr>
          <w:rFonts w:ascii="Arial" w:eastAsia="Times New Roman" w:hAnsi="Arial"/>
          <w:color w:val="auto"/>
          <w:spacing w:val="-25"/>
          <w:kern w:val="0"/>
          <w:sz w:val="18"/>
          <w:szCs w:val="18"/>
          <w:lang w:eastAsia="pl-PL" w:bidi="ar-SA"/>
        </w:rPr>
      </w:pPr>
      <w:r w:rsidRPr="00B703B1">
        <w:rPr>
          <w:rFonts w:ascii="Arial" w:eastAsia="Times New Roman" w:hAnsi="Arial"/>
          <w:color w:val="auto"/>
          <w:spacing w:val="8"/>
          <w:kern w:val="0"/>
          <w:sz w:val="18"/>
          <w:szCs w:val="18"/>
          <w:lang w:eastAsia="pl-PL" w:bidi="ar-SA"/>
        </w:rPr>
        <w:t xml:space="preserve">Żądać od Wykonawcy dokonania poprawek bądź ponownego wykonania wadliwie </w:t>
      </w:r>
      <w:r w:rsidRPr="00B703B1">
        <w:rPr>
          <w:rFonts w:ascii="Arial" w:eastAsia="Times New Roman" w:hAnsi="Arial"/>
          <w:color w:val="auto"/>
          <w:spacing w:val="11"/>
          <w:kern w:val="0"/>
          <w:sz w:val="18"/>
          <w:szCs w:val="18"/>
          <w:lang w:eastAsia="pl-PL" w:bidi="ar-SA"/>
        </w:rPr>
        <w:t xml:space="preserve">wykonanych robót, a także wstrzymania dalszych robót budowlanych w przypadku, gdyby ich </w:t>
      </w:r>
      <w:r w:rsidRPr="00B703B1">
        <w:rPr>
          <w:rFonts w:ascii="Arial" w:eastAsia="Times New Roman" w:hAnsi="Arial"/>
          <w:color w:val="auto"/>
          <w:spacing w:val="5"/>
          <w:kern w:val="0"/>
          <w:sz w:val="18"/>
          <w:szCs w:val="18"/>
          <w:lang w:eastAsia="pl-PL" w:bidi="ar-SA"/>
        </w:rPr>
        <w:t xml:space="preserve">kontynuacja mogła wywołać zagrożenie   bądź spowodować niedopuszczalną niezgodność z </w:t>
      </w:r>
      <w:r w:rsidRPr="00B703B1">
        <w:rPr>
          <w:rFonts w:ascii="Arial" w:eastAsia="Times New Roman" w:hAnsi="Arial"/>
          <w:color w:val="auto"/>
          <w:spacing w:val="-1"/>
          <w:kern w:val="0"/>
          <w:sz w:val="18"/>
          <w:szCs w:val="18"/>
          <w:lang w:eastAsia="pl-PL" w:bidi="ar-SA"/>
        </w:rPr>
        <w:t xml:space="preserve">wymaganiami zamawiającego, obowiązującymi </w:t>
      </w:r>
      <w:r w:rsidRPr="00B703B1">
        <w:rPr>
          <w:rFonts w:ascii="Arial" w:eastAsia="Times New Roman" w:hAnsi="Arial"/>
          <w:color w:val="auto"/>
          <w:spacing w:val="-5"/>
          <w:kern w:val="0"/>
          <w:sz w:val="18"/>
          <w:szCs w:val="18"/>
          <w:lang w:eastAsia="pl-PL" w:bidi="ar-SA"/>
        </w:rPr>
        <w:t>przepisami oraz zasadami wiedzy technicznej.</w:t>
      </w:r>
    </w:p>
    <w:p w14:paraId="0C7B04C4" w14:textId="77777777" w:rsidR="00B703B1" w:rsidRPr="00B703B1" w:rsidRDefault="00B703B1" w:rsidP="00B703B1">
      <w:pPr>
        <w:widowControl w:val="0"/>
        <w:numPr>
          <w:ilvl w:val="0"/>
          <w:numId w:val="104"/>
        </w:numPr>
        <w:shd w:val="clear" w:color="auto" w:fill="FFFFFF"/>
        <w:tabs>
          <w:tab w:val="left" w:pos="284"/>
        </w:tabs>
        <w:suppressAutoHyphens w:val="0"/>
        <w:autoSpaceDE w:val="0"/>
        <w:autoSpaceDN w:val="0"/>
        <w:adjustRightInd w:val="0"/>
        <w:ind w:left="284" w:right="57" w:hanging="284"/>
        <w:contextualSpacing/>
        <w:jc w:val="both"/>
        <w:textAlignment w:val="auto"/>
        <w:rPr>
          <w:rFonts w:ascii="Arial" w:eastAsia="Times New Roman" w:hAnsi="Arial"/>
          <w:color w:val="auto"/>
          <w:spacing w:val="-13"/>
          <w:kern w:val="0"/>
          <w:sz w:val="18"/>
          <w:szCs w:val="18"/>
          <w:lang w:eastAsia="pl-PL" w:bidi="ar-SA"/>
        </w:rPr>
      </w:pPr>
      <w:r w:rsidRPr="00B703B1">
        <w:rPr>
          <w:rFonts w:ascii="Arial" w:eastAsia="Times New Roman" w:hAnsi="Arial"/>
          <w:color w:val="auto"/>
          <w:spacing w:val="6"/>
          <w:kern w:val="0"/>
          <w:sz w:val="18"/>
          <w:szCs w:val="18"/>
          <w:lang w:eastAsia="pl-PL" w:bidi="ar-SA"/>
        </w:rPr>
        <w:t xml:space="preserve">Inspektor nadzoru nie jest upoważniony do wydawania poleceń realizacji robót, których </w:t>
      </w:r>
      <w:r w:rsidRPr="00B703B1">
        <w:rPr>
          <w:rFonts w:ascii="Arial" w:eastAsia="Times New Roman" w:hAnsi="Arial"/>
          <w:color w:val="auto"/>
          <w:spacing w:val="4"/>
          <w:kern w:val="0"/>
          <w:sz w:val="18"/>
          <w:szCs w:val="18"/>
          <w:lang w:eastAsia="pl-PL" w:bidi="ar-SA"/>
        </w:rPr>
        <w:t xml:space="preserve">wykonanie mogłoby spowodować powstanie zobowiązań finansowych Zamawiającego, innych niż wynikające z </w:t>
      </w:r>
      <w:r w:rsidRPr="00B703B1">
        <w:rPr>
          <w:rFonts w:ascii="Arial" w:eastAsia="Times New Roman" w:hAnsi="Arial"/>
          <w:color w:val="auto"/>
          <w:spacing w:val="9"/>
          <w:kern w:val="0"/>
          <w:sz w:val="18"/>
          <w:szCs w:val="18"/>
          <w:lang w:eastAsia="pl-PL" w:bidi="ar-SA"/>
        </w:rPr>
        <w:t xml:space="preserve">niniejszej Umowy. O fakcie wydania takiego polecenia Wykonawca zobowiązany jest niezwłocznie </w:t>
      </w:r>
      <w:r w:rsidRPr="00B703B1">
        <w:rPr>
          <w:rFonts w:ascii="Arial" w:eastAsia="Times New Roman" w:hAnsi="Arial"/>
          <w:color w:val="auto"/>
          <w:spacing w:val="4"/>
          <w:kern w:val="0"/>
          <w:sz w:val="18"/>
          <w:szCs w:val="18"/>
          <w:lang w:eastAsia="pl-PL" w:bidi="ar-SA"/>
        </w:rPr>
        <w:t>zawiadomić Zamawiającego, powstrzymując się jednocześnie od jego wykonania do czasu zajęcia stanowiska przez Zamawiającego.</w:t>
      </w:r>
    </w:p>
    <w:p w14:paraId="66728C12" w14:textId="77777777" w:rsidR="00B703B1" w:rsidRPr="00B703B1" w:rsidRDefault="00B703B1" w:rsidP="00B703B1">
      <w:pPr>
        <w:widowControl w:val="0"/>
        <w:numPr>
          <w:ilvl w:val="0"/>
          <w:numId w:val="104"/>
        </w:numPr>
        <w:shd w:val="clear" w:color="auto" w:fill="FFFFFF"/>
        <w:tabs>
          <w:tab w:val="left" w:pos="284"/>
        </w:tabs>
        <w:suppressAutoHyphens w:val="0"/>
        <w:autoSpaceDE w:val="0"/>
        <w:autoSpaceDN w:val="0"/>
        <w:adjustRightInd w:val="0"/>
        <w:ind w:left="284" w:right="57" w:hanging="284"/>
        <w:contextualSpacing/>
        <w:jc w:val="both"/>
        <w:textAlignment w:val="auto"/>
        <w:rPr>
          <w:rFonts w:ascii="Arial" w:eastAsia="Times New Roman" w:hAnsi="Arial"/>
          <w:color w:val="auto"/>
          <w:spacing w:val="-13"/>
          <w:kern w:val="0"/>
          <w:sz w:val="18"/>
          <w:szCs w:val="18"/>
          <w:lang w:eastAsia="pl-PL" w:bidi="ar-SA"/>
        </w:rPr>
      </w:pPr>
      <w:r w:rsidRPr="00B703B1">
        <w:rPr>
          <w:rFonts w:ascii="Arial" w:eastAsia="Times New Roman" w:hAnsi="Arial"/>
          <w:color w:val="auto"/>
          <w:spacing w:val="9"/>
          <w:kern w:val="0"/>
          <w:sz w:val="18"/>
          <w:szCs w:val="18"/>
          <w:lang w:eastAsia="pl-PL" w:bidi="ar-SA"/>
        </w:rPr>
        <w:t xml:space="preserve">Inspektor nadzoru nie ma prawa zwolnienia Wykonawcy z wykonania jakichkolwiek </w:t>
      </w:r>
      <w:r w:rsidRPr="00B703B1">
        <w:rPr>
          <w:rFonts w:ascii="Arial" w:eastAsia="Times New Roman" w:hAnsi="Arial"/>
          <w:color w:val="auto"/>
          <w:spacing w:val="3"/>
          <w:kern w:val="0"/>
          <w:sz w:val="18"/>
          <w:szCs w:val="18"/>
          <w:lang w:eastAsia="pl-PL" w:bidi="ar-SA"/>
        </w:rPr>
        <w:t>zobowiązań wynikających z niniejszej Umowy.</w:t>
      </w:r>
    </w:p>
    <w:p w14:paraId="53748992" w14:textId="77777777" w:rsidR="00B703B1" w:rsidRPr="00B703B1" w:rsidRDefault="00B703B1" w:rsidP="00B703B1">
      <w:pPr>
        <w:shd w:val="clear" w:color="auto" w:fill="FFFFFF"/>
        <w:suppressAutoHyphens w:val="0"/>
        <w:ind w:left="4167" w:right="4173"/>
        <w:contextualSpacing/>
        <w:jc w:val="center"/>
        <w:textAlignment w:val="auto"/>
        <w:rPr>
          <w:rFonts w:ascii="Arial" w:eastAsia="Times New Roman" w:hAnsi="Arial"/>
          <w:color w:val="auto"/>
          <w:spacing w:val="8"/>
          <w:kern w:val="0"/>
          <w:sz w:val="18"/>
          <w:szCs w:val="18"/>
          <w:lang w:eastAsia="pl-PL" w:bidi="ar-SA"/>
        </w:rPr>
      </w:pPr>
      <w:r w:rsidRPr="00B703B1">
        <w:rPr>
          <w:rFonts w:ascii="Arial" w:eastAsia="Times New Roman" w:hAnsi="Arial"/>
          <w:color w:val="auto"/>
          <w:spacing w:val="8"/>
          <w:kern w:val="0"/>
          <w:sz w:val="18"/>
          <w:szCs w:val="18"/>
          <w:lang w:eastAsia="pl-PL" w:bidi="ar-SA"/>
        </w:rPr>
        <w:t>§8</w:t>
      </w:r>
    </w:p>
    <w:p w14:paraId="38CE899F" w14:textId="77777777" w:rsidR="00B703B1" w:rsidRPr="00B703B1" w:rsidRDefault="00B703B1" w:rsidP="00B703B1">
      <w:pPr>
        <w:shd w:val="clear" w:color="auto" w:fill="FFFFFF"/>
        <w:suppressAutoHyphens w:val="0"/>
        <w:ind w:right="9"/>
        <w:contextualSpacing/>
        <w:jc w:val="center"/>
        <w:textAlignment w:val="auto"/>
        <w:rPr>
          <w:rFonts w:ascii="Arial" w:eastAsia="Times New Roman" w:hAnsi="Arial"/>
          <w:color w:val="auto"/>
          <w:spacing w:val="-5"/>
          <w:kern w:val="0"/>
          <w:sz w:val="18"/>
          <w:szCs w:val="18"/>
          <w:lang w:eastAsia="pl-PL" w:bidi="ar-SA"/>
        </w:rPr>
      </w:pPr>
      <w:r w:rsidRPr="00B703B1">
        <w:rPr>
          <w:rFonts w:ascii="Arial" w:eastAsia="Times New Roman" w:hAnsi="Arial"/>
          <w:color w:val="auto"/>
          <w:spacing w:val="-5"/>
          <w:kern w:val="0"/>
          <w:sz w:val="18"/>
          <w:szCs w:val="18"/>
          <w:lang w:eastAsia="pl-PL" w:bidi="ar-SA"/>
        </w:rPr>
        <w:t xml:space="preserve">ODBIORY </w:t>
      </w:r>
    </w:p>
    <w:p w14:paraId="66825B99" w14:textId="77777777" w:rsidR="00B703B1" w:rsidRPr="00B703B1" w:rsidRDefault="00B703B1" w:rsidP="00B703B1">
      <w:pPr>
        <w:numPr>
          <w:ilvl w:val="0"/>
          <w:numId w:val="92"/>
        </w:numPr>
        <w:shd w:val="clear" w:color="auto" w:fill="FFFFFF"/>
        <w:tabs>
          <w:tab w:val="num" w:pos="426"/>
        </w:tabs>
        <w:suppressAutoHyphens w:val="0"/>
        <w:ind w:right="9" w:hanging="1440"/>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Ustala się następujące rodzaje odbiorów robót:</w:t>
      </w:r>
    </w:p>
    <w:p w14:paraId="3200D752" w14:textId="77777777" w:rsidR="00B703B1" w:rsidRPr="00B703B1" w:rsidRDefault="00B703B1" w:rsidP="00B703B1">
      <w:pPr>
        <w:numPr>
          <w:ilvl w:val="0"/>
          <w:numId w:val="108"/>
        </w:numPr>
        <w:shd w:val="clear" w:color="auto" w:fill="FFFFFF"/>
        <w:tabs>
          <w:tab w:val="left" w:pos="851"/>
          <w:tab w:val="num" w:pos="1500"/>
        </w:tabs>
        <w:suppressAutoHyphens w:val="0"/>
        <w:ind w:right="9" w:hanging="1374"/>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Odbiór robót zanikających i ulegających zakryciu;</w:t>
      </w:r>
    </w:p>
    <w:p w14:paraId="65513D5A" w14:textId="77777777" w:rsidR="00B703B1" w:rsidRPr="00B703B1" w:rsidRDefault="00B703B1" w:rsidP="00B703B1">
      <w:pPr>
        <w:numPr>
          <w:ilvl w:val="0"/>
          <w:numId w:val="108"/>
        </w:numPr>
        <w:shd w:val="clear" w:color="auto" w:fill="FFFFFF"/>
        <w:tabs>
          <w:tab w:val="left" w:pos="851"/>
          <w:tab w:val="num" w:pos="1500"/>
        </w:tabs>
        <w:suppressAutoHyphens w:val="0"/>
        <w:ind w:right="9" w:hanging="1374"/>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Odbiór częściowy;</w:t>
      </w:r>
    </w:p>
    <w:p w14:paraId="78AB9A5B" w14:textId="77777777" w:rsidR="00B703B1" w:rsidRPr="00B703B1" w:rsidRDefault="00B703B1" w:rsidP="00B703B1">
      <w:pPr>
        <w:numPr>
          <w:ilvl w:val="0"/>
          <w:numId w:val="108"/>
        </w:numPr>
        <w:shd w:val="clear" w:color="auto" w:fill="FFFFFF"/>
        <w:tabs>
          <w:tab w:val="left" w:pos="851"/>
          <w:tab w:val="num" w:pos="1500"/>
        </w:tabs>
        <w:suppressAutoHyphens w:val="0"/>
        <w:ind w:right="9" w:hanging="1374"/>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Odbiór końcowy;</w:t>
      </w:r>
    </w:p>
    <w:p w14:paraId="6A4D8E24" w14:textId="77777777" w:rsidR="00B703B1" w:rsidRPr="00B703B1" w:rsidRDefault="00B703B1" w:rsidP="00B703B1">
      <w:pPr>
        <w:numPr>
          <w:ilvl w:val="0"/>
          <w:numId w:val="108"/>
        </w:numPr>
        <w:shd w:val="clear" w:color="auto" w:fill="FFFFFF"/>
        <w:tabs>
          <w:tab w:val="left" w:pos="851"/>
          <w:tab w:val="num" w:pos="1500"/>
        </w:tabs>
        <w:suppressAutoHyphens w:val="0"/>
        <w:ind w:right="9" w:hanging="1374"/>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Odbiór po okresie rękojmi;</w:t>
      </w:r>
    </w:p>
    <w:p w14:paraId="3C52E94C" w14:textId="77777777" w:rsidR="00B703B1" w:rsidRPr="00B703B1" w:rsidRDefault="00B703B1" w:rsidP="00B703B1">
      <w:pPr>
        <w:numPr>
          <w:ilvl w:val="0"/>
          <w:numId w:val="108"/>
        </w:numPr>
        <w:shd w:val="clear" w:color="auto" w:fill="FFFFFF"/>
        <w:tabs>
          <w:tab w:val="left" w:pos="851"/>
          <w:tab w:val="num" w:pos="1500"/>
        </w:tabs>
        <w:suppressAutoHyphens w:val="0"/>
        <w:ind w:right="9" w:hanging="1374"/>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Odbiór ostateczny.</w:t>
      </w:r>
    </w:p>
    <w:p w14:paraId="53CCE9DE" w14:textId="77777777" w:rsidR="00B703B1" w:rsidRPr="00B703B1" w:rsidRDefault="00B703B1" w:rsidP="00B703B1">
      <w:pPr>
        <w:numPr>
          <w:ilvl w:val="0"/>
          <w:numId w:val="92"/>
        </w:numPr>
        <w:shd w:val="clear" w:color="auto" w:fill="FFFFFF"/>
        <w:tabs>
          <w:tab w:val="num" w:pos="426"/>
        </w:tabs>
        <w:suppressAutoHyphens w:val="0"/>
        <w:ind w:left="426" w:right="9" w:hanging="426"/>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Odbioru robót zanikających i ulegających zakryciu dokonuje Inspektor Nadzoru, na wniosek Wykonawcy – w postaci wpisu w dzienniku budowy.</w:t>
      </w:r>
    </w:p>
    <w:p w14:paraId="7734BAA5" w14:textId="77777777" w:rsidR="00B703B1" w:rsidRPr="00B703B1" w:rsidRDefault="00B703B1" w:rsidP="00B703B1">
      <w:pPr>
        <w:numPr>
          <w:ilvl w:val="0"/>
          <w:numId w:val="92"/>
        </w:numPr>
        <w:shd w:val="clear" w:color="auto" w:fill="FFFFFF"/>
        <w:tabs>
          <w:tab w:val="num" w:pos="426"/>
        </w:tabs>
        <w:suppressAutoHyphens w:val="0"/>
        <w:ind w:left="426" w:right="9" w:hanging="426"/>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Odbioru częściowego dokonuje się w celu prowadzenia bieżących częściowych rozliczeń. Dokonanie odbioru częściowego następuje na podstawie sporządzonego przez Wykonawcę „Wykazu robót wykonanych częściowo”, potwierdzonego przez Zamawiającego..</w:t>
      </w:r>
    </w:p>
    <w:p w14:paraId="3CE93358" w14:textId="77777777" w:rsidR="00B703B1" w:rsidRPr="00B703B1" w:rsidRDefault="00B703B1" w:rsidP="00B703B1">
      <w:pPr>
        <w:numPr>
          <w:ilvl w:val="0"/>
          <w:numId w:val="92"/>
        </w:numPr>
        <w:shd w:val="clear" w:color="auto" w:fill="FFFFFF"/>
        <w:tabs>
          <w:tab w:val="num" w:pos="426"/>
        </w:tabs>
        <w:suppressAutoHyphens w:val="0"/>
        <w:ind w:left="426" w:right="9" w:hanging="426"/>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Odbiór końcowy.</w:t>
      </w:r>
    </w:p>
    <w:p w14:paraId="596383EB" w14:textId="77777777" w:rsidR="00B703B1" w:rsidRPr="00B703B1" w:rsidRDefault="00B703B1" w:rsidP="00B703B1">
      <w:pPr>
        <w:numPr>
          <w:ilvl w:val="0"/>
          <w:numId w:val="93"/>
        </w:numPr>
        <w:tabs>
          <w:tab w:val="num" w:pos="851"/>
          <w:tab w:val="num" w:pos="993"/>
        </w:tabs>
        <w:suppressAutoHyphens w:val="0"/>
        <w:ind w:left="851" w:right="57" w:hanging="425"/>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Odbioru końcowego dokonuje się po całkowitym zakończeniu wszystkich robót składających się na przedmiot Umowy, na podstawie oświadczenia kierownika budowy oraz innych czynności przewidzianych przepisami Prawa budowlanego, potwierdzonych przez Zamawiającego. Potwierdzenie takie następuje po usunięciu wszystkich wad stwierdzonych przez Zamawiającego.</w:t>
      </w:r>
    </w:p>
    <w:p w14:paraId="59C8BD1D" w14:textId="77777777" w:rsidR="00B703B1" w:rsidRPr="00B703B1" w:rsidRDefault="00B703B1" w:rsidP="00B703B1">
      <w:pPr>
        <w:numPr>
          <w:ilvl w:val="0"/>
          <w:numId w:val="93"/>
        </w:numPr>
        <w:shd w:val="clear" w:color="auto" w:fill="FFFFFF"/>
        <w:tabs>
          <w:tab w:val="num" w:pos="851"/>
          <w:tab w:val="num" w:pos="993"/>
        </w:tabs>
        <w:suppressAutoHyphens w:val="0"/>
        <w:ind w:left="851" w:right="9" w:hanging="425"/>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Odbiór końcowy jest przeprowadzany komisyjnie przy udziale upoważnionych przedstawicieli Zamawiającego oraz w obecności Wykonawcy.</w:t>
      </w:r>
    </w:p>
    <w:p w14:paraId="050BED36" w14:textId="77777777" w:rsidR="00B703B1" w:rsidRPr="00B703B1" w:rsidRDefault="00B703B1" w:rsidP="00B703B1">
      <w:pPr>
        <w:numPr>
          <w:ilvl w:val="0"/>
          <w:numId w:val="93"/>
        </w:numPr>
        <w:shd w:val="clear" w:color="auto" w:fill="FFFFFF"/>
        <w:tabs>
          <w:tab w:val="num" w:pos="851"/>
          <w:tab w:val="num" w:pos="993"/>
        </w:tabs>
        <w:suppressAutoHyphens w:val="0"/>
        <w:ind w:left="851" w:right="9" w:hanging="425"/>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Na minimum 14 dni przed rozpoczęciem odbioru końcowego Wykonawca dostarczy Zamawiającemu, kompletną dokumentację powykonawczą oraz instrukcję obsługi i eksploatacji obiektu, instalacji i urządzeń. Dokumenty odbiorowe przekazane zostaną w sposób uporządkowany, uniemożliwiający ich przypadkowe zdekompletowanie (segregator, spis treści).</w:t>
      </w:r>
    </w:p>
    <w:p w14:paraId="3597E4C5" w14:textId="77777777" w:rsidR="00B703B1" w:rsidRPr="00B703B1" w:rsidRDefault="00B703B1" w:rsidP="00B703B1">
      <w:pPr>
        <w:numPr>
          <w:ilvl w:val="0"/>
          <w:numId w:val="93"/>
        </w:numPr>
        <w:shd w:val="clear" w:color="auto" w:fill="FFFFFF"/>
        <w:tabs>
          <w:tab w:val="num" w:pos="851"/>
          <w:tab w:val="num" w:pos="993"/>
        </w:tabs>
        <w:suppressAutoHyphens w:val="0"/>
        <w:ind w:left="851" w:right="9" w:hanging="425"/>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Z czynności odbioru końcowego sporządzony zostanie protokół zawierający ustalenia dokonane w toku czynności odbioru.</w:t>
      </w:r>
    </w:p>
    <w:p w14:paraId="1F301D3B" w14:textId="77777777" w:rsidR="00B703B1" w:rsidRPr="00B703B1" w:rsidRDefault="00B703B1" w:rsidP="00B703B1">
      <w:pPr>
        <w:numPr>
          <w:ilvl w:val="0"/>
          <w:numId w:val="93"/>
        </w:numPr>
        <w:shd w:val="clear" w:color="auto" w:fill="FFFFFF"/>
        <w:tabs>
          <w:tab w:val="num" w:pos="851"/>
          <w:tab w:val="num" w:pos="993"/>
        </w:tabs>
        <w:suppressAutoHyphens w:val="0"/>
        <w:ind w:left="851" w:right="9" w:hanging="425"/>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14:paraId="13DE14BD" w14:textId="77777777" w:rsidR="00B703B1" w:rsidRPr="00B703B1" w:rsidRDefault="00B703B1" w:rsidP="00B703B1">
      <w:pPr>
        <w:numPr>
          <w:ilvl w:val="0"/>
          <w:numId w:val="93"/>
        </w:numPr>
        <w:shd w:val="clear" w:color="auto" w:fill="FFFFFF"/>
        <w:tabs>
          <w:tab w:val="num" w:pos="851"/>
          <w:tab w:val="num" w:pos="993"/>
        </w:tabs>
        <w:suppressAutoHyphens w:val="0"/>
        <w:ind w:left="851" w:right="9" w:hanging="425"/>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W przypadku nie usunięcia przez Wykonawcę stwierdzonych wad w wyznaczonym przez Zamawiającego terminie, a także w przypadku stwierdzenia przez Zamawiającego, że przedmiot Umowy posiada wady nie nadające się do usunięcia Zamawiający może, po przerwaniu czynności odbioru końcowego:</w:t>
      </w:r>
    </w:p>
    <w:p w14:paraId="49CE41E5" w14:textId="77777777" w:rsidR="00B703B1" w:rsidRPr="00B703B1" w:rsidRDefault="00B703B1" w:rsidP="00B703B1">
      <w:pPr>
        <w:numPr>
          <w:ilvl w:val="0"/>
          <w:numId w:val="94"/>
        </w:numPr>
        <w:shd w:val="clear" w:color="auto" w:fill="FFFFFF"/>
        <w:suppressAutoHyphens w:val="0"/>
        <w:ind w:left="1080" w:right="9" w:hanging="180"/>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gdy wady są istotne - odstąpić od Umowy,</w:t>
      </w:r>
    </w:p>
    <w:p w14:paraId="08C2C09E" w14:textId="77777777" w:rsidR="00B703B1" w:rsidRPr="00B703B1" w:rsidRDefault="00B703B1" w:rsidP="00B703B1">
      <w:pPr>
        <w:numPr>
          <w:ilvl w:val="0"/>
          <w:numId w:val="94"/>
        </w:numPr>
        <w:shd w:val="clear" w:color="auto" w:fill="FFFFFF"/>
        <w:suppressAutoHyphens w:val="0"/>
        <w:ind w:left="1080" w:right="9" w:hanging="180"/>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gdy wady nie są istotne - odpowiednio obniżyć wynagrodzenie Wykonawcy o ustaloną przez siebie kwotę, w oparciu o kalkulację własną, sporządzoną w taki sam sposób, w jaki Wykonawca sporządził kalkulację zawartą w ofercie.</w:t>
      </w:r>
    </w:p>
    <w:p w14:paraId="32641962" w14:textId="77777777" w:rsidR="00B703B1" w:rsidRPr="00B703B1" w:rsidRDefault="00B703B1" w:rsidP="00B703B1">
      <w:pPr>
        <w:numPr>
          <w:ilvl w:val="0"/>
          <w:numId w:val="94"/>
        </w:numPr>
        <w:shd w:val="clear" w:color="auto" w:fill="FFFFFF"/>
        <w:suppressAutoHyphens w:val="0"/>
        <w:ind w:left="1080" w:right="9" w:hanging="180"/>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kwalifikacja wad,  o których mowa wyżej, dokonana przez Zamawiającego, nie wymaga akceptacji Wykonawcy.</w:t>
      </w:r>
    </w:p>
    <w:p w14:paraId="452E8FFB" w14:textId="77777777" w:rsidR="00B703B1" w:rsidRPr="00B703B1" w:rsidRDefault="00B703B1" w:rsidP="00B703B1">
      <w:pPr>
        <w:numPr>
          <w:ilvl w:val="0"/>
          <w:numId w:val="93"/>
        </w:numPr>
        <w:shd w:val="clear" w:color="auto" w:fill="FFFFFF"/>
        <w:suppressAutoHyphens w:val="0"/>
        <w:ind w:left="900" w:right="9" w:hanging="333"/>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lastRenderedPageBreak/>
        <w:t>Jeśli w czasie czynności odbioru końcowego ujawnione zostaną wady lub usterki przedmiotu Umowy Wykonawca zobowiązuje się usunąć je własnym staraniem, na własny koszt oraz w terminie wyznaczonym przez Zamawiającego.</w:t>
      </w:r>
    </w:p>
    <w:p w14:paraId="26565FAF" w14:textId="77777777" w:rsidR="00B703B1" w:rsidRPr="00B703B1" w:rsidRDefault="00B703B1" w:rsidP="00B703B1">
      <w:pPr>
        <w:numPr>
          <w:ilvl w:val="0"/>
          <w:numId w:val="95"/>
        </w:numPr>
        <w:shd w:val="clear" w:color="auto" w:fill="FFFFFF"/>
        <w:tabs>
          <w:tab w:val="num" w:pos="284"/>
        </w:tabs>
        <w:suppressAutoHyphens w:val="0"/>
        <w:ind w:left="360" w:right="9"/>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Terminy poszczególnych czynności dotyczących odbioru określają specyfikacje techniczne.</w:t>
      </w:r>
    </w:p>
    <w:p w14:paraId="5AA18BB2" w14:textId="77777777" w:rsidR="00B703B1" w:rsidRPr="00B703B1" w:rsidRDefault="00B703B1" w:rsidP="00B703B1">
      <w:pPr>
        <w:numPr>
          <w:ilvl w:val="0"/>
          <w:numId w:val="95"/>
        </w:numPr>
        <w:shd w:val="clear" w:color="auto" w:fill="FFFFFF"/>
        <w:suppressAutoHyphens w:val="0"/>
        <w:ind w:left="284" w:right="9" w:hanging="284"/>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Wystąpienie o wydanie pozwolenia na użytkowanie może nastąpić dopiero po sporządzeniu protokołu odbioru końcowego.</w:t>
      </w:r>
    </w:p>
    <w:p w14:paraId="027924AD" w14:textId="77777777" w:rsidR="00B703B1" w:rsidRPr="00B703B1" w:rsidRDefault="00B703B1" w:rsidP="00B703B1">
      <w:pPr>
        <w:numPr>
          <w:ilvl w:val="0"/>
          <w:numId w:val="95"/>
        </w:numPr>
        <w:shd w:val="clear" w:color="auto" w:fill="FFFFFF"/>
        <w:suppressAutoHyphens w:val="0"/>
        <w:ind w:left="284" w:right="9" w:hanging="284"/>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Odbiór, po okresie rękojmi jest dokonywany przez Zamawiającego oraz Wykonawcę w formie protokolarnej i ma na celu stwierdzenie wykonania przez Wykonawcę zobowiązań wynikających z rękojmi za wady fizyczne.</w:t>
      </w:r>
    </w:p>
    <w:p w14:paraId="7C80C1BB" w14:textId="77777777" w:rsidR="00B703B1" w:rsidRPr="00B703B1" w:rsidRDefault="00B703B1" w:rsidP="00B703B1">
      <w:pPr>
        <w:numPr>
          <w:ilvl w:val="0"/>
          <w:numId w:val="95"/>
        </w:numPr>
        <w:shd w:val="clear" w:color="auto" w:fill="FFFFFF"/>
        <w:tabs>
          <w:tab w:val="num" w:pos="284"/>
        </w:tabs>
        <w:suppressAutoHyphens w:val="0"/>
        <w:ind w:left="284" w:right="9" w:hanging="284"/>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72952EAD" w14:textId="77777777" w:rsidR="00B703B1" w:rsidRPr="00B703B1" w:rsidRDefault="00B703B1" w:rsidP="00B703B1">
      <w:pPr>
        <w:numPr>
          <w:ilvl w:val="0"/>
          <w:numId w:val="95"/>
        </w:numPr>
        <w:shd w:val="clear" w:color="auto" w:fill="FFFFFF"/>
        <w:tabs>
          <w:tab w:val="num" w:pos="284"/>
        </w:tabs>
        <w:suppressAutoHyphens w:val="0"/>
        <w:ind w:left="284" w:right="9" w:hanging="284"/>
        <w:contextualSpacing/>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Zamawiający dopuszcza możliwość dokonania odbioru urządzeń lub wyposażenia, przed ich oddaniem Zamawiającemu do użytkowania zgodnie z ich przeznaczeniem, jedynie za jego zgodą,                    w przypadku jeśli okaże się to niezbędne dla zachowania sprawnego przebiegu realizacji robót określonego np. w Harmonogramie, przy czym dla określenia długości gwarancji ma zastosowanie przepis §2 ust. 2.</w:t>
      </w:r>
    </w:p>
    <w:p w14:paraId="602C8A79" w14:textId="77777777" w:rsidR="00B703B1" w:rsidRPr="00B703B1" w:rsidRDefault="00B703B1" w:rsidP="00B703B1">
      <w:pPr>
        <w:numPr>
          <w:ilvl w:val="0"/>
          <w:numId w:val="95"/>
        </w:numPr>
        <w:suppressAutoHyphens w:val="0"/>
        <w:ind w:left="284" w:right="57" w:hanging="284"/>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W celu potwierdzenia spełnienia przez oferowane dostawy wymagań określonych przez zamawiającego w SIWZ, wykonawca wybrany w postepowaniu składać będzie  zamawiającemu w trakcie realizacji umowy: </w:t>
      </w:r>
    </w:p>
    <w:p w14:paraId="27C925E4" w14:textId="5776B624" w:rsidR="00B703B1" w:rsidRPr="00B703B1" w:rsidRDefault="00B703B1" w:rsidP="00B703B1">
      <w:pPr>
        <w:widowControl w:val="0"/>
        <w:numPr>
          <w:ilvl w:val="0"/>
          <w:numId w:val="97"/>
        </w:numPr>
        <w:tabs>
          <w:tab w:val="num" w:pos="284"/>
        </w:tabs>
        <w:suppressAutoHyphens w:val="0"/>
        <w:ind w:left="709" w:right="57" w:hanging="283"/>
        <w:textAlignment w:val="auto"/>
        <w:rPr>
          <w:rFonts w:ascii="Arial" w:eastAsia="Times New Roman" w:hAnsi="Arial"/>
          <w:i/>
          <w:snapToGrid w:val="0"/>
          <w:color w:val="auto"/>
          <w:kern w:val="0"/>
          <w:sz w:val="18"/>
          <w:szCs w:val="18"/>
          <w:lang w:eastAsia="pl-PL" w:bidi="ar-SA"/>
        </w:rPr>
      </w:pPr>
      <w:r w:rsidRPr="00B703B1">
        <w:rPr>
          <w:rFonts w:ascii="Arial" w:eastAsia="Times New Roman" w:hAnsi="Arial"/>
          <w:i/>
          <w:snapToGrid w:val="0"/>
          <w:color w:val="auto"/>
          <w:kern w:val="0"/>
          <w:sz w:val="18"/>
          <w:szCs w:val="18"/>
          <w:lang w:eastAsia="pl-PL" w:bidi="ar-SA"/>
        </w:rPr>
        <w:t>dokumenty potwierdzające dopuszczenie do obrotu i używania urządzeń oraz wyposażenia, będących przedmiotem dostaw i instalacji.</w:t>
      </w:r>
    </w:p>
    <w:p w14:paraId="6ABF5ED0" w14:textId="77777777" w:rsidR="00B703B1" w:rsidRPr="00B703B1" w:rsidRDefault="00B703B1" w:rsidP="00B703B1">
      <w:pPr>
        <w:widowControl w:val="0"/>
        <w:numPr>
          <w:ilvl w:val="0"/>
          <w:numId w:val="97"/>
        </w:numPr>
        <w:tabs>
          <w:tab w:val="num" w:pos="284"/>
        </w:tabs>
        <w:suppressAutoHyphens w:val="0"/>
        <w:ind w:left="709" w:right="57" w:hanging="283"/>
        <w:textAlignment w:val="auto"/>
        <w:rPr>
          <w:rFonts w:ascii="Arial" w:eastAsia="Times New Roman" w:hAnsi="Arial"/>
          <w:i/>
          <w:snapToGrid w:val="0"/>
          <w:color w:val="auto"/>
          <w:kern w:val="0"/>
          <w:sz w:val="18"/>
          <w:szCs w:val="18"/>
          <w:lang w:eastAsia="pl-PL" w:bidi="ar-SA"/>
        </w:rPr>
      </w:pPr>
      <w:r w:rsidRPr="00B703B1">
        <w:rPr>
          <w:rFonts w:ascii="Arial" w:eastAsia="Times New Roman" w:hAnsi="Arial"/>
          <w:i/>
          <w:snapToGrid w:val="0"/>
          <w:color w:val="auto"/>
          <w:kern w:val="0"/>
          <w:sz w:val="18"/>
          <w:szCs w:val="18"/>
          <w:lang w:eastAsia="pl-PL" w:bidi="ar-SA"/>
        </w:rPr>
        <w:t>foldery,  prospekty, zdjęcia lub inne dokumenty zawierające opis oferowanych urządzeń i wyposażenia, potwierdzające spełnienie wymagań zamawiającego określonych w siwz.</w:t>
      </w:r>
    </w:p>
    <w:p w14:paraId="4AA53A3D" w14:textId="77777777" w:rsidR="00B703B1" w:rsidRPr="00B703B1" w:rsidRDefault="00B703B1" w:rsidP="00B703B1">
      <w:pPr>
        <w:shd w:val="clear" w:color="auto" w:fill="FFFFFF"/>
        <w:tabs>
          <w:tab w:val="left" w:pos="9360"/>
        </w:tabs>
        <w:suppressAutoHyphens w:val="0"/>
        <w:ind w:left="3328" w:right="9" w:hanging="3328"/>
        <w:contextualSpacing/>
        <w:jc w:val="center"/>
        <w:textAlignment w:val="auto"/>
        <w:rPr>
          <w:rFonts w:ascii="Arial" w:eastAsia="Times New Roman" w:hAnsi="Arial"/>
          <w:color w:val="auto"/>
          <w:spacing w:val="6"/>
          <w:kern w:val="0"/>
          <w:sz w:val="18"/>
          <w:szCs w:val="18"/>
          <w:lang w:eastAsia="pl-PL" w:bidi="ar-SA"/>
        </w:rPr>
      </w:pPr>
      <w:r w:rsidRPr="00B703B1">
        <w:rPr>
          <w:rFonts w:ascii="Arial" w:eastAsia="Times New Roman" w:hAnsi="Arial"/>
          <w:color w:val="auto"/>
          <w:spacing w:val="6"/>
          <w:kern w:val="0"/>
          <w:sz w:val="18"/>
          <w:szCs w:val="18"/>
          <w:lang w:eastAsia="pl-PL" w:bidi="ar-SA"/>
        </w:rPr>
        <w:t>§ 9.</w:t>
      </w:r>
    </w:p>
    <w:p w14:paraId="3FB8067C" w14:textId="77777777" w:rsidR="00B703B1" w:rsidRPr="00B703B1" w:rsidRDefault="00B703B1" w:rsidP="00B703B1">
      <w:pPr>
        <w:shd w:val="clear" w:color="auto" w:fill="FFFFFF"/>
        <w:suppressAutoHyphens w:val="0"/>
        <w:ind w:right="9"/>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4"/>
          <w:kern w:val="0"/>
          <w:sz w:val="18"/>
          <w:szCs w:val="18"/>
          <w:lang w:eastAsia="pl-PL" w:bidi="ar-SA"/>
        </w:rPr>
        <w:t>RĘKOJMIA, GWARANCJE I SERWIS</w:t>
      </w:r>
    </w:p>
    <w:p w14:paraId="11DD9219" w14:textId="16DC9B20" w:rsidR="00B703B1" w:rsidRPr="00B703B1" w:rsidRDefault="00B703B1" w:rsidP="00B703B1">
      <w:pPr>
        <w:widowControl w:val="0"/>
        <w:numPr>
          <w:ilvl w:val="0"/>
          <w:numId w:val="105"/>
        </w:numPr>
        <w:suppressAutoHyphens w:val="0"/>
        <w:ind w:left="426" w:right="57" w:hanging="369"/>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Odebrane roboty budowlane</w:t>
      </w:r>
      <w:r w:rsidR="00E749FB">
        <w:rPr>
          <w:rFonts w:ascii="Arial" w:eastAsia="Times New Roman" w:hAnsi="Arial"/>
          <w:color w:val="auto"/>
          <w:kern w:val="0"/>
          <w:sz w:val="18"/>
          <w:szCs w:val="18"/>
          <w:lang w:eastAsia="pl-PL" w:bidi="ar-SA"/>
        </w:rPr>
        <w:t>, w zakresie ustalonym w §1 ust. 1,</w:t>
      </w:r>
      <w:r w:rsidRPr="00B703B1">
        <w:rPr>
          <w:rFonts w:ascii="Arial" w:eastAsia="Times New Roman" w:hAnsi="Arial"/>
          <w:color w:val="auto"/>
          <w:kern w:val="0"/>
          <w:sz w:val="18"/>
          <w:szCs w:val="18"/>
          <w:lang w:eastAsia="pl-PL" w:bidi="ar-SA"/>
        </w:rPr>
        <w:t xml:space="preserve"> objęte są  </w:t>
      </w:r>
      <w:r w:rsidR="00AA12A3">
        <w:rPr>
          <w:rFonts w:ascii="Arial" w:eastAsia="Times New Roman" w:hAnsi="Arial"/>
          <w:color w:val="auto"/>
          <w:kern w:val="0"/>
          <w:sz w:val="18"/>
          <w:szCs w:val="18"/>
          <w:lang w:eastAsia="pl-PL" w:bidi="ar-SA"/>
        </w:rPr>
        <w:t>……………..</w:t>
      </w:r>
      <w:r w:rsidRPr="00B703B1">
        <w:rPr>
          <w:rFonts w:ascii="Arial" w:eastAsia="Times New Roman" w:hAnsi="Arial"/>
          <w:color w:val="auto"/>
          <w:kern w:val="0"/>
          <w:sz w:val="18"/>
          <w:szCs w:val="18"/>
          <w:lang w:eastAsia="pl-PL" w:bidi="ar-SA"/>
        </w:rPr>
        <w:t>miesięczną gwarancją.</w:t>
      </w:r>
    </w:p>
    <w:p w14:paraId="7C3A94C2" w14:textId="22FF6EA2" w:rsidR="00B703B1" w:rsidRPr="00B703B1" w:rsidRDefault="00B703B1" w:rsidP="00B703B1">
      <w:pPr>
        <w:widowControl w:val="0"/>
        <w:numPr>
          <w:ilvl w:val="0"/>
          <w:numId w:val="105"/>
        </w:numPr>
        <w:shd w:val="clear" w:color="auto" w:fill="FFFFFF"/>
        <w:tabs>
          <w:tab w:val="left" w:pos="360"/>
        </w:tabs>
        <w:suppressAutoHyphens w:val="0"/>
        <w:autoSpaceDE w:val="0"/>
        <w:autoSpaceDN w:val="0"/>
        <w:adjustRightInd w:val="0"/>
        <w:ind w:left="426" w:right="57" w:hanging="369"/>
        <w:contextualSpacing/>
        <w:textAlignment w:val="auto"/>
        <w:rPr>
          <w:rFonts w:ascii="Arial" w:eastAsia="Times New Roman" w:hAnsi="Arial"/>
          <w:color w:val="auto"/>
          <w:spacing w:val="-17"/>
          <w:kern w:val="0"/>
          <w:sz w:val="18"/>
          <w:szCs w:val="18"/>
          <w:lang w:eastAsia="pl-PL" w:bidi="ar-SA"/>
        </w:rPr>
      </w:pPr>
      <w:r w:rsidRPr="00B703B1">
        <w:rPr>
          <w:rFonts w:ascii="Arial" w:eastAsia="Times New Roman" w:hAnsi="Arial"/>
          <w:color w:val="auto"/>
          <w:spacing w:val="4"/>
          <w:kern w:val="0"/>
          <w:sz w:val="18"/>
          <w:szCs w:val="18"/>
          <w:lang w:eastAsia="pl-PL" w:bidi="ar-SA"/>
        </w:rPr>
        <w:t>Rękojmia na roboty budowlane</w:t>
      </w:r>
      <w:r w:rsidR="00E749FB">
        <w:rPr>
          <w:rFonts w:ascii="Arial" w:eastAsia="Times New Roman" w:hAnsi="Arial"/>
          <w:color w:val="auto"/>
          <w:kern w:val="0"/>
          <w:sz w:val="18"/>
          <w:szCs w:val="18"/>
          <w:lang w:eastAsia="pl-PL" w:bidi="ar-SA"/>
        </w:rPr>
        <w:t>, w zakresie ustalonym w §1 ust. 1,</w:t>
      </w:r>
      <w:r w:rsidR="00E749FB" w:rsidRPr="00B703B1">
        <w:rPr>
          <w:rFonts w:ascii="Arial" w:eastAsia="Times New Roman" w:hAnsi="Arial"/>
          <w:color w:val="auto"/>
          <w:kern w:val="0"/>
          <w:sz w:val="18"/>
          <w:szCs w:val="18"/>
          <w:lang w:eastAsia="pl-PL" w:bidi="ar-SA"/>
        </w:rPr>
        <w:t xml:space="preserve"> </w:t>
      </w:r>
      <w:r w:rsidR="00E749FB">
        <w:rPr>
          <w:rFonts w:ascii="Arial" w:eastAsia="Times New Roman" w:hAnsi="Arial"/>
          <w:color w:val="auto"/>
          <w:spacing w:val="4"/>
          <w:kern w:val="0"/>
          <w:sz w:val="18"/>
          <w:szCs w:val="18"/>
          <w:lang w:eastAsia="pl-PL" w:bidi="ar-SA"/>
        </w:rPr>
        <w:t xml:space="preserve">ustala się na okres </w:t>
      </w:r>
      <w:r w:rsidR="00B124A0">
        <w:rPr>
          <w:rFonts w:ascii="Arial" w:eastAsia="Times New Roman" w:hAnsi="Arial"/>
          <w:color w:val="auto"/>
          <w:spacing w:val="4"/>
          <w:kern w:val="0"/>
          <w:sz w:val="18"/>
          <w:szCs w:val="18"/>
          <w:lang w:eastAsia="pl-PL" w:bidi="ar-SA"/>
        </w:rPr>
        <w:t>24</w:t>
      </w:r>
      <w:r w:rsidR="00E749FB">
        <w:rPr>
          <w:rFonts w:ascii="Arial" w:eastAsia="Times New Roman" w:hAnsi="Arial"/>
          <w:color w:val="auto"/>
          <w:spacing w:val="4"/>
          <w:kern w:val="0"/>
          <w:sz w:val="18"/>
          <w:szCs w:val="18"/>
          <w:lang w:eastAsia="pl-PL" w:bidi="ar-SA"/>
        </w:rPr>
        <w:t xml:space="preserve"> miesięcy, rozpoczynający się z datą podpisania protokołu, o którym mowa w §2 ust. 2.</w:t>
      </w:r>
    </w:p>
    <w:p w14:paraId="6E69C1D9" w14:textId="1617B9D0" w:rsidR="00B703B1" w:rsidRPr="00B703B1" w:rsidRDefault="00B703B1" w:rsidP="00B703B1">
      <w:pPr>
        <w:widowControl w:val="0"/>
        <w:numPr>
          <w:ilvl w:val="0"/>
          <w:numId w:val="105"/>
        </w:numPr>
        <w:shd w:val="clear" w:color="auto" w:fill="FFFFFF"/>
        <w:tabs>
          <w:tab w:val="left" w:pos="360"/>
        </w:tabs>
        <w:suppressAutoHyphens w:val="0"/>
        <w:autoSpaceDE w:val="0"/>
        <w:autoSpaceDN w:val="0"/>
        <w:adjustRightInd w:val="0"/>
        <w:ind w:left="426" w:right="57" w:hanging="369"/>
        <w:contextualSpacing/>
        <w:textAlignment w:val="auto"/>
        <w:rPr>
          <w:rFonts w:ascii="Arial" w:eastAsia="Times New Roman" w:hAnsi="Arial"/>
          <w:color w:val="auto"/>
          <w:spacing w:val="-17"/>
          <w:kern w:val="0"/>
          <w:sz w:val="18"/>
          <w:szCs w:val="18"/>
          <w:lang w:eastAsia="pl-PL" w:bidi="ar-SA"/>
        </w:rPr>
      </w:pPr>
      <w:r w:rsidRPr="00B703B1">
        <w:rPr>
          <w:rFonts w:ascii="Arial" w:eastAsia="Times New Roman" w:hAnsi="Arial"/>
          <w:color w:val="auto"/>
          <w:spacing w:val="4"/>
          <w:kern w:val="0"/>
          <w:sz w:val="18"/>
          <w:szCs w:val="18"/>
          <w:lang w:eastAsia="pl-PL" w:bidi="ar-SA"/>
        </w:rPr>
        <w:t xml:space="preserve">Bieg rękojmi oraz gwarancji na roboty rozpoczyna się wraz z dniem </w:t>
      </w:r>
      <w:r w:rsidRPr="00B703B1">
        <w:rPr>
          <w:rFonts w:ascii="Arial" w:eastAsia="Times New Roman" w:hAnsi="Arial"/>
          <w:color w:val="auto"/>
          <w:kern w:val="0"/>
          <w:sz w:val="18"/>
          <w:szCs w:val="18"/>
          <w:lang w:eastAsia="pl-PL" w:bidi="ar-SA"/>
        </w:rPr>
        <w:t>podpisania końcowego protokołu odbioru, o którym mowa w § 2 ust. 2</w:t>
      </w:r>
      <w:r w:rsidR="00E749FB">
        <w:rPr>
          <w:rFonts w:ascii="Arial" w:eastAsia="Times New Roman" w:hAnsi="Arial"/>
          <w:color w:val="auto"/>
          <w:spacing w:val="4"/>
          <w:kern w:val="0"/>
          <w:sz w:val="18"/>
          <w:szCs w:val="18"/>
          <w:lang w:eastAsia="pl-PL" w:bidi="ar-SA"/>
        </w:rPr>
        <w:t>, rozpoczynający się z datą podpisania protokołu, o którym mowa w §2 ust. 2.</w:t>
      </w:r>
    </w:p>
    <w:p w14:paraId="6A3E86E8" w14:textId="77777777" w:rsidR="00B703B1" w:rsidRPr="00B703B1" w:rsidRDefault="00B703B1" w:rsidP="00B703B1">
      <w:pPr>
        <w:widowControl w:val="0"/>
        <w:numPr>
          <w:ilvl w:val="0"/>
          <w:numId w:val="105"/>
        </w:numPr>
        <w:shd w:val="clear" w:color="auto" w:fill="FFFFFF"/>
        <w:tabs>
          <w:tab w:val="left" w:pos="360"/>
        </w:tabs>
        <w:suppressAutoHyphens w:val="0"/>
        <w:autoSpaceDE w:val="0"/>
        <w:autoSpaceDN w:val="0"/>
        <w:adjustRightInd w:val="0"/>
        <w:ind w:left="426" w:right="-142" w:hanging="369"/>
        <w:contextualSpacing/>
        <w:textAlignment w:val="auto"/>
        <w:rPr>
          <w:rFonts w:ascii="Arial" w:eastAsia="Times New Roman" w:hAnsi="Arial"/>
          <w:color w:val="auto"/>
          <w:spacing w:val="-17"/>
          <w:kern w:val="0"/>
          <w:sz w:val="18"/>
          <w:szCs w:val="18"/>
          <w:lang w:eastAsia="pl-PL" w:bidi="ar-SA"/>
        </w:rPr>
      </w:pPr>
      <w:r w:rsidRPr="00B703B1">
        <w:rPr>
          <w:rFonts w:ascii="Arial" w:eastAsia="Times New Roman" w:hAnsi="Arial"/>
          <w:color w:val="auto"/>
          <w:spacing w:val="4"/>
          <w:kern w:val="0"/>
          <w:sz w:val="18"/>
          <w:szCs w:val="18"/>
          <w:lang w:eastAsia="pl-PL" w:bidi="ar-SA"/>
        </w:rPr>
        <w:t xml:space="preserve">W odniesieniu do wszystkich dostarczonych  urządzeń  obowiązują warunki i długość gwarancji (nie krótsza od gwarancji producenta) określone w karcie gwarancyjnej dla tych urządzeń, przy czym bieg gwarancji rozpoczyna się z dniem </w:t>
      </w:r>
      <w:r w:rsidRPr="00B703B1">
        <w:rPr>
          <w:rFonts w:ascii="Arial" w:eastAsia="Times New Roman" w:hAnsi="Arial"/>
          <w:color w:val="auto"/>
          <w:kern w:val="0"/>
          <w:sz w:val="18"/>
          <w:szCs w:val="18"/>
          <w:lang w:eastAsia="pl-PL" w:bidi="ar-SA"/>
        </w:rPr>
        <w:t>podpisania końcowego protokołu odbioru, o którym mowa w § 4 ust. 2</w:t>
      </w:r>
      <w:r w:rsidRPr="00B703B1">
        <w:rPr>
          <w:rFonts w:ascii="Arial" w:eastAsia="Times New Roman" w:hAnsi="Arial"/>
          <w:color w:val="auto"/>
          <w:spacing w:val="4"/>
          <w:kern w:val="0"/>
          <w:sz w:val="18"/>
          <w:szCs w:val="18"/>
          <w:lang w:eastAsia="pl-PL" w:bidi="ar-SA"/>
        </w:rPr>
        <w:t xml:space="preserve"> </w:t>
      </w:r>
    </w:p>
    <w:p w14:paraId="7BCA73D4" w14:textId="77777777" w:rsidR="00B703B1" w:rsidRPr="00B703B1" w:rsidRDefault="00B703B1" w:rsidP="00B703B1">
      <w:pPr>
        <w:widowControl w:val="0"/>
        <w:numPr>
          <w:ilvl w:val="0"/>
          <w:numId w:val="105"/>
        </w:numPr>
        <w:shd w:val="clear" w:color="auto" w:fill="FFFFFF"/>
        <w:tabs>
          <w:tab w:val="left" w:pos="360"/>
        </w:tabs>
        <w:suppressAutoHyphens w:val="0"/>
        <w:autoSpaceDE w:val="0"/>
        <w:autoSpaceDN w:val="0"/>
        <w:adjustRightInd w:val="0"/>
        <w:ind w:left="426" w:right="57" w:hanging="369"/>
        <w:contextualSpacing/>
        <w:textAlignment w:val="auto"/>
        <w:rPr>
          <w:rFonts w:ascii="Arial" w:eastAsia="Times New Roman" w:hAnsi="Arial"/>
          <w:color w:val="auto"/>
          <w:spacing w:val="-13"/>
          <w:kern w:val="0"/>
          <w:sz w:val="18"/>
          <w:szCs w:val="18"/>
          <w:lang w:eastAsia="pl-PL" w:bidi="ar-SA"/>
        </w:rPr>
      </w:pPr>
      <w:r w:rsidRPr="00B703B1">
        <w:rPr>
          <w:rFonts w:ascii="Arial" w:eastAsia="Times New Roman" w:hAnsi="Arial"/>
          <w:color w:val="auto"/>
          <w:spacing w:val="4"/>
          <w:kern w:val="0"/>
          <w:sz w:val="18"/>
          <w:szCs w:val="18"/>
          <w:lang w:eastAsia="pl-PL" w:bidi="ar-SA"/>
        </w:rPr>
        <w:t>Obowiązków wynikających z rękojmi Wykonawca nie może powierzyć osobom trzecim.</w:t>
      </w:r>
    </w:p>
    <w:p w14:paraId="20CA8E65" w14:textId="14689F14" w:rsidR="00B703B1" w:rsidRPr="00B703B1" w:rsidRDefault="00B703B1" w:rsidP="00B703B1">
      <w:pPr>
        <w:widowControl w:val="0"/>
        <w:numPr>
          <w:ilvl w:val="0"/>
          <w:numId w:val="105"/>
        </w:numPr>
        <w:shd w:val="clear" w:color="auto" w:fill="FFFFFF"/>
        <w:tabs>
          <w:tab w:val="left" w:pos="360"/>
        </w:tabs>
        <w:suppressAutoHyphens w:val="0"/>
        <w:autoSpaceDE w:val="0"/>
        <w:autoSpaceDN w:val="0"/>
        <w:adjustRightInd w:val="0"/>
        <w:ind w:left="426" w:right="57" w:hanging="369"/>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W okresie gwarancji </w:t>
      </w:r>
      <w:r w:rsidR="00161E56">
        <w:rPr>
          <w:rFonts w:ascii="Arial" w:eastAsia="Times New Roman" w:hAnsi="Arial"/>
          <w:color w:val="auto"/>
          <w:kern w:val="0"/>
          <w:sz w:val="18"/>
          <w:szCs w:val="18"/>
          <w:lang w:eastAsia="pl-PL" w:bidi="ar-SA"/>
        </w:rPr>
        <w:t xml:space="preserve">i rękojmi </w:t>
      </w:r>
      <w:r w:rsidRPr="00B703B1">
        <w:rPr>
          <w:rFonts w:ascii="Arial" w:eastAsia="Times New Roman" w:hAnsi="Arial"/>
          <w:color w:val="auto"/>
          <w:kern w:val="0"/>
          <w:sz w:val="18"/>
          <w:szCs w:val="18"/>
          <w:lang w:eastAsia="pl-PL" w:bidi="ar-SA"/>
        </w:rPr>
        <w:t xml:space="preserve">Wykonawca jest zobowiązany do nieodpłatnego usuwania zaistniałych awarii </w:t>
      </w:r>
      <w:r w:rsidR="00161E56">
        <w:rPr>
          <w:rFonts w:ascii="Arial" w:eastAsia="Times New Roman" w:hAnsi="Arial"/>
          <w:color w:val="auto"/>
          <w:kern w:val="0"/>
          <w:sz w:val="18"/>
          <w:szCs w:val="18"/>
          <w:lang w:eastAsia="pl-PL" w:bidi="ar-SA"/>
        </w:rPr>
        <w:t xml:space="preserve">lub ujawnionych wad </w:t>
      </w:r>
      <w:r w:rsidRPr="00B703B1">
        <w:rPr>
          <w:rFonts w:ascii="Arial" w:eastAsia="Times New Roman" w:hAnsi="Arial"/>
          <w:color w:val="auto"/>
          <w:kern w:val="0"/>
          <w:sz w:val="18"/>
          <w:szCs w:val="18"/>
          <w:lang w:eastAsia="pl-PL" w:bidi="ar-SA"/>
        </w:rPr>
        <w:t xml:space="preserve"> w </w:t>
      </w:r>
      <w:r w:rsidR="00161E56">
        <w:rPr>
          <w:rFonts w:ascii="Arial" w:eastAsia="Times New Roman" w:hAnsi="Arial"/>
          <w:color w:val="auto"/>
          <w:kern w:val="0"/>
          <w:sz w:val="18"/>
          <w:szCs w:val="18"/>
          <w:lang w:eastAsia="pl-PL" w:bidi="ar-SA"/>
        </w:rPr>
        <w:t>przedmiocie Umowy</w:t>
      </w:r>
      <w:r w:rsidRPr="00B703B1">
        <w:rPr>
          <w:rFonts w:ascii="Arial" w:eastAsia="Times New Roman" w:hAnsi="Arial"/>
          <w:color w:val="auto"/>
          <w:kern w:val="0"/>
          <w:sz w:val="18"/>
          <w:szCs w:val="18"/>
          <w:lang w:eastAsia="pl-PL" w:bidi="ar-SA"/>
        </w:rPr>
        <w:t xml:space="preserve">, w ciągu 48 godzin </w:t>
      </w:r>
      <w:r w:rsidR="00161E56">
        <w:rPr>
          <w:rFonts w:ascii="Arial" w:eastAsia="Times New Roman" w:hAnsi="Arial"/>
          <w:color w:val="auto"/>
          <w:kern w:val="0"/>
          <w:sz w:val="18"/>
          <w:szCs w:val="18"/>
          <w:lang w:eastAsia="pl-PL" w:bidi="ar-SA"/>
        </w:rPr>
        <w:t xml:space="preserve">roboczych </w:t>
      </w:r>
      <w:r w:rsidRPr="00B703B1">
        <w:rPr>
          <w:rFonts w:ascii="Arial" w:eastAsia="Times New Roman" w:hAnsi="Arial"/>
          <w:color w:val="auto"/>
          <w:kern w:val="0"/>
          <w:sz w:val="18"/>
          <w:szCs w:val="18"/>
          <w:lang w:eastAsia="pl-PL" w:bidi="ar-SA"/>
        </w:rPr>
        <w:t>od ich zgłoszenia (</w:t>
      </w:r>
      <w:r w:rsidR="00161E56">
        <w:rPr>
          <w:rFonts w:ascii="Arial" w:eastAsia="Times New Roman" w:hAnsi="Arial"/>
          <w:color w:val="auto"/>
          <w:kern w:val="0"/>
          <w:sz w:val="18"/>
          <w:szCs w:val="18"/>
          <w:lang w:eastAsia="pl-PL" w:bidi="ar-SA"/>
        </w:rPr>
        <w:t xml:space="preserve">telefonicznie lub </w:t>
      </w:r>
      <w:r w:rsidRPr="00B703B1">
        <w:rPr>
          <w:rFonts w:ascii="Arial" w:eastAsia="Times New Roman" w:hAnsi="Arial"/>
          <w:color w:val="auto"/>
          <w:kern w:val="0"/>
          <w:sz w:val="18"/>
          <w:szCs w:val="18"/>
          <w:lang w:eastAsia="pl-PL" w:bidi="ar-SA"/>
        </w:rPr>
        <w:t xml:space="preserve">pocztą elektroniczną). </w:t>
      </w:r>
    </w:p>
    <w:p w14:paraId="15C56E45" w14:textId="7047FCF5" w:rsidR="00B703B1" w:rsidRDefault="00B703B1" w:rsidP="00B703B1">
      <w:pPr>
        <w:widowControl w:val="0"/>
        <w:numPr>
          <w:ilvl w:val="0"/>
          <w:numId w:val="105"/>
        </w:numPr>
        <w:shd w:val="clear" w:color="auto" w:fill="FFFFFF"/>
        <w:tabs>
          <w:tab w:val="left" w:pos="360"/>
        </w:tabs>
        <w:suppressAutoHyphens w:val="0"/>
        <w:autoSpaceDE w:val="0"/>
        <w:autoSpaceDN w:val="0"/>
        <w:adjustRightInd w:val="0"/>
        <w:ind w:left="426" w:right="57" w:hanging="369"/>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Jeżeli Wykonawca nie usunie </w:t>
      </w:r>
      <w:r w:rsidR="00161E56">
        <w:rPr>
          <w:rFonts w:ascii="Arial" w:eastAsia="Times New Roman" w:hAnsi="Arial"/>
          <w:color w:val="auto"/>
          <w:kern w:val="0"/>
          <w:sz w:val="18"/>
          <w:szCs w:val="18"/>
          <w:lang w:eastAsia="pl-PL" w:bidi="ar-SA"/>
        </w:rPr>
        <w:t>ujawnionych awarii</w:t>
      </w:r>
      <w:r w:rsidRPr="00B703B1">
        <w:rPr>
          <w:rFonts w:ascii="Arial" w:eastAsia="Times New Roman" w:hAnsi="Arial"/>
          <w:color w:val="auto"/>
          <w:kern w:val="0"/>
          <w:sz w:val="18"/>
          <w:szCs w:val="18"/>
          <w:lang w:eastAsia="pl-PL" w:bidi="ar-SA"/>
        </w:rPr>
        <w:t xml:space="preserve"> </w:t>
      </w:r>
      <w:r w:rsidR="00161E56">
        <w:rPr>
          <w:rFonts w:ascii="Arial" w:eastAsia="Times New Roman" w:hAnsi="Arial"/>
          <w:color w:val="auto"/>
          <w:kern w:val="0"/>
          <w:sz w:val="18"/>
          <w:szCs w:val="18"/>
          <w:lang w:eastAsia="pl-PL" w:bidi="ar-SA"/>
        </w:rPr>
        <w:t xml:space="preserve">lub wad </w:t>
      </w:r>
      <w:r w:rsidRPr="00B703B1">
        <w:rPr>
          <w:rFonts w:ascii="Arial" w:eastAsia="Times New Roman" w:hAnsi="Arial"/>
          <w:color w:val="auto"/>
          <w:kern w:val="0"/>
          <w:sz w:val="18"/>
          <w:szCs w:val="18"/>
          <w:lang w:eastAsia="pl-PL" w:bidi="ar-SA"/>
        </w:rPr>
        <w:t xml:space="preserve">w terminie, Zamawiający może zlecić ich usunięcie osobie trzeciej (innemu </w:t>
      </w:r>
      <w:r w:rsidR="00161E56">
        <w:rPr>
          <w:rFonts w:ascii="Arial" w:eastAsia="Times New Roman" w:hAnsi="Arial"/>
          <w:color w:val="auto"/>
          <w:kern w:val="0"/>
          <w:sz w:val="18"/>
          <w:szCs w:val="18"/>
          <w:lang w:eastAsia="pl-PL" w:bidi="ar-SA"/>
        </w:rPr>
        <w:t>podmiotowi</w:t>
      </w:r>
      <w:r w:rsidRPr="00B703B1">
        <w:rPr>
          <w:rFonts w:ascii="Arial" w:eastAsia="Times New Roman" w:hAnsi="Arial"/>
          <w:color w:val="auto"/>
          <w:kern w:val="0"/>
          <w:sz w:val="18"/>
          <w:szCs w:val="18"/>
          <w:lang w:eastAsia="pl-PL" w:bidi="ar-SA"/>
        </w:rPr>
        <w:t xml:space="preserve">) na koszt i ryzyko Wykonawcy. O zamiarze powierzenia usunięcia wad osobie trzeciej Zamawiający powinien zawiadomić Wykonawcę, co najmniej na 3 dni wcześniej. </w:t>
      </w:r>
      <w:r w:rsidR="00161E56">
        <w:rPr>
          <w:rFonts w:ascii="Arial" w:eastAsia="Times New Roman" w:hAnsi="Arial"/>
          <w:color w:val="auto"/>
          <w:kern w:val="0"/>
          <w:sz w:val="18"/>
          <w:szCs w:val="18"/>
          <w:lang w:eastAsia="pl-PL" w:bidi="ar-SA"/>
        </w:rPr>
        <w:t>Poniesiony przez Zamawiającego koszt czynności zleconych osobie trzeciej</w:t>
      </w:r>
      <w:r w:rsidRPr="00B703B1">
        <w:rPr>
          <w:rFonts w:ascii="Arial" w:eastAsia="Times New Roman" w:hAnsi="Arial"/>
          <w:color w:val="auto"/>
          <w:kern w:val="0"/>
          <w:sz w:val="18"/>
          <w:szCs w:val="18"/>
          <w:lang w:eastAsia="pl-PL" w:bidi="ar-SA"/>
        </w:rPr>
        <w:t xml:space="preserve"> zostanie potrącony z wynagrodzenia Wykonawcy lub zabezpieczenia należytego wykonania Umowy.</w:t>
      </w:r>
    </w:p>
    <w:p w14:paraId="5ABC7A18" w14:textId="0FD8D26C" w:rsidR="00AF7F8D" w:rsidRPr="00B703B1" w:rsidRDefault="00AF7F8D" w:rsidP="00B703B1">
      <w:pPr>
        <w:widowControl w:val="0"/>
        <w:numPr>
          <w:ilvl w:val="0"/>
          <w:numId w:val="105"/>
        </w:numPr>
        <w:shd w:val="clear" w:color="auto" w:fill="FFFFFF"/>
        <w:tabs>
          <w:tab w:val="left" w:pos="360"/>
        </w:tabs>
        <w:suppressAutoHyphens w:val="0"/>
        <w:autoSpaceDE w:val="0"/>
        <w:autoSpaceDN w:val="0"/>
        <w:adjustRightInd w:val="0"/>
        <w:ind w:left="426" w:right="57" w:hanging="369"/>
        <w:contextualSpacing/>
        <w:jc w:val="both"/>
        <w:textAlignment w:val="auto"/>
        <w:rPr>
          <w:rFonts w:ascii="Arial" w:eastAsia="Times New Roman" w:hAnsi="Arial"/>
          <w:color w:val="auto"/>
          <w:kern w:val="0"/>
          <w:sz w:val="18"/>
          <w:szCs w:val="18"/>
          <w:lang w:eastAsia="pl-PL" w:bidi="ar-SA"/>
        </w:rPr>
      </w:pPr>
      <w:r w:rsidRPr="00AF7F8D">
        <w:rPr>
          <w:rFonts w:ascii="Arial" w:eastAsia="Times New Roman" w:hAnsi="Arial"/>
          <w:color w:val="auto"/>
          <w:kern w:val="0"/>
          <w:sz w:val="18"/>
          <w:szCs w:val="18"/>
          <w:lang w:eastAsia="pl-PL" w:bidi="ar-SA"/>
        </w:rPr>
        <w:t xml:space="preserve">Okres rękojmi za wady i gwarancji na naprawiany </w:t>
      </w:r>
      <w:r>
        <w:rPr>
          <w:rFonts w:ascii="Arial" w:eastAsia="Times New Roman" w:hAnsi="Arial"/>
          <w:color w:val="auto"/>
          <w:kern w:val="0"/>
          <w:sz w:val="18"/>
          <w:szCs w:val="18"/>
          <w:lang w:eastAsia="pl-PL" w:bidi="ar-SA"/>
        </w:rPr>
        <w:t>lub wymieniany w okresie eksploatacji istotny element systemu,</w:t>
      </w:r>
      <w:r w:rsidRPr="00AF7F8D">
        <w:rPr>
          <w:rFonts w:ascii="Arial" w:eastAsia="Times New Roman" w:hAnsi="Arial"/>
          <w:color w:val="auto"/>
          <w:kern w:val="0"/>
          <w:sz w:val="18"/>
          <w:szCs w:val="18"/>
          <w:lang w:eastAsia="pl-PL" w:bidi="ar-SA"/>
        </w:rPr>
        <w:t xml:space="preserve"> ulega przedłużeniu o czas wykonania naprawy gwarancyjnej.</w:t>
      </w:r>
    </w:p>
    <w:p w14:paraId="5223FBAC" w14:textId="77777777" w:rsidR="00B703B1" w:rsidRPr="00B703B1" w:rsidRDefault="00B703B1" w:rsidP="00B703B1">
      <w:pPr>
        <w:widowControl w:val="0"/>
        <w:numPr>
          <w:ilvl w:val="0"/>
          <w:numId w:val="105"/>
        </w:numPr>
        <w:shd w:val="clear" w:color="auto" w:fill="FFFFFF"/>
        <w:tabs>
          <w:tab w:val="left" w:pos="360"/>
        </w:tabs>
        <w:suppressAutoHyphens w:val="0"/>
        <w:autoSpaceDE w:val="0"/>
        <w:autoSpaceDN w:val="0"/>
        <w:adjustRightInd w:val="0"/>
        <w:ind w:left="426" w:right="57" w:hanging="369"/>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497ACE93" w14:textId="77777777" w:rsidR="00B703B1" w:rsidRPr="00B703B1" w:rsidRDefault="00B703B1" w:rsidP="00B703B1">
      <w:pPr>
        <w:shd w:val="clear" w:color="auto" w:fill="FFFFFF"/>
        <w:suppressAutoHyphens w:val="0"/>
        <w:ind w:left="1673" w:right="1673"/>
        <w:contextualSpacing/>
        <w:jc w:val="center"/>
        <w:textAlignment w:val="auto"/>
        <w:rPr>
          <w:rFonts w:ascii="Arial" w:eastAsia="Times New Roman" w:hAnsi="Arial"/>
          <w:color w:val="auto"/>
          <w:spacing w:val="10"/>
          <w:kern w:val="0"/>
          <w:sz w:val="18"/>
          <w:szCs w:val="18"/>
          <w:lang w:eastAsia="pl-PL" w:bidi="ar-SA"/>
        </w:rPr>
      </w:pPr>
      <w:r w:rsidRPr="00B703B1">
        <w:rPr>
          <w:rFonts w:ascii="Arial" w:eastAsia="Times New Roman" w:hAnsi="Arial"/>
          <w:color w:val="auto"/>
          <w:spacing w:val="10"/>
          <w:kern w:val="0"/>
          <w:sz w:val="18"/>
          <w:szCs w:val="18"/>
          <w:lang w:eastAsia="pl-PL" w:bidi="ar-SA"/>
        </w:rPr>
        <w:t xml:space="preserve">§10. </w:t>
      </w:r>
    </w:p>
    <w:p w14:paraId="0753B61F" w14:textId="77777777" w:rsidR="00B703B1" w:rsidRPr="00B703B1" w:rsidRDefault="00B703B1" w:rsidP="00B703B1">
      <w:pPr>
        <w:shd w:val="clear" w:color="auto" w:fill="FFFFFF"/>
        <w:suppressAutoHyphens w:val="0"/>
        <w:ind w:right="-5"/>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11"/>
          <w:kern w:val="0"/>
          <w:sz w:val="18"/>
          <w:szCs w:val="18"/>
          <w:lang w:eastAsia="pl-PL" w:bidi="ar-SA"/>
        </w:rPr>
        <w:t>ZABEZPIECZENIE NALEŻYTEGO WYKONANIA UMOWY</w:t>
      </w:r>
    </w:p>
    <w:p w14:paraId="317E7923" w14:textId="29C1793A" w:rsidR="00B703B1" w:rsidRPr="00B703B1" w:rsidRDefault="00B703B1" w:rsidP="00B703B1">
      <w:pPr>
        <w:numPr>
          <w:ilvl w:val="0"/>
          <w:numId w:val="80"/>
        </w:numPr>
        <w:shd w:val="clear" w:color="auto" w:fill="FFFFFF"/>
        <w:tabs>
          <w:tab w:val="clear" w:pos="0"/>
          <w:tab w:val="num" w:pos="284"/>
          <w:tab w:val="left" w:pos="360"/>
        </w:tabs>
        <w:suppressAutoHyphens w:val="0"/>
        <w:ind w:left="284" w:right="57" w:hanging="284"/>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2"/>
          <w:kern w:val="0"/>
          <w:sz w:val="18"/>
          <w:szCs w:val="18"/>
          <w:lang w:eastAsia="pl-PL" w:bidi="ar-SA"/>
        </w:rPr>
        <w:t xml:space="preserve">Strony ustalają zabezpieczenie należytego wykonania Umowy w wysokości 5% wynagrodzenia Wykonawcy brutto określonego w § 3 ust.1 Umowy, tj. w kwocie </w:t>
      </w:r>
      <w:r w:rsidR="00AA12A3">
        <w:rPr>
          <w:rFonts w:ascii="Arial" w:eastAsia="Times New Roman" w:hAnsi="Arial"/>
          <w:color w:val="auto"/>
          <w:spacing w:val="2"/>
          <w:kern w:val="0"/>
          <w:sz w:val="18"/>
          <w:szCs w:val="18"/>
          <w:lang w:eastAsia="pl-PL" w:bidi="ar-SA"/>
        </w:rPr>
        <w:t>…………………</w:t>
      </w:r>
      <w:r w:rsidRPr="00B703B1">
        <w:rPr>
          <w:rFonts w:ascii="Arial" w:eastAsia="Times New Roman" w:hAnsi="Arial"/>
          <w:color w:val="auto"/>
          <w:spacing w:val="2"/>
          <w:kern w:val="0"/>
          <w:sz w:val="18"/>
          <w:szCs w:val="18"/>
          <w:lang w:eastAsia="pl-PL" w:bidi="ar-SA"/>
        </w:rPr>
        <w:t xml:space="preserve"> </w:t>
      </w:r>
      <w:r w:rsidRPr="00B703B1">
        <w:rPr>
          <w:rFonts w:ascii="Arial" w:eastAsia="Times New Roman" w:hAnsi="Arial"/>
          <w:color w:val="auto"/>
          <w:kern w:val="0"/>
          <w:sz w:val="18"/>
          <w:szCs w:val="18"/>
          <w:lang w:eastAsia="pl-PL" w:bidi="ar-SA"/>
        </w:rPr>
        <w:t xml:space="preserve">PLN </w:t>
      </w:r>
      <w:r w:rsidRPr="00B703B1">
        <w:rPr>
          <w:rFonts w:ascii="Arial" w:eastAsia="Times New Roman" w:hAnsi="Arial"/>
          <w:color w:val="auto"/>
          <w:spacing w:val="2"/>
          <w:kern w:val="0"/>
          <w:sz w:val="18"/>
          <w:szCs w:val="18"/>
          <w:lang w:eastAsia="pl-PL" w:bidi="ar-SA"/>
        </w:rPr>
        <w:t xml:space="preserve">(słownie: </w:t>
      </w:r>
      <w:r w:rsidR="00AA12A3">
        <w:rPr>
          <w:rFonts w:ascii="Arial" w:eastAsia="Times New Roman" w:hAnsi="Arial"/>
          <w:color w:val="auto"/>
          <w:spacing w:val="2"/>
          <w:kern w:val="0"/>
          <w:sz w:val="18"/>
          <w:szCs w:val="18"/>
          <w:lang w:eastAsia="pl-PL" w:bidi="ar-SA"/>
        </w:rPr>
        <w:t>…………………………………………………00</w:t>
      </w:r>
      <w:r w:rsidRPr="00B703B1">
        <w:rPr>
          <w:rFonts w:ascii="Arial" w:eastAsia="Times New Roman" w:hAnsi="Arial"/>
          <w:color w:val="auto"/>
          <w:spacing w:val="2"/>
          <w:kern w:val="0"/>
          <w:sz w:val="18"/>
          <w:szCs w:val="18"/>
          <w:lang w:eastAsia="pl-PL" w:bidi="ar-SA"/>
        </w:rPr>
        <w:t>/100 PLN)</w:t>
      </w:r>
    </w:p>
    <w:p w14:paraId="5BF9FE31" w14:textId="77777777" w:rsidR="00B703B1" w:rsidRPr="00B703B1" w:rsidRDefault="00B703B1" w:rsidP="00B703B1">
      <w:pPr>
        <w:shd w:val="clear" w:color="auto" w:fill="FFFFFF"/>
        <w:tabs>
          <w:tab w:val="left" w:leader="dot" w:pos="3682"/>
        </w:tabs>
        <w:suppressAutoHyphens w:val="0"/>
        <w:ind w:left="57"/>
        <w:contextualSpacing/>
        <w:textAlignment w:val="auto"/>
        <w:rPr>
          <w:rFonts w:ascii="Arial" w:eastAsia="Times New Roman" w:hAnsi="Arial"/>
          <w:color w:val="auto"/>
          <w:spacing w:val="3"/>
          <w:kern w:val="0"/>
          <w:sz w:val="18"/>
          <w:szCs w:val="18"/>
          <w:lang w:eastAsia="pl-PL" w:bidi="ar-SA"/>
        </w:rPr>
      </w:pPr>
      <w:r w:rsidRPr="00B703B1">
        <w:rPr>
          <w:rFonts w:ascii="Arial" w:eastAsia="Times New Roman" w:hAnsi="Arial"/>
          <w:color w:val="auto"/>
          <w:spacing w:val="4"/>
          <w:kern w:val="0"/>
          <w:sz w:val="18"/>
          <w:szCs w:val="18"/>
          <w:lang w:eastAsia="pl-PL" w:bidi="ar-SA"/>
        </w:rPr>
        <w:t xml:space="preserve">    Zabezpieczenie zostało wniesione przez Wykonawcę przed zawarciem Umowy w </w:t>
      </w:r>
      <w:r w:rsidRPr="00B703B1">
        <w:rPr>
          <w:rFonts w:ascii="Arial" w:eastAsia="Times New Roman" w:hAnsi="Arial"/>
          <w:color w:val="auto"/>
          <w:spacing w:val="3"/>
          <w:kern w:val="0"/>
          <w:sz w:val="18"/>
          <w:szCs w:val="18"/>
          <w:lang w:eastAsia="pl-PL" w:bidi="ar-SA"/>
        </w:rPr>
        <w:t>formie pieniądza.</w:t>
      </w:r>
    </w:p>
    <w:p w14:paraId="20998CC6" w14:textId="77777777" w:rsidR="00B703B1" w:rsidRPr="00B703B1" w:rsidRDefault="00B703B1" w:rsidP="00B703B1">
      <w:pPr>
        <w:numPr>
          <w:ilvl w:val="0"/>
          <w:numId w:val="80"/>
        </w:numPr>
        <w:shd w:val="clear" w:color="auto" w:fill="FFFFFF"/>
        <w:tabs>
          <w:tab w:val="clear" w:pos="0"/>
          <w:tab w:val="num" w:pos="284"/>
          <w:tab w:val="left" w:pos="360"/>
        </w:tabs>
        <w:suppressAutoHyphens w:val="0"/>
        <w:ind w:left="284" w:right="57" w:hanging="284"/>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4"/>
          <w:kern w:val="0"/>
          <w:sz w:val="18"/>
          <w:szCs w:val="18"/>
          <w:lang w:eastAsia="pl-PL" w:bidi="ar-SA"/>
        </w:rPr>
        <w:t xml:space="preserve">Zabezpieczenie służy zaspokojeniu wszelkich roszczeń Zamawiającego z tytułu niewykonania lub nienależytego </w:t>
      </w:r>
      <w:r w:rsidRPr="00B703B1">
        <w:rPr>
          <w:rFonts w:ascii="Arial" w:eastAsia="Times New Roman" w:hAnsi="Arial"/>
          <w:color w:val="auto"/>
          <w:spacing w:val="5"/>
          <w:kern w:val="0"/>
          <w:sz w:val="18"/>
          <w:szCs w:val="18"/>
          <w:lang w:eastAsia="pl-PL" w:bidi="ar-SA"/>
        </w:rPr>
        <w:t>wykonania Umowy przez Wykonawcę. W szczególności z zabezpieczenia Zamawiający ma prawo pokryć kary umowne oraz koszty wykonania zastępczego.</w:t>
      </w:r>
    </w:p>
    <w:p w14:paraId="3DBA3BC8" w14:textId="77777777" w:rsidR="00B703B1" w:rsidRPr="00B703B1" w:rsidRDefault="00B703B1" w:rsidP="00B703B1">
      <w:pPr>
        <w:numPr>
          <w:ilvl w:val="0"/>
          <w:numId w:val="80"/>
        </w:numPr>
        <w:shd w:val="clear" w:color="auto" w:fill="FFFFFF"/>
        <w:tabs>
          <w:tab w:val="clear" w:pos="0"/>
          <w:tab w:val="num" w:pos="284"/>
          <w:tab w:val="left" w:pos="360"/>
        </w:tabs>
        <w:suppressAutoHyphens w:val="0"/>
        <w:ind w:left="284" w:right="57" w:hanging="284"/>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Zabezpieczenie należytego wykonania Umowy będzie zwrócone/zwolnione Wykonawcy w terminach i wysokościach jak niżej</w:t>
      </w:r>
    </w:p>
    <w:p w14:paraId="2C9435CF" w14:textId="77777777" w:rsidR="00B703B1" w:rsidRPr="00B703B1" w:rsidRDefault="00B703B1" w:rsidP="00B703B1">
      <w:pPr>
        <w:numPr>
          <w:ilvl w:val="0"/>
          <w:numId w:val="81"/>
        </w:numPr>
        <w:suppressAutoHyphens w:val="0"/>
        <w:ind w:right="57"/>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70% kwoty zabezpieczenia -  w terminie 30 dni od daty podpisania  przez Zamawiającego bez zastrzeżeń końcowego protokołu odbioru</w:t>
      </w:r>
    </w:p>
    <w:p w14:paraId="4CE10AFC" w14:textId="77777777" w:rsidR="00B703B1" w:rsidRPr="00B703B1" w:rsidRDefault="00B703B1" w:rsidP="00B703B1">
      <w:pPr>
        <w:numPr>
          <w:ilvl w:val="0"/>
          <w:numId w:val="81"/>
        </w:numPr>
        <w:suppressAutoHyphens w:val="0"/>
        <w:ind w:right="57"/>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30% kwoty zabezpieczenia w terminie 15 dni od daty upłynięcia okresu rękojmi za wady.</w:t>
      </w:r>
    </w:p>
    <w:p w14:paraId="706F35A5" w14:textId="77777777" w:rsidR="00B703B1" w:rsidRPr="00B703B1" w:rsidRDefault="00B703B1" w:rsidP="00B703B1">
      <w:pPr>
        <w:numPr>
          <w:ilvl w:val="0"/>
          <w:numId w:val="81"/>
        </w:numPr>
        <w:shd w:val="clear" w:color="auto" w:fill="FFFFFF"/>
        <w:tabs>
          <w:tab w:val="left" w:pos="360"/>
        </w:tabs>
        <w:suppressAutoHyphens w:val="0"/>
        <w:ind w:right="57"/>
        <w:contextualSpacing/>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Zamawiający może wstrzymać się ze zwrotem zabezpieczenia po upływie 15 dni od terminu upłynięcia okresu rękojmi,  w przypadku, kiedy Wykonawca będzie w trakcie usuwania wad.</w:t>
      </w:r>
    </w:p>
    <w:p w14:paraId="7569DB72" w14:textId="77777777" w:rsidR="00B703B1" w:rsidRPr="00B703B1" w:rsidRDefault="00B703B1" w:rsidP="00B703B1">
      <w:pPr>
        <w:suppressAutoHyphens w:val="0"/>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§11.</w:t>
      </w:r>
    </w:p>
    <w:p w14:paraId="7914A2D1" w14:textId="77777777" w:rsidR="00B703B1" w:rsidRPr="00B703B1" w:rsidRDefault="00B703B1" w:rsidP="00B703B1">
      <w:pPr>
        <w:shd w:val="clear" w:color="auto" w:fill="FFFFFF"/>
        <w:suppressAutoHyphens w:val="0"/>
        <w:ind w:right="-5"/>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12"/>
          <w:kern w:val="0"/>
          <w:sz w:val="18"/>
          <w:szCs w:val="18"/>
          <w:lang w:eastAsia="pl-PL" w:bidi="ar-SA"/>
        </w:rPr>
        <w:t>ODSTĄPIENIE OD UMOWY</w:t>
      </w:r>
    </w:p>
    <w:p w14:paraId="6F26C9CD" w14:textId="77777777" w:rsidR="00AF7F8D" w:rsidRPr="002914C2" w:rsidRDefault="00AF7F8D" w:rsidP="00AF7F8D">
      <w:pPr>
        <w:widowControl w:val="0"/>
        <w:numPr>
          <w:ilvl w:val="0"/>
          <w:numId w:val="22"/>
        </w:numPr>
        <w:ind w:left="426" w:hanging="426"/>
        <w:textAlignment w:val="auto"/>
        <w:rPr>
          <w:rFonts w:ascii="Arial" w:eastAsia="SimSun" w:hAnsi="Arial"/>
          <w:strike/>
          <w:color w:val="auto"/>
          <w:sz w:val="18"/>
          <w:szCs w:val="18"/>
        </w:rPr>
      </w:pPr>
      <w:bookmarkStart w:id="4" w:name="_Hlk51917049"/>
      <w:r w:rsidRPr="002914C2">
        <w:rPr>
          <w:rFonts w:ascii="Arial" w:eastAsia="SimSun" w:hAnsi="Arial"/>
          <w:color w:val="auto"/>
          <w:sz w:val="18"/>
          <w:szCs w:val="18"/>
        </w:rPr>
        <w:t xml:space="preserve">Zamawiający zastrzega sobie prawo do odstąpienia od </w:t>
      </w:r>
      <w:r>
        <w:rPr>
          <w:rFonts w:ascii="Arial" w:eastAsia="SimSun" w:hAnsi="Arial"/>
          <w:color w:val="auto"/>
          <w:sz w:val="18"/>
          <w:szCs w:val="18"/>
        </w:rPr>
        <w:t>Umow</w:t>
      </w:r>
      <w:r w:rsidRPr="002914C2">
        <w:rPr>
          <w:rFonts w:ascii="Arial" w:eastAsia="SimSun" w:hAnsi="Arial"/>
          <w:color w:val="auto"/>
          <w:sz w:val="18"/>
          <w:szCs w:val="18"/>
        </w:rPr>
        <w:t xml:space="preserve">y, w całości lub części, w niżej wymienionych przypadkach. Skorzystanie z prawa do odstąpienia poprzedzone zostanie wezwaniem wykonawcy do usunięcia zidentyfikowanych naruszeń z wyznaczeniem mu w tym celu dodatkowego terminu, nie krótszego niż </w:t>
      </w:r>
      <w:r w:rsidRPr="002914C2">
        <w:rPr>
          <w:rFonts w:ascii="Arial" w:eastAsia="SimSun" w:hAnsi="Arial"/>
          <w:b/>
          <w:color w:val="auto"/>
          <w:sz w:val="18"/>
          <w:szCs w:val="18"/>
        </w:rPr>
        <w:t>7 dni</w:t>
      </w:r>
      <w:r w:rsidRPr="002914C2">
        <w:rPr>
          <w:rFonts w:ascii="Arial" w:eastAsia="SimSun" w:hAnsi="Arial"/>
          <w:color w:val="auto"/>
          <w:sz w:val="18"/>
          <w:szCs w:val="18"/>
        </w:rPr>
        <w:t>.</w:t>
      </w:r>
    </w:p>
    <w:bookmarkEnd w:id="4"/>
    <w:p w14:paraId="3E189F41" w14:textId="0A1DC801" w:rsidR="00AF7F8D" w:rsidRPr="002914C2" w:rsidRDefault="00AF7F8D" w:rsidP="00AF7F8D">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Wykonawca nie dostarczy Zamawiającemu któregokolwiek z wyszczególnionych dokumentów w § </w:t>
      </w:r>
      <w:r w:rsidR="00E5464A">
        <w:rPr>
          <w:rFonts w:ascii="Arial" w:eastAsia="SimSun" w:hAnsi="Arial"/>
          <w:color w:val="auto"/>
          <w:sz w:val="18"/>
          <w:szCs w:val="18"/>
        </w:rPr>
        <w:t>1</w:t>
      </w:r>
      <w:r w:rsidRPr="002914C2">
        <w:rPr>
          <w:rFonts w:ascii="Arial" w:eastAsia="SimSun" w:hAnsi="Arial"/>
          <w:color w:val="auto"/>
          <w:sz w:val="18"/>
          <w:szCs w:val="18"/>
        </w:rPr>
        <w:t xml:space="preserve"> ust. </w:t>
      </w:r>
      <w:r w:rsidR="00E5464A">
        <w:rPr>
          <w:rFonts w:ascii="Arial" w:eastAsia="SimSun" w:hAnsi="Arial"/>
          <w:color w:val="auto"/>
          <w:sz w:val="18"/>
          <w:szCs w:val="18"/>
        </w:rPr>
        <w:t>2</w:t>
      </w:r>
      <w:r w:rsidRPr="002914C2">
        <w:rPr>
          <w:rFonts w:ascii="Arial" w:eastAsia="SimSun" w:hAnsi="Arial"/>
          <w:color w:val="auto"/>
          <w:sz w:val="18"/>
          <w:szCs w:val="18"/>
        </w:rPr>
        <w:t xml:space="preserve"> w </w:t>
      </w:r>
      <w:r w:rsidRPr="002914C2">
        <w:rPr>
          <w:rFonts w:ascii="Arial" w:eastAsia="SimSun" w:hAnsi="Arial"/>
          <w:color w:val="auto"/>
          <w:sz w:val="18"/>
          <w:szCs w:val="18"/>
        </w:rPr>
        <w:lastRenderedPageBreak/>
        <w:t>terminie wskazanym, w tym ustępie;</w:t>
      </w:r>
    </w:p>
    <w:p w14:paraId="51A25C1A" w14:textId="77777777" w:rsidR="00AF7F8D" w:rsidRPr="002914C2" w:rsidRDefault="00AF7F8D" w:rsidP="00AF7F8D">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Wykonawca, z przyczyn nieleżących po stronie Zamawiającego, nie przystąpił do realizacji przedmiotu </w:t>
      </w:r>
      <w:r>
        <w:rPr>
          <w:rFonts w:ascii="Arial" w:eastAsia="SimSun" w:hAnsi="Arial"/>
          <w:color w:val="auto"/>
          <w:sz w:val="18"/>
          <w:szCs w:val="18"/>
        </w:rPr>
        <w:t>Umow</w:t>
      </w:r>
      <w:r w:rsidRPr="002914C2">
        <w:rPr>
          <w:rFonts w:ascii="Arial" w:eastAsia="SimSun" w:hAnsi="Arial"/>
          <w:color w:val="auto"/>
          <w:sz w:val="18"/>
          <w:szCs w:val="18"/>
        </w:rPr>
        <w:t xml:space="preserve">y przez okres co najmniej 7 dni, licząc od dnia podpisania </w:t>
      </w:r>
      <w:r>
        <w:rPr>
          <w:rFonts w:ascii="Arial" w:eastAsia="SimSun" w:hAnsi="Arial"/>
          <w:color w:val="auto"/>
          <w:sz w:val="18"/>
          <w:szCs w:val="18"/>
        </w:rPr>
        <w:t>Umow</w:t>
      </w:r>
      <w:r w:rsidRPr="002914C2">
        <w:rPr>
          <w:rFonts w:ascii="Arial" w:eastAsia="SimSun" w:hAnsi="Arial"/>
          <w:color w:val="auto"/>
          <w:sz w:val="18"/>
          <w:szCs w:val="18"/>
        </w:rPr>
        <w:t xml:space="preserve">y lub nie przystąpił do realizacji robót przez okres co najmniej 7 dni w stosunku do terminu wskazanego w przyjętym Harmonogramie lub jeżeli przerwał prace bez uzasadnionej przyczyny na okres dłuższy niż 3 dni i nie wznowił prac w terminie wskazanym przez Zamawiającego lub jeżeli postęp prac na budowie będzie budził uzasadnione wątpliwości Zamawiającego co do możliwości wykonania przedmiotu </w:t>
      </w:r>
      <w:r>
        <w:rPr>
          <w:rFonts w:ascii="Arial" w:eastAsia="SimSun" w:hAnsi="Arial"/>
          <w:color w:val="auto"/>
          <w:sz w:val="18"/>
          <w:szCs w:val="18"/>
        </w:rPr>
        <w:t>Umow</w:t>
      </w:r>
      <w:r w:rsidRPr="002914C2">
        <w:rPr>
          <w:rFonts w:ascii="Arial" w:eastAsia="SimSun" w:hAnsi="Arial"/>
          <w:color w:val="auto"/>
          <w:sz w:val="18"/>
          <w:szCs w:val="18"/>
        </w:rPr>
        <w:t>y w przyjętym terminie;</w:t>
      </w:r>
    </w:p>
    <w:p w14:paraId="5CB422F7" w14:textId="77777777" w:rsidR="00AF7F8D" w:rsidRPr="002914C2" w:rsidRDefault="00AF7F8D" w:rsidP="00AF7F8D">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Wykonawca/Podwykonawca/ dalszy Podwykonawca będzie wykonywał roboty niezgodnie z warunkami </w:t>
      </w:r>
      <w:r>
        <w:rPr>
          <w:rFonts w:ascii="Arial" w:eastAsia="SimSun" w:hAnsi="Arial"/>
          <w:color w:val="auto"/>
          <w:sz w:val="18"/>
          <w:szCs w:val="18"/>
        </w:rPr>
        <w:t>Umow</w:t>
      </w:r>
      <w:r w:rsidRPr="002914C2">
        <w:rPr>
          <w:rFonts w:ascii="Arial" w:eastAsia="SimSun" w:hAnsi="Arial"/>
          <w:color w:val="auto"/>
          <w:sz w:val="18"/>
          <w:szCs w:val="18"/>
        </w:rPr>
        <w:t>y pomimo uprzedniego pisemnego zastrzeżenia zgłoszonego przez przedstawicieli Zamawiającego;</w:t>
      </w:r>
    </w:p>
    <w:p w14:paraId="05AE4F8D" w14:textId="77777777" w:rsidR="00AF7F8D" w:rsidRPr="002914C2" w:rsidRDefault="00AF7F8D" w:rsidP="00AF7F8D">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Wykonawca wprowadzi Podwykonawcę/ dalszego Podwykonawcę na teren budowy z naruszeniem warunków określonych w </w:t>
      </w:r>
      <w:r>
        <w:rPr>
          <w:rFonts w:ascii="Arial" w:eastAsia="SimSun" w:hAnsi="Arial"/>
          <w:color w:val="auto"/>
          <w:sz w:val="18"/>
          <w:szCs w:val="18"/>
        </w:rPr>
        <w:t>Umow</w:t>
      </w:r>
      <w:r w:rsidRPr="002914C2">
        <w:rPr>
          <w:rFonts w:ascii="Arial" w:eastAsia="SimSun" w:hAnsi="Arial"/>
          <w:color w:val="auto"/>
          <w:sz w:val="18"/>
          <w:szCs w:val="18"/>
        </w:rPr>
        <w:t>ie;</w:t>
      </w:r>
    </w:p>
    <w:p w14:paraId="0B2E8455" w14:textId="77777777" w:rsidR="00AF7F8D" w:rsidRPr="002914C2" w:rsidRDefault="00AF7F8D" w:rsidP="00AF7F8D">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Wykonawca wielokrotnie w sposób rażący naruszy przepisy bhp, p. pożarowe lub o ochronie środowiska;</w:t>
      </w:r>
    </w:p>
    <w:p w14:paraId="12975586" w14:textId="77777777" w:rsidR="00AF7F8D" w:rsidRPr="002914C2" w:rsidRDefault="00AF7F8D" w:rsidP="00AF7F8D">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Wystąpi po raz drugi konieczność dokonania bezpośredniej zapłaty, Podwykonawcom/ dalszym Podwykonawcom;</w:t>
      </w:r>
    </w:p>
    <w:p w14:paraId="52B8A256" w14:textId="77777777" w:rsidR="00AF7F8D" w:rsidRPr="002914C2" w:rsidRDefault="00AF7F8D" w:rsidP="00AF7F8D">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Wykonawca nie płaci swojemu/im Podwykonawcy/om realizującym roboty objęte przedmiotem </w:t>
      </w:r>
      <w:r>
        <w:rPr>
          <w:rFonts w:ascii="Arial" w:eastAsia="SimSun" w:hAnsi="Arial"/>
          <w:color w:val="auto"/>
          <w:sz w:val="18"/>
          <w:szCs w:val="18"/>
        </w:rPr>
        <w:t>Umow</w:t>
      </w:r>
      <w:r w:rsidRPr="002914C2">
        <w:rPr>
          <w:rFonts w:ascii="Arial" w:eastAsia="SimSun" w:hAnsi="Arial"/>
          <w:color w:val="auto"/>
          <w:sz w:val="18"/>
          <w:szCs w:val="18"/>
        </w:rPr>
        <w:t xml:space="preserve">y i/lub opóźnia się z płatnościami na ich rzecz powyżej </w:t>
      </w:r>
      <w:r w:rsidRPr="002914C2">
        <w:rPr>
          <w:rFonts w:ascii="Arial" w:eastAsia="SimSun" w:hAnsi="Arial"/>
          <w:b/>
          <w:color w:val="auto"/>
          <w:sz w:val="18"/>
          <w:szCs w:val="18"/>
        </w:rPr>
        <w:t>30 dni</w:t>
      </w:r>
      <w:r w:rsidRPr="002914C2">
        <w:rPr>
          <w:rFonts w:ascii="Arial" w:eastAsia="SimSun" w:hAnsi="Arial"/>
          <w:color w:val="auto"/>
          <w:sz w:val="18"/>
          <w:szCs w:val="18"/>
        </w:rPr>
        <w:t xml:space="preserve"> w stosunku do terminu płatności wynikającego z faktury i/lub faktur wystawionych przez Podwykonawców na rzecz Wykonawcy;</w:t>
      </w:r>
    </w:p>
    <w:p w14:paraId="1038A0FA" w14:textId="77777777" w:rsidR="00AF7F8D" w:rsidRPr="002914C2" w:rsidRDefault="00AF7F8D" w:rsidP="00AF7F8D">
      <w:pPr>
        <w:widowControl w:val="0"/>
        <w:numPr>
          <w:ilvl w:val="0"/>
          <w:numId w:val="23"/>
        </w:numPr>
        <w:ind w:left="709" w:hanging="283"/>
        <w:textAlignment w:val="auto"/>
        <w:rPr>
          <w:rFonts w:ascii="Arial" w:eastAsia="SimSun" w:hAnsi="Arial"/>
          <w:color w:val="auto"/>
          <w:sz w:val="18"/>
          <w:szCs w:val="18"/>
        </w:rPr>
      </w:pPr>
      <w:r>
        <w:rPr>
          <w:rFonts w:ascii="Arial" w:eastAsia="SimSun" w:hAnsi="Arial"/>
          <w:color w:val="auto"/>
          <w:sz w:val="18"/>
          <w:szCs w:val="18"/>
        </w:rPr>
        <w:t>W</w:t>
      </w:r>
      <w:r w:rsidRPr="002914C2">
        <w:rPr>
          <w:rFonts w:ascii="Arial" w:eastAsia="SimSun" w:hAnsi="Arial"/>
          <w:color w:val="auto"/>
          <w:sz w:val="18"/>
          <w:szCs w:val="18"/>
        </w:rPr>
        <w:t xml:space="preserve"> razie zaistnienia istotnej zmiany okoliczności powodującej, że wykonanie </w:t>
      </w:r>
      <w:r>
        <w:rPr>
          <w:rFonts w:ascii="Arial" w:eastAsia="SimSun" w:hAnsi="Arial"/>
          <w:color w:val="auto"/>
          <w:sz w:val="18"/>
          <w:szCs w:val="18"/>
        </w:rPr>
        <w:t>Umow</w:t>
      </w:r>
      <w:r w:rsidRPr="002914C2">
        <w:rPr>
          <w:rFonts w:ascii="Arial" w:eastAsia="SimSun" w:hAnsi="Arial"/>
          <w:color w:val="auto"/>
          <w:sz w:val="18"/>
          <w:szCs w:val="18"/>
        </w:rPr>
        <w:t xml:space="preserve">y nie leży w interesie publicznym, czego nie można było przewidzieć w chwili zawarcia </w:t>
      </w:r>
      <w:r>
        <w:rPr>
          <w:rFonts w:ascii="Arial" w:eastAsia="SimSun" w:hAnsi="Arial"/>
          <w:color w:val="auto"/>
          <w:sz w:val="18"/>
          <w:szCs w:val="18"/>
        </w:rPr>
        <w:t>Umow</w:t>
      </w:r>
      <w:r w:rsidRPr="002914C2">
        <w:rPr>
          <w:rFonts w:ascii="Arial" w:eastAsia="SimSun" w:hAnsi="Arial"/>
          <w:color w:val="auto"/>
          <w:sz w:val="18"/>
          <w:szCs w:val="18"/>
        </w:rPr>
        <w:t xml:space="preserve">y Zamawiający może odstąpić od </w:t>
      </w:r>
      <w:r>
        <w:rPr>
          <w:rFonts w:ascii="Arial" w:eastAsia="SimSun" w:hAnsi="Arial"/>
          <w:color w:val="auto"/>
          <w:sz w:val="18"/>
          <w:szCs w:val="18"/>
        </w:rPr>
        <w:t>Umow</w:t>
      </w:r>
      <w:r w:rsidRPr="002914C2">
        <w:rPr>
          <w:rFonts w:ascii="Arial" w:eastAsia="SimSun" w:hAnsi="Arial"/>
          <w:color w:val="auto"/>
          <w:sz w:val="18"/>
          <w:szCs w:val="18"/>
        </w:rPr>
        <w:t xml:space="preserve">y w terminie 30 dni od dnia powzięcia wiadomości o tych okolicznościach; </w:t>
      </w:r>
    </w:p>
    <w:p w14:paraId="6784413A" w14:textId="77777777" w:rsidR="00AF7F8D" w:rsidRPr="002914C2" w:rsidRDefault="00AF7F8D" w:rsidP="00AF7F8D">
      <w:pPr>
        <w:widowControl w:val="0"/>
        <w:numPr>
          <w:ilvl w:val="0"/>
          <w:numId w:val="23"/>
        </w:numPr>
        <w:ind w:left="709" w:hanging="283"/>
        <w:textAlignment w:val="auto"/>
        <w:rPr>
          <w:rFonts w:ascii="Arial" w:eastAsia="SimSun" w:hAnsi="Arial"/>
          <w:color w:val="auto"/>
          <w:sz w:val="18"/>
          <w:szCs w:val="18"/>
        </w:rPr>
      </w:pPr>
      <w:r>
        <w:rPr>
          <w:rFonts w:ascii="Arial" w:eastAsia="SimSun" w:hAnsi="Arial"/>
          <w:color w:val="auto"/>
          <w:sz w:val="18"/>
          <w:szCs w:val="18"/>
        </w:rPr>
        <w:t>Z</w:t>
      </w:r>
      <w:r w:rsidRPr="002914C2">
        <w:rPr>
          <w:rFonts w:ascii="Arial" w:eastAsia="SimSun" w:hAnsi="Arial"/>
          <w:color w:val="auto"/>
          <w:sz w:val="18"/>
          <w:szCs w:val="18"/>
        </w:rPr>
        <w:t>ostanie wydany nakaz zajęcia majątku Wykonawcy;</w:t>
      </w:r>
    </w:p>
    <w:p w14:paraId="57C746EE" w14:textId="46D7D0B7" w:rsidR="00AF7F8D" w:rsidRPr="002914C2" w:rsidRDefault="00AF7F8D" w:rsidP="00AF7F8D">
      <w:pPr>
        <w:widowControl w:val="0"/>
        <w:numPr>
          <w:ilvl w:val="0"/>
          <w:numId w:val="23"/>
        </w:numPr>
        <w:ind w:left="709" w:hanging="283"/>
        <w:textAlignment w:val="auto"/>
        <w:rPr>
          <w:rFonts w:ascii="Arial" w:eastAsia="SimSun" w:hAnsi="Arial"/>
          <w:color w:val="auto"/>
          <w:sz w:val="18"/>
          <w:szCs w:val="18"/>
        </w:rPr>
      </w:pPr>
      <w:r>
        <w:rPr>
          <w:rFonts w:ascii="Arial" w:eastAsia="SimSun" w:hAnsi="Arial"/>
          <w:color w:val="auto"/>
          <w:sz w:val="18"/>
          <w:szCs w:val="18"/>
        </w:rPr>
        <w:t>O</w:t>
      </w:r>
      <w:r w:rsidRPr="002914C2">
        <w:rPr>
          <w:rFonts w:ascii="Arial" w:eastAsia="SimSun" w:hAnsi="Arial"/>
          <w:color w:val="auto"/>
          <w:sz w:val="18"/>
          <w:szCs w:val="18"/>
        </w:rPr>
        <w:t>późnienie Wykonawcy w przekazywaniu dokumentów potwierdzających posiadanie wymaganego ubezpieczenia, ponad termin określony w §</w:t>
      </w:r>
      <w:r w:rsidR="00E5464A">
        <w:rPr>
          <w:rFonts w:ascii="Arial" w:eastAsia="SimSun" w:hAnsi="Arial"/>
          <w:color w:val="auto"/>
          <w:sz w:val="18"/>
          <w:szCs w:val="18"/>
        </w:rPr>
        <w:t>5</w:t>
      </w:r>
      <w:r w:rsidRPr="002914C2">
        <w:rPr>
          <w:rFonts w:ascii="Arial" w:eastAsia="SimSun" w:hAnsi="Arial"/>
          <w:color w:val="auto"/>
          <w:sz w:val="18"/>
          <w:szCs w:val="18"/>
        </w:rPr>
        <w:t xml:space="preserve"> ust </w:t>
      </w:r>
      <w:r w:rsidR="00E5464A">
        <w:rPr>
          <w:rFonts w:ascii="Arial" w:eastAsia="SimSun" w:hAnsi="Arial"/>
          <w:color w:val="auto"/>
          <w:sz w:val="18"/>
          <w:szCs w:val="18"/>
        </w:rPr>
        <w:t>2</w:t>
      </w:r>
      <w:r w:rsidRPr="002914C2">
        <w:rPr>
          <w:rFonts w:ascii="Arial" w:eastAsia="SimSun" w:hAnsi="Arial"/>
          <w:color w:val="auto"/>
          <w:sz w:val="18"/>
          <w:szCs w:val="18"/>
        </w:rPr>
        <w:t xml:space="preserve"> </w:t>
      </w:r>
      <w:r>
        <w:rPr>
          <w:rFonts w:ascii="Arial" w:eastAsia="SimSun" w:hAnsi="Arial"/>
          <w:color w:val="auto"/>
          <w:sz w:val="18"/>
          <w:szCs w:val="18"/>
        </w:rPr>
        <w:t>Umow</w:t>
      </w:r>
      <w:r w:rsidRPr="002914C2">
        <w:rPr>
          <w:rFonts w:ascii="Arial" w:eastAsia="SimSun" w:hAnsi="Arial"/>
          <w:color w:val="auto"/>
          <w:sz w:val="18"/>
          <w:szCs w:val="18"/>
        </w:rPr>
        <w:t>y przekracza 7 dni.</w:t>
      </w:r>
    </w:p>
    <w:p w14:paraId="12F8F1C7" w14:textId="77777777" w:rsidR="00AF7F8D" w:rsidRPr="00540788" w:rsidRDefault="00AF7F8D" w:rsidP="00AF7F8D">
      <w:pPr>
        <w:pStyle w:val="Akapitzlist"/>
        <w:widowControl w:val="0"/>
        <w:numPr>
          <w:ilvl w:val="0"/>
          <w:numId w:val="23"/>
        </w:numPr>
        <w:tabs>
          <w:tab w:val="num" w:pos="1907"/>
        </w:tabs>
        <w:spacing w:after="0" w:line="240" w:lineRule="auto"/>
        <w:ind w:left="709" w:hanging="283"/>
        <w:rPr>
          <w:rFonts w:ascii="Arial" w:eastAsia="SimSun" w:hAnsi="Arial"/>
          <w:sz w:val="18"/>
          <w:szCs w:val="18"/>
        </w:rPr>
      </w:pPr>
      <w:r w:rsidRPr="00540788">
        <w:rPr>
          <w:rFonts w:ascii="Arial" w:eastAsia="SimSun" w:hAnsi="Arial"/>
          <w:sz w:val="18"/>
          <w:szCs w:val="18"/>
        </w:rPr>
        <w:t>Jeżeli Wykonawca w chwili zawarcia Umowy podlegał wykluczeniu na podstawie art.108, ustawy z dnia 11 września 2019 roku Prawo zamówień publicznych (tj. Dz. U. z 2021 r., poz. 1129 ze zm.);</w:t>
      </w:r>
    </w:p>
    <w:p w14:paraId="7360268C" w14:textId="637F3DC5" w:rsidR="00AF7F8D" w:rsidRPr="002914C2" w:rsidRDefault="00AF7F8D" w:rsidP="00AF7F8D">
      <w:pPr>
        <w:widowControl w:val="0"/>
        <w:numPr>
          <w:ilvl w:val="0"/>
          <w:numId w:val="22"/>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Odstąpienie od </w:t>
      </w:r>
      <w:r>
        <w:rPr>
          <w:rFonts w:ascii="Arial" w:eastAsia="SimSun" w:hAnsi="Arial"/>
          <w:color w:val="auto"/>
          <w:sz w:val="18"/>
          <w:szCs w:val="18"/>
        </w:rPr>
        <w:t>Umow</w:t>
      </w:r>
      <w:r w:rsidRPr="002914C2">
        <w:rPr>
          <w:rFonts w:ascii="Arial" w:eastAsia="SimSun" w:hAnsi="Arial"/>
          <w:color w:val="auto"/>
          <w:sz w:val="18"/>
          <w:szCs w:val="18"/>
        </w:rPr>
        <w:t xml:space="preserve">y przez Zamawiającego z przyczyn określonych w ust. 1 pkt 1-7, 10-11 skutkuje naliczeniem kary w wysokości określonej w § </w:t>
      </w:r>
      <w:r w:rsidR="00E5464A">
        <w:rPr>
          <w:rFonts w:ascii="Arial" w:eastAsia="SimSun" w:hAnsi="Arial"/>
          <w:color w:val="auto"/>
          <w:sz w:val="18"/>
          <w:szCs w:val="18"/>
        </w:rPr>
        <w:t>12</w:t>
      </w:r>
      <w:r w:rsidRPr="002914C2">
        <w:rPr>
          <w:rFonts w:ascii="Arial" w:eastAsia="SimSun" w:hAnsi="Arial"/>
          <w:color w:val="auto"/>
          <w:sz w:val="18"/>
          <w:szCs w:val="18"/>
        </w:rPr>
        <w:t xml:space="preserve"> ust. </w:t>
      </w:r>
      <w:r w:rsidR="00E5464A">
        <w:rPr>
          <w:rFonts w:ascii="Arial" w:eastAsia="SimSun" w:hAnsi="Arial"/>
          <w:color w:val="auto"/>
          <w:sz w:val="18"/>
          <w:szCs w:val="18"/>
        </w:rPr>
        <w:t>2</w:t>
      </w:r>
      <w:r w:rsidRPr="002914C2">
        <w:rPr>
          <w:rFonts w:ascii="Arial" w:eastAsia="SimSun" w:hAnsi="Arial"/>
          <w:color w:val="auto"/>
          <w:sz w:val="18"/>
          <w:szCs w:val="18"/>
        </w:rPr>
        <w:t xml:space="preserve"> pkt </w:t>
      </w:r>
      <w:r w:rsidR="00E5464A">
        <w:rPr>
          <w:rFonts w:ascii="Arial" w:eastAsia="SimSun" w:hAnsi="Arial"/>
          <w:color w:val="auto"/>
          <w:sz w:val="18"/>
          <w:szCs w:val="18"/>
        </w:rPr>
        <w:t>c</w:t>
      </w:r>
      <w:r w:rsidRPr="002914C2">
        <w:rPr>
          <w:rFonts w:ascii="Arial" w:eastAsia="SimSun" w:hAnsi="Arial"/>
          <w:color w:val="auto"/>
          <w:sz w:val="18"/>
          <w:szCs w:val="18"/>
        </w:rPr>
        <w:t>.</w:t>
      </w:r>
    </w:p>
    <w:p w14:paraId="4AB3BF19" w14:textId="23B5D37A" w:rsidR="00AF7F8D" w:rsidRPr="002914C2" w:rsidRDefault="00AF7F8D" w:rsidP="00AF7F8D">
      <w:pPr>
        <w:widowControl w:val="0"/>
        <w:numPr>
          <w:ilvl w:val="0"/>
          <w:numId w:val="52"/>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Odstąpienie od </w:t>
      </w:r>
      <w:r>
        <w:rPr>
          <w:rFonts w:ascii="Arial" w:eastAsia="SimSun" w:hAnsi="Arial"/>
          <w:color w:val="auto"/>
          <w:sz w:val="18"/>
          <w:szCs w:val="18"/>
        </w:rPr>
        <w:t>Umow</w:t>
      </w:r>
      <w:r w:rsidRPr="002914C2">
        <w:rPr>
          <w:rFonts w:ascii="Arial" w:eastAsia="SimSun" w:hAnsi="Arial"/>
          <w:color w:val="auto"/>
          <w:sz w:val="18"/>
          <w:szCs w:val="18"/>
        </w:rPr>
        <w:t xml:space="preserve">y nastąpi przez złożenie, co najmniej w formie dokumentowej oświadczenia Zamawiającego wraz ze wskazaniem przyczyny odstąpienia. Odstąpienie przesłane na adres </w:t>
      </w:r>
      <w:r>
        <w:rPr>
          <w:rFonts w:ascii="Arial" w:eastAsia="SimSun" w:hAnsi="Arial"/>
          <w:color w:val="auto"/>
          <w:sz w:val="18"/>
          <w:szCs w:val="18"/>
        </w:rPr>
        <w:t xml:space="preserve">siedziby </w:t>
      </w:r>
      <w:r w:rsidRPr="00954F8A">
        <w:rPr>
          <w:rFonts w:ascii="Arial" w:eastAsia="SimSun" w:hAnsi="Arial"/>
          <w:color w:val="auto"/>
          <w:sz w:val="18"/>
          <w:szCs w:val="18"/>
        </w:rPr>
        <w:t xml:space="preserve">Wykonawcy lub e-mailem adres: </w:t>
      </w:r>
      <w:hyperlink r:id="rId8" w:history="1"/>
      <w:r w:rsidR="00E5464A">
        <w:rPr>
          <w:rStyle w:val="Hipercze"/>
          <w:rFonts w:ascii="Arial" w:eastAsia="SimSun" w:hAnsi="Arial"/>
          <w:color w:val="auto"/>
          <w:sz w:val="18"/>
          <w:szCs w:val="18"/>
        </w:rPr>
        <w:t xml:space="preserve">                                 </w:t>
      </w:r>
      <w:r w:rsidRPr="00954F8A">
        <w:rPr>
          <w:rFonts w:ascii="Arial" w:eastAsia="SimSun" w:hAnsi="Arial"/>
          <w:color w:val="auto"/>
          <w:sz w:val="18"/>
          <w:szCs w:val="18"/>
        </w:rPr>
        <w:t xml:space="preserve"> w terminie </w:t>
      </w:r>
      <w:r w:rsidRPr="00954F8A">
        <w:rPr>
          <w:rFonts w:ascii="Arial" w:eastAsia="SimSun" w:hAnsi="Arial"/>
          <w:b/>
          <w:color w:val="auto"/>
          <w:sz w:val="18"/>
          <w:szCs w:val="18"/>
        </w:rPr>
        <w:t>do 30 dni</w:t>
      </w:r>
      <w:r w:rsidRPr="00954F8A">
        <w:rPr>
          <w:rFonts w:ascii="Arial" w:eastAsia="SimSun" w:hAnsi="Arial"/>
          <w:color w:val="auto"/>
          <w:sz w:val="18"/>
          <w:szCs w:val="18"/>
        </w:rPr>
        <w:t xml:space="preserve">, licząc od dnia ujawnienia się </w:t>
      </w:r>
      <w:r w:rsidRPr="002914C2">
        <w:rPr>
          <w:rFonts w:ascii="Arial" w:eastAsia="SimSun" w:hAnsi="Arial"/>
          <w:color w:val="auto"/>
          <w:sz w:val="18"/>
          <w:szCs w:val="18"/>
        </w:rPr>
        <w:t xml:space="preserve">okoliczności dających podstawę do odstąpienia od </w:t>
      </w:r>
      <w:r>
        <w:rPr>
          <w:rFonts w:ascii="Arial" w:eastAsia="SimSun" w:hAnsi="Arial"/>
          <w:color w:val="auto"/>
          <w:sz w:val="18"/>
          <w:szCs w:val="18"/>
        </w:rPr>
        <w:t>Umow</w:t>
      </w:r>
      <w:r w:rsidRPr="002914C2">
        <w:rPr>
          <w:rFonts w:ascii="Arial" w:eastAsia="SimSun" w:hAnsi="Arial"/>
          <w:color w:val="auto"/>
          <w:sz w:val="18"/>
          <w:szCs w:val="18"/>
        </w:rPr>
        <w:t>y będzie traktowane przez Strony jako skutecznie doręczone. Oświadczenie woli o odstąpieniu przesłane drogą fax lub e-mail, uważa się za doręczone z dniem wysłania.</w:t>
      </w:r>
    </w:p>
    <w:p w14:paraId="6CB6EDD5" w14:textId="77777777" w:rsidR="00AF7F8D" w:rsidRPr="002914C2" w:rsidRDefault="00AF7F8D" w:rsidP="00AF7F8D">
      <w:pPr>
        <w:widowControl w:val="0"/>
        <w:numPr>
          <w:ilvl w:val="0"/>
          <w:numId w:val="52"/>
        </w:numPr>
        <w:ind w:left="709" w:hanging="283"/>
        <w:textAlignment w:val="auto"/>
        <w:rPr>
          <w:rFonts w:ascii="Arial" w:eastAsia="SimSun" w:hAnsi="Arial"/>
          <w:color w:val="auto"/>
          <w:sz w:val="18"/>
          <w:szCs w:val="18"/>
        </w:rPr>
      </w:pPr>
      <w:r w:rsidRPr="002914C2">
        <w:rPr>
          <w:rFonts w:ascii="Arial" w:hAnsi="Arial"/>
          <w:sz w:val="18"/>
          <w:szCs w:val="18"/>
        </w:rPr>
        <w:t xml:space="preserve">W przypadku odstąpienia od </w:t>
      </w:r>
      <w:r>
        <w:rPr>
          <w:rFonts w:ascii="Arial" w:hAnsi="Arial"/>
          <w:sz w:val="18"/>
          <w:szCs w:val="18"/>
        </w:rPr>
        <w:t>Umow</w:t>
      </w:r>
      <w:r w:rsidRPr="002914C2">
        <w:rPr>
          <w:rFonts w:ascii="Arial" w:hAnsi="Arial"/>
          <w:sz w:val="18"/>
          <w:szCs w:val="18"/>
        </w:rPr>
        <w:t xml:space="preserve">y postanowienia </w:t>
      </w:r>
      <w:r>
        <w:rPr>
          <w:rFonts w:ascii="Arial" w:hAnsi="Arial"/>
          <w:sz w:val="18"/>
          <w:szCs w:val="18"/>
        </w:rPr>
        <w:t>Umow</w:t>
      </w:r>
      <w:r w:rsidRPr="002914C2">
        <w:rPr>
          <w:rFonts w:ascii="Arial" w:hAnsi="Arial"/>
          <w:sz w:val="18"/>
          <w:szCs w:val="18"/>
        </w:rPr>
        <w:t xml:space="preserve">y i wynikające z nich obowiązki Wykonawcy i uprawnienia Zamawiającego dotyczące gwarancji jakości oraz rękojmi za wady wykonanych i odebranych elementów, oraz zabezpieczenia należytego wykonania </w:t>
      </w:r>
      <w:r>
        <w:rPr>
          <w:rFonts w:ascii="Arial" w:hAnsi="Arial"/>
          <w:sz w:val="18"/>
          <w:szCs w:val="18"/>
        </w:rPr>
        <w:t>Umow</w:t>
      </w:r>
      <w:r w:rsidRPr="002914C2">
        <w:rPr>
          <w:rFonts w:ascii="Arial" w:hAnsi="Arial"/>
          <w:sz w:val="18"/>
          <w:szCs w:val="18"/>
        </w:rPr>
        <w:t xml:space="preserve">y i kar umownych pozostają w mocy bez zmian po odstąpieniu od </w:t>
      </w:r>
      <w:r>
        <w:rPr>
          <w:rFonts w:ascii="Arial" w:hAnsi="Arial"/>
          <w:sz w:val="18"/>
          <w:szCs w:val="18"/>
        </w:rPr>
        <w:t>Umow</w:t>
      </w:r>
      <w:r w:rsidRPr="002914C2">
        <w:rPr>
          <w:rFonts w:ascii="Arial" w:hAnsi="Arial"/>
          <w:sz w:val="18"/>
          <w:szCs w:val="18"/>
        </w:rPr>
        <w:t xml:space="preserve">y, w tym co do okoliczności powstałych przed jak i po odstąpieniu od </w:t>
      </w:r>
      <w:r>
        <w:rPr>
          <w:rFonts w:ascii="Arial" w:hAnsi="Arial"/>
          <w:sz w:val="18"/>
          <w:szCs w:val="18"/>
        </w:rPr>
        <w:t>Umow</w:t>
      </w:r>
      <w:r w:rsidRPr="002914C2">
        <w:rPr>
          <w:rFonts w:ascii="Arial" w:hAnsi="Arial"/>
          <w:sz w:val="18"/>
          <w:szCs w:val="18"/>
        </w:rPr>
        <w:t xml:space="preserve">y. </w:t>
      </w:r>
    </w:p>
    <w:p w14:paraId="40CEF6B8" w14:textId="77777777" w:rsidR="00AF7F8D" w:rsidRPr="002914C2" w:rsidRDefault="00AF7F8D" w:rsidP="00AF7F8D">
      <w:pPr>
        <w:widowControl w:val="0"/>
        <w:numPr>
          <w:ilvl w:val="0"/>
          <w:numId w:val="52"/>
        </w:numPr>
        <w:ind w:left="709" w:hanging="283"/>
        <w:textAlignment w:val="auto"/>
        <w:rPr>
          <w:rFonts w:ascii="Arial" w:eastAsia="SimSun" w:hAnsi="Arial"/>
          <w:color w:val="auto"/>
          <w:sz w:val="18"/>
          <w:szCs w:val="18"/>
        </w:rPr>
      </w:pPr>
      <w:r w:rsidRPr="002914C2">
        <w:rPr>
          <w:rFonts w:ascii="Arial" w:hAnsi="Arial"/>
          <w:sz w:val="18"/>
          <w:szCs w:val="18"/>
        </w:rPr>
        <w:t xml:space="preserve">W przypadku odstąpienia od </w:t>
      </w:r>
      <w:r>
        <w:rPr>
          <w:rFonts w:ascii="Arial" w:hAnsi="Arial"/>
          <w:sz w:val="18"/>
          <w:szCs w:val="18"/>
        </w:rPr>
        <w:t>Umow</w:t>
      </w:r>
      <w:r w:rsidRPr="002914C2">
        <w:rPr>
          <w:rFonts w:ascii="Arial" w:hAnsi="Arial"/>
          <w:sz w:val="18"/>
          <w:szCs w:val="18"/>
        </w:rPr>
        <w:t xml:space="preserve">y: </w:t>
      </w:r>
    </w:p>
    <w:p w14:paraId="5EDBD1E0" w14:textId="77777777" w:rsidR="00AF7F8D" w:rsidRPr="002914C2" w:rsidRDefault="00AF7F8D" w:rsidP="00AF7F8D">
      <w:pPr>
        <w:pStyle w:val="Akapitzlist"/>
        <w:widowControl w:val="0"/>
        <w:numPr>
          <w:ilvl w:val="1"/>
          <w:numId w:val="53"/>
        </w:numPr>
        <w:suppressAutoHyphens/>
        <w:spacing w:after="0" w:line="240" w:lineRule="auto"/>
        <w:ind w:left="993" w:hanging="284"/>
        <w:rPr>
          <w:rFonts w:ascii="Arial" w:hAnsi="Arial" w:cs="Arial"/>
          <w:sz w:val="18"/>
          <w:szCs w:val="18"/>
        </w:rPr>
      </w:pPr>
      <w:r w:rsidRPr="002914C2">
        <w:rPr>
          <w:rFonts w:ascii="Arial" w:hAnsi="Arial" w:cs="Arial"/>
          <w:sz w:val="18"/>
          <w:szCs w:val="18"/>
        </w:rPr>
        <w:t xml:space="preserve">Wykonawca niezwłocznie, nie później jednak niż </w:t>
      </w:r>
      <w:r w:rsidRPr="002914C2">
        <w:rPr>
          <w:rFonts w:ascii="Arial" w:hAnsi="Arial" w:cs="Arial"/>
          <w:b/>
          <w:bCs/>
          <w:sz w:val="18"/>
          <w:szCs w:val="18"/>
        </w:rPr>
        <w:t>3 dni</w:t>
      </w:r>
      <w:r w:rsidRPr="002914C2">
        <w:rPr>
          <w:rFonts w:ascii="Arial" w:hAnsi="Arial" w:cs="Arial"/>
          <w:sz w:val="18"/>
          <w:szCs w:val="18"/>
        </w:rPr>
        <w:t xml:space="preserve"> </w:t>
      </w:r>
      <w:r w:rsidRPr="002914C2">
        <w:rPr>
          <w:rFonts w:ascii="Arial" w:hAnsi="Arial" w:cs="Arial"/>
          <w:b/>
          <w:bCs/>
          <w:sz w:val="18"/>
          <w:szCs w:val="18"/>
        </w:rPr>
        <w:t xml:space="preserve">robocze </w:t>
      </w:r>
      <w:r w:rsidRPr="002914C2">
        <w:rPr>
          <w:rFonts w:ascii="Arial" w:hAnsi="Arial" w:cs="Arial"/>
          <w:sz w:val="18"/>
          <w:szCs w:val="18"/>
        </w:rPr>
        <w:t xml:space="preserve">od dnia odstąpienia, zabezpieczy przerwane roboty w zakresie obustronnie uzgodnionym na koszt strony, z której winy nastąpiło odstąpienie od </w:t>
      </w:r>
      <w:r>
        <w:rPr>
          <w:rFonts w:ascii="Arial" w:hAnsi="Arial" w:cs="Arial"/>
          <w:sz w:val="18"/>
          <w:szCs w:val="18"/>
        </w:rPr>
        <w:t>Umow</w:t>
      </w:r>
      <w:r w:rsidRPr="002914C2">
        <w:rPr>
          <w:rFonts w:ascii="Arial" w:hAnsi="Arial" w:cs="Arial"/>
          <w:sz w:val="18"/>
          <w:szCs w:val="18"/>
        </w:rPr>
        <w:t>y lub przerwanie robót oraz usunie z terenu budowy wykonane przez siebie urządzenie zaplecza i wszystkie należące do niego narzędzia i inne przedmioty. W przypadku ich nie usunięcia w ww. terminie Zamawiającemu przysługuje prawo zlecenia tych prac podmiotowi trzeciemu na koszt Wykonawcy bez dodatkowego wezwania.</w:t>
      </w:r>
    </w:p>
    <w:p w14:paraId="320F60D5" w14:textId="77777777" w:rsidR="00AF7F8D" w:rsidRPr="002914C2" w:rsidRDefault="00AF7F8D" w:rsidP="00AF7F8D">
      <w:pPr>
        <w:pStyle w:val="Akapitzlist"/>
        <w:widowControl w:val="0"/>
        <w:numPr>
          <w:ilvl w:val="1"/>
          <w:numId w:val="53"/>
        </w:numPr>
        <w:suppressAutoHyphens/>
        <w:spacing w:after="0" w:line="240" w:lineRule="auto"/>
        <w:ind w:left="993" w:hanging="284"/>
        <w:rPr>
          <w:rFonts w:ascii="Arial" w:hAnsi="Arial" w:cs="Arial"/>
          <w:sz w:val="18"/>
          <w:szCs w:val="18"/>
        </w:rPr>
      </w:pPr>
      <w:r w:rsidRPr="002914C2">
        <w:rPr>
          <w:rFonts w:ascii="Arial" w:hAnsi="Arial" w:cs="Arial"/>
          <w:sz w:val="18"/>
          <w:szCs w:val="18"/>
        </w:rPr>
        <w:t xml:space="preserve">w terminie 14 dni od daty odstąpienia od </w:t>
      </w:r>
      <w:r>
        <w:rPr>
          <w:rFonts w:ascii="Arial" w:hAnsi="Arial" w:cs="Arial"/>
          <w:sz w:val="18"/>
          <w:szCs w:val="18"/>
        </w:rPr>
        <w:t>Umow</w:t>
      </w:r>
      <w:r w:rsidRPr="002914C2">
        <w:rPr>
          <w:rFonts w:ascii="Arial" w:hAnsi="Arial" w:cs="Arial"/>
          <w:sz w:val="18"/>
          <w:szCs w:val="18"/>
        </w:rPr>
        <w:t>y Wykonawca przy udziale Zamawiającego sporządzi szczegółowy protokół inwentaryzacji prawidłowo wykonanych robót w toku wraz z zestawieniem wartości wykonanych robót według stanu na dzień odstąpienia. W przypadku niewywiązania się przez Wykonawcę z obowiązku, o którym mowa w zdaniu pierwszym, Zamawiający jest uprawniony do sporządzenia jednostronnej inwentaryzacji bez dodatkowego wezwania, która będzie wiążąca dla potrzeb rozliczenia z Wykonawcą.</w:t>
      </w:r>
    </w:p>
    <w:p w14:paraId="130298C8" w14:textId="77777777" w:rsidR="00AF7F8D" w:rsidRPr="002914C2" w:rsidRDefault="00AF7F8D" w:rsidP="00AF7F8D">
      <w:pPr>
        <w:pStyle w:val="Akapitzlist"/>
        <w:widowControl w:val="0"/>
        <w:numPr>
          <w:ilvl w:val="1"/>
          <w:numId w:val="53"/>
        </w:numPr>
        <w:suppressAutoHyphens/>
        <w:spacing w:after="0" w:line="240" w:lineRule="auto"/>
        <w:ind w:left="993" w:hanging="284"/>
        <w:rPr>
          <w:rFonts w:ascii="Arial" w:hAnsi="Arial" w:cs="Arial"/>
          <w:sz w:val="18"/>
          <w:szCs w:val="18"/>
        </w:rPr>
      </w:pPr>
      <w:r w:rsidRPr="002914C2">
        <w:rPr>
          <w:rFonts w:ascii="Arial" w:hAnsi="Arial" w:cs="Arial"/>
          <w:sz w:val="18"/>
          <w:szCs w:val="18"/>
          <w:lang w:eastAsia="ar-SA"/>
        </w:rPr>
        <w:t xml:space="preserve">na 7 dni przed rozpoczęciem inwentaryzacji, o której mowa w ppkt b) Wykonawca przekaże  Zamawiającemu </w:t>
      </w:r>
      <w:r w:rsidRPr="002914C2">
        <w:rPr>
          <w:rFonts w:ascii="Arial" w:eastAsia="SimSun" w:hAnsi="Arial" w:cs="Arial"/>
          <w:sz w:val="18"/>
          <w:szCs w:val="18"/>
        </w:rPr>
        <w:t>wszystkie dokumenty pozwalające na ocenę prawidłowości wykonania robót budowlanych - opisane w § 2 ust. 1 pkt 19.</w:t>
      </w:r>
    </w:p>
    <w:p w14:paraId="65ABFC7B" w14:textId="77777777" w:rsidR="00AF7F8D" w:rsidRPr="002914C2" w:rsidRDefault="00AF7F8D" w:rsidP="00AF7F8D">
      <w:pPr>
        <w:pStyle w:val="Akapitzlist"/>
        <w:widowControl w:val="0"/>
        <w:numPr>
          <w:ilvl w:val="1"/>
          <w:numId w:val="53"/>
        </w:numPr>
        <w:suppressAutoHyphens/>
        <w:spacing w:after="0" w:line="240" w:lineRule="auto"/>
        <w:ind w:left="993" w:hanging="284"/>
        <w:rPr>
          <w:rFonts w:ascii="Arial" w:hAnsi="Arial" w:cs="Arial"/>
          <w:sz w:val="18"/>
          <w:szCs w:val="18"/>
          <w:lang w:eastAsia="ar-SA"/>
        </w:rPr>
      </w:pPr>
      <w:r w:rsidRPr="002914C2">
        <w:rPr>
          <w:rFonts w:ascii="Arial" w:hAnsi="Arial" w:cs="Arial"/>
          <w:sz w:val="18"/>
          <w:szCs w:val="18"/>
          <w:lang w:eastAsia="ar-SA"/>
        </w:rPr>
        <w:t>Protokół</w:t>
      </w:r>
      <w:r w:rsidRPr="002914C2">
        <w:rPr>
          <w:rFonts w:ascii="Arial" w:hAnsi="Arial" w:cs="Arial"/>
          <w:sz w:val="18"/>
          <w:szCs w:val="18"/>
        </w:rPr>
        <w:t xml:space="preserve"> inwentaryzacji robót w toku będzie stanowić podstawę dla Wykonawcy do wystawienia końcowej faktury VAT. </w:t>
      </w:r>
      <w:r w:rsidRPr="002914C2">
        <w:rPr>
          <w:rFonts w:ascii="Arial" w:hAnsi="Arial" w:cs="Arial"/>
          <w:sz w:val="18"/>
          <w:szCs w:val="18"/>
          <w:lang w:eastAsia="ar-SA"/>
        </w:rPr>
        <w:t>Zamawiający zapłaci Wykonawcy wynagrodzenie należne z tytułu wykonania robót wskazanych w protokole inwentaryzacji, sporządzonym zgodnie z ppkt b).</w:t>
      </w:r>
    </w:p>
    <w:p w14:paraId="51C6DCF3" w14:textId="77777777" w:rsidR="00B703B1" w:rsidRPr="00B703B1" w:rsidRDefault="00B703B1" w:rsidP="00B703B1">
      <w:pPr>
        <w:shd w:val="clear" w:color="auto" w:fill="FFFFFF"/>
        <w:suppressAutoHyphens w:val="0"/>
        <w:ind w:right="-6"/>
        <w:contextualSpacing/>
        <w:jc w:val="center"/>
        <w:textAlignment w:val="auto"/>
        <w:rPr>
          <w:rFonts w:ascii="Arial" w:eastAsia="Times New Roman" w:hAnsi="Arial"/>
          <w:color w:val="auto"/>
          <w:spacing w:val="10"/>
          <w:kern w:val="0"/>
          <w:sz w:val="18"/>
          <w:szCs w:val="18"/>
          <w:lang w:eastAsia="pl-PL" w:bidi="ar-SA"/>
        </w:rPr>
      </w:pPr>
      <w:r w:rsidRPr="00B703B1">
        <w:rPr>
          <w:rFonts w:ascii="Arial" w:eastAsia="Times New Roman" w:hAnsi="Arial"/>
          <w:color w:val="auto"/>
          <w:spacing w:val="10"/>
          <w:kern w:val="0"/>
          <w:sz w:val="18"/>
          <w:szCs w:val="18"/>
          <w:lang w:eastAsia="pl-PL" w:bidi="ar-SA"/>
        </w:rPr>
        <w:t>§12.</w:t>
      </w:r>
    </w:p>
    <w:p w14:paraId="551737C2" w14:textId="77777777" w:rsidR="00B703B1" w:rsidRPr="00B703B1" w:rsidRDefault="00B703B1" w:rsidP="00B703B1">
      <w:pPr>
        <w:shd w:val="clear" w:color="auto" w:fill="FFFFFF"/>
        <w:suppressAutoHyphens w:val="0"/>
        <w:ind w:right="-5"/>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8"/>
          <w:kern w:val="0"/>
          <w:sz w:val="18"/>
          <w:szCs w:val="18"/>
          <w:lang w:eastAsia="pl-PL" w:bidi="ar-SA"/>
        </w:rPr>
        <w:t>KARY UMOWNE</w:t>
      </w:r>
    </w:p>
    <w:p w14:paraId="76C2F360" w14:textId="77777777" w:rsidR="00B703B1" w:rsidRPr="00B703B1" w:rsidRDefault="00B703B1" w:rsidP="00B703B1">
      <w:pPr>
        <w:widowControl w:val="0"/>
        <w:numPr>
          <w:ilvl w:val="0"/>
          <w:numId w:val="75"/>
        </w:numPr>
        <w:suppressAutoHyphens w:val="0"/>
        <w:ind w:right="57" w:hanging="3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Strony zastrzegają prawo naliczania kar umownych za nieterminowe lub nienależyte wykonanie przedmiotu Umowy.</w:t>
      </w:r>
    </w:p>
    <w:p w14:paraId="2FFFAB47" w14:textId="77777777" w:rsidR="00B703B1" w:rsidRPr="00B703B1" w:rsidRDefault="00B703B1" w:rsidP="00B703B1">
      <w:pPr>
        <w:widowControl w:val="0"/>
        <w:numPr>
          <w:ilvl w:val="0"/>
          <w:numId w:val="75"/>
        </w:numPr>
        <w:suppressAutoHyphens w:val="0"/>
        <w:ind w:right="57" w:hanging="3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Wykonawca zapłaci Zamawiającemu karę umowną:</w:t>
      </w:r>
    </w:p>
    <w:p w14:paraId="7E5A90F1" w14:textId="77777777" w:rsidR="00B703B1" w:rsidRPr="00B703B1" w:rsidRDefault="00B703B1" w:rsidP="00B703B1">
      <w:pPr>
        <w:numPr>
          <w:ilvl w:val="0"/>
          <w:numId w:val="76"/>
        </w:numPr>
        <w:tabs>
          <w:tab w:val="left" w:pos="851"/>
        </w:tabs>
        <w:suppressAutoHyphens w:val="0"/>
        <w:ind w:left="851" w:right="57" w:hanging="425"/>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4"/>
          <w:kern w:val="0"/>
          <w:sz w:val="18"/>
          <w:szCs w:val="18"/>
          <w:lang w:eastAsia="pl-PL" w:bidi="ar-SA"/>
        </w:rPr>
        <w:t xml:space="preserve">za zwłokę w wykonaniu przedmiotu </w:t>
      </w:r>
      <w:r w:rsidRPr="00B703B1">
        <w:rPr>
          <w:rFonts w:ascii="Arial" w:eastAsia="Times New Roman" w:hAnsi="Arial"/>
          <w:color w:val="auto"/>
          <w:kern w:val="0"/>
          <w:sz w:val="18"/>
          <w:szCs w:val="18"/>
          <w:lang w:eastAsia="pl-PL" w:bidi="ar-SA"/>
        </w:rPr>
        <w:t xml:space="preserve">Umowy w wysokości </w:t>
      </w:r>
      <w:r w:rsidRPr="00B703B1">
        <w:rPr>
          <w:rFonts w:ascii="Arial" w:eastAsia="Times New Roman" w:hAnsi="Arial"/>
          <w:color w:val="auto"/>
          <w:spacing w:val="4"/>
          <w:kern w:val="0"/>
          <w:sz w:val="18"/>
          <w:szCs w:val="18"/>
          <w:lang w:eastAsia="pl-PL" w:bidi="ar-SA"/>
        </w:rPr>
        <w:t>0,2% wynagrodzenia brutto określonego w § 3 ust. 1 za każdy dzień zwłoki.</w:t>
      </w:r>
    </w:p>
    <w:p w14:paraId="737758B2" w14:textId="77777777" w:rsidR="00B703B1" w:rsidRPr="00B703B1" w:rsidRDefault="00B703B1" w:rsidP="00B703B1">
      <w:pPr>
        <w:numPr>
          <w:ilvl w:val="0"/>
          <w:numId w:val="76"/>
        </w:numPr>
        <w:tabs>
          <w:tab w:val="left" w:pos="851"/>
        </w:tabs>
        <w:suppressAutoHyphens w:val="0"/>
        <w:ind w:left="851" w:right="57" w:hanging="425"/>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 zwłokę w usunięciu wad stwierdzonych przy odbiorze końcowym lub w okresie gwarancji i rękojmi – w wysokości 500,00 zł za każdy dzień zwłoki, z wyłączeniem przypadków, gdy zwłoka nie została zawiniona przez Wykonawcę, a okoliczność ta zostanie potwierdzona stosownym protokołem podpisanym przez upoważnionych przedstawicieli Stron.</w:t>
      </w:r>
    </w:p>
    <w:p w14:paraId="44929B47" w14:textId="77777777" w:rsidR="00B703B1" w:rsidRPr="00B703B1" w:rsidRDefault="00B703B1" w:rsidP="00B703B1">
      <w:pPr>
        <w:numPr>
          <w:ilvl w:val="0"/>
          <w:numId w:val="76"/>
        </w:numPr>
        <w:tabs>
          <w:tab w:val="left" w:pos="851"/>
        </w:tabs>
        <w:suppressAutoHyphens w:val="0"/>
        <w:ind w:left="851" w:right="57" w:hanging="425"/>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 odstąpienie przez Zamawiającego od Umowy z przyczyn leżących po stronie Wykonawcy w wysokości 5 % wynagrodzenia brutto określonego w § 3 ust.1 Umowy.</w:t>
      </w:r>
    </w:p>
    <w:p w14:paraId="475BBAF3" w14:textId="77777777" w:rsidR="00B703B1" w:rsidRPr="00B703B1" w:rsidRDefault="00B703B1" w:rsidP="00B703B1">
      <w:pPr>
        <w:numPr>
          <w:ilvl w:val="0"/>
          <w:numId w:val="76"/>
        </w:numPr>
        <w:tabs>
          <w:tab w:val="left" w:pos="851"/>
        </w:tabs>
        <w:suppressAutoHyphens w:val="0"/>
        <w:ind w:left="851" w:right="57" w:hanging="425"/>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 odstąpienie przez Wykonawcę od Umowy, z przyczyn leżących po jego stronie w wysokości 5 % wynagrodzenia brutto określonego w § 3 ust.1 Umowy.</w:t>
      </w:r>
    </w:p>
    <w:p w14:paraId="251FD30C" w14:textId="77777777" w:rsidR="00B703B1" w:rsidRPr="00B703B1" w:rsidRDefault="00B703B1" w:rsidP="00B703B1">
      <w:pPr>
        <w:numPr>
          <w:ilvl w:val="0"/>
          <w:numId w:val="76"/>
        </w:numPr>
        <w:tabs>
          <w:tab w:val="left" w:pos="851"/>
        </w:tabs>
        <w:suppressAutoHyphens w:val="0"/>
        <w:ind w:left="851" w:right="57" w:hanging="425"/>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4"/>
          <w:kern w:val="0"/>
          <w:sz w:val="18"/>
          <w:szCs w:val="18"/>
          <w:lang w:eastAsia="pl-PL" w:bidi="ar-SA"/>
        </w:rPr>
        <w:lastRenderedPageBreak/>
        <w:t>w związku z niewypełnieniem obowiązku zatrudnienia Pracowników na podstawie umowy o pracę, o czym mowa w §5 ust 10, w wysokości 300,00 PPLN, za każdy potwierdzony przypadek niedopełnienia tego obowiązku.</w:t>
      </w:r>
    </w:p>
    <w:p w14:paraId="50F033DF" w14:textId="77777777" w:rsidR="00B703B1" w:rsidRPr="00B703B1" w:rsidRDefault="00B703B1" w:rsidP="00B703B1">
      <w:pPr>
        <w:numPr>
          <w:ilvl w:val="0"/>
          <w:numId w:val="76"/>
        </w:numPr>
        <w:tabs>
          <w:tab w:val="left" w:pos="851"/>
        </w:tabs>
        <w:suppressAutoHyphens w:val="0"/>
        <w:ind w:left="851" w:right="57" w:hanging="425"/>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 brak zapłaty lub nieterminowej zapłaty wynagrodzenia należnego podwykonawcom lub dalszym podwykonawcom w wysokości 5 % wynagrodzenia brutto określonego w § 3 ust.1 Umowy</w:t>
      </w:r>
    </w:p>
    <w:p w14:paraId="2A02DAEA" w14:textId="77777777" w:rsidR="00B703B1" w:rsidRPr="00B703B1" w:rsidRDefault="00B703B1" w:rsidP="00B703B1">
      <w:pPr>
        <w:numPr>
          <w:ilvl w:val="0"/>
          <w:numId w:val="77"/>
        </w:numPr>
        <w:tabs>
          <w:tab w:val="num" w:pos="426"/>
        </w:tabs>
        <w:suppressAutoHyphens w:val="0"/>
        <w:ind w:left="426" w:right="57" w:hanging="426"/>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3"/>
          <w:kern w:val="0"/>
          <w:sz w:val="18"/>
          <w:szCs w:val="18"/>
          <w:lang w:eastAsia="pl-PL" w:bidi="ar-SA"/>
        </w:rPr>
        <w:t>Kary, o których mowa w ust. 2 nie wykluczają się wzajemnie.</w:t>
      </w:r>
    </w:p>
    <w:p w14:paraId="4A9501DF" w14:textId="77777777" w:rsidR="00B703B1" w:rsidRPr="00B703B1" w:rsidRDefault="00B703B1" w:rsidP="00B703B1">
      <w:pPr>
        <w:numPr>
          <w:ilvl w:val="0"/>
          <w:numId w:val="77"/>
        </w:numPr>
        <w:tabs>
          <w:tab w:val="num" w:pos="426"/>
        </w:tabs>
        <w:suppressAutoHyphens w:val="0"/>
        <w:ind w:left="426" w:right="-288" w:hanging="426"/>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Kary umowne Zamawiający potrąci z bieżących należności, po wcześniejszym poinformowaniu Wykonawcy o naliczeniu kar.</w:t>
      </w:r>
    </w:p>
    <w:p w14:paraId="5175B10F" w14:textId="77777777" w:rsidR="00B703B1" w:rsidRPr="00B703B1" w:rsidRDefault="00B703B1" w:rsidP="00B703B1">
      <w:pPr>
        <w:widowControl w:val="0"/>
        <w:numPr>
          <w:ilvl w:val="0"/>
          <w:numId w:val="77"/>
        </w:numPr>
        <w:tabs>
          <w:tab w:val="num" w:pos="426"/>
        </w:tabs>
        <w:suppressAutoHyphens w:val="0"/>
        <w:ind w:left="426" w:right="57" w:hanging="426"/>
        <w:jc w:val="both"/>
        <w:textAlignment w:val="auto"/>
        <w:rPr>
          <w:rFonts w:ascii="Arial" w:eastAsia="Symbol" w:hAnsi="Arial"/>
          <w:snapToGrid w:val="0"/>
          <w:color w:val="auto"/>
          <w:kern w:val="0"/>
          <w:sz w:val="18"/>
          <w:szCs w:val="18"/>
          <w:lang w:eastAsia="pl-PL" w:bidi="ar-SA"/>
        </w:rPr>
      </w:pPr>
      <w:r w:rsidRPr="00B703B1">
        <w:rPr>
          <w:rFonts w:ascii="Arial" w:eastAsia="Symbol" w:hAnsi="Arial"/>
          <w:snapToGrid w:val="0"/>
          <w:color w:val="auto"/>
          <w:kern w:val="0"/>
          <w:sz w:val="18"/>
          <w:szCs w:val="18"/>
          <w:lang w:eastAsia="pl-PL" w:bidi="ar-SA"/>
        </w:rPr>
        <w:t>Łączną, maksymalna wysokość kar umownych, których mogą dochodzić Zamawiający ustala się w wysokości 5% Wartości Umowy.</w:t>
      </w:r>
    </w:p>
    <w:p w14:paraId="2B167F9E" w14:textId="77777777" w:rsidR="00B703B1" w:rsidRPr="00B703B1" w:rsidRDefault="00B703B1" w:rsidP="00B703B1">
      <w:pPr>
        <w:widowControl w:val="0"/>
        <w:numPr>
          <w:ilvl w:val="0"/>
          <w:numId w:val="77"/>
        </w:numPr>
        <w:tabs>
          <w:tab w:val="num" w:pos="426"/>
        </w:tabs>
        <w:suppressAutoHyphens w:val="0"/>
        <w:ind w:left="426" w:right="57" w:hanging="426"/>
        <w:jc w:val="both"/>
        <w:textAlignment w:val="auto"/>
        <w:rPr>
          <w:rFonts w:ascii="Arial" w:eastAsia="Symbol" w:hAnsi="Arial"/>
          <w:snapToGrid w:val="0"/>
          <w:color w:val="auto"/>
          <w:kern w:val="0"/>
          <w:sz w:val="18"/>
          <w:szCs w:val="18"/>
          <w:lang w:eastAsia="pl-PL" w:bidi="ar-SA"/>
        </w:rPr>
      </w:pPr>
      <w:r w:rsidRPr="00B703B1">
        <w:rPr>
          <w:rFonts w:ascii="Arial" w:eastAsia="Symbol" w:hAnsi="Arial"/>
          <w:snapToGrid w:val="0"/>
          <w:color w:val="auto"/>
          <w:kern w:val="0"/>
          <w:sz w:val="18"/>
          <w:szCs w:val="18"/>
          <w:lang w:eastAsia="pl-PL" w:bidi="ar-SA"/>
        </w:rPr>
        <w:t>W przypadku niedotrzymania terminu płatności, Wykonawca może naliczyć wyłącznie odsetki ustawowe za opóźnienie.</w:t>
      </w:r>
    </w:p>
    <w:p w14:paraId="192A8AD8" w14:textId="77777777" w:rsidR="00B703B1" w:rsidRPr="00B703B1" w:rsidRDefault="00B703B1" w:rsidP="00B703B1">
      <w:pPr>
        <w:tabs>
          <w:tab w:val="num" w:pos="426"/>
        </w:tabs>
        <w:suppressAutoHyphens w:val="0"/>
        <w:contextualSpacing/>
        <w:jc w:val="center"/>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§13</w:t>
      </w:r>
    </w:p>
    <w:p w14:paraId="101D4E06" w14:textId="77777777" w:rsidR="00B703B1" w:rsidRPr="00B703B1" w:rsidRDefault="00B703B1" w:rsidP="00B703B1">
      <w:pPr>
        <w:suppressAutoHyphens w:val="0"/>
        <w:contextualSpacing/>
        <w:jc w:val="center"/>
        <w:textAlignment w:val="auto"/>
        <w:rPr>
          <w:rFonts w:ascii="Arial" w:eastAsia="Times New Roman" w:hAnsi="Arial"/>
          <w:bCs/>
          <w:iCs/>
          <w:color w:val="auto"/>
          <w:kern w:val="0"/>
          <w:sz w:val="18"/>
          <w:szCs w:val="18"/>
          <w:lang w:eastAsia="pl-PL" w:bidi="ar-SA"/>
        </w:rPr>
      </w:pPr>
      <w:r w:rsidRPr="00B703B1">
        <w:rPr>
          <w:rFonts w:ascii="Arial" w:eastAsia="Times New Roman" w:hAnsi="Arial"/>
          <w:color w:val="auto"/>
          <w:spacing w:val="20"/>
          <w:kern w:val="0"/>
          <w:sz w:val="18"/>
          <w:szCs w:val="18"/>
          <w:lang w:eastAsia="pl-PL" w:bidi="ar-SA"/>
        </w:rPr>
        <w:t>Podwykonawcy</w:t>
      </w:r>
    </w:p>
    <w:p w14:paraId="4F46EF94" w14:textId="77777777" w:rsidR="00B703B1" w:rsidRPr="00B703B1" w:rsidRDefault="00B703B1" w:rsidP="00B852DA">
      <w:pPr>
        <w:numPr>
          <w:ilvl w:val="1"/>
          <w:numId w:val="85"/>
        </w:numPr>
        <w:tabs>
          <w:tab w:val="left" w:pos="360"/>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Zamawiający dopuszcza realizację części zamówienia składających się na przedmiot niniejszej Umowy przy pomocy podwykonawców oraz dalszych podwykonawców.</w:t>
      </w:r>
    </w:p>
    <w:p w14:paraId="6F61F1D4" w14:textId="77777777" w:rsidR="00B703B1" w:rsidRPr="00B703B1" w:rsidRDefault="00B703B1" w:rsidP="00B852DA">
      <w:pPr>
        <w:numPr>
          <w:ilvl w:val="1"/>
          <w:numId w:val="85"/>
        </w:numPr>
        <w:tabs>
          <w:tab w:val="left" w:pos="360"/>
          <w:tab w:val="left" w:pos="447"/>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Ilekroć w Umowie jest mowa o umowie o podwykonawstwo rozumie się przez umowę w formie pisemnej o charakterze odpłatnym, której przedmiotem są usługi, dostawy lub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1B8755E4" w14:textId="77777777" w:rsidR="00B703B1" w:rsidRPr="00B703B1" w:rsidRDefault="00B703B1" w:rsidP="00B852DA">
      <w:pPr>
        <w:numPr>
          <w:ilvl w:val="1"/>
          <w:numId w:val="85"/>
        </w:numPr>
        <w:tabs>
          <w:tab w:val="left" w:pos="360"/>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31F6D9AE" w14:textId="77777777" w:rsidR="00B703B1" w:rsidRPr="00B703B1" w:rsidRDefault="00B703B1" w:rsidP="00B852DA">
      <w:pPr>
        <w:numPr>
          <w:ilvl w:val="1"/>
          <w:numId w:val="85"/>
        </w:numPr>
        <w:tabs>
          <w:tab w:val="left" w:pos="360"/>
          <w:tab w:val="left" w:pos="447"/>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Jeżeli Zamawiający stwierdzi, że kwalifikacje podwykonawcy lub jego zasoby osobowe albo wyposażenie w sprzęt nie gwarantują odpowiedniej jakości lub terminowości robót, może nie wyrazić zgody na podwykonawcę lub żądać zmiany podwykonawcy.</w:t>
      </w:r>
    </w:p>
    <w:p w14:paraId="6609B77C" w14:textId="77777777" w:rsidR="00B703B1" w:rsidRPr="00B703B1" w:rsidRDefault="00B703B1" w:rsidP="00B852DA">
      <w:pPr>
        <w:numPr>
          <w:ilvl w:val="1"/>
          <w:numId w:val="85"/>
        </w:numPr>
        <w:tabs>
          <w:tab w:val="left" w:pos="360"/>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1DD0F0A2" w14:textId="77777777" w:rsidR="00B703B1" w:rsidRPr="00B703B1" w:rsidRDefault="00B703B1" w:rsidP="00B852DA">
      <w:pPr>
        <w:numPr>
          <w:ilvl w:val="1"/>
          <w:numId w:val="85"/>
        </w:numPr>
        <w:tabs>
          <w:tab w:val="left" w:pos="360"/>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Wykonawca jest w pełni odpowiedzialny za działania, zaniechanie działań, uchybienia i zaniedbania podwykonawców i dalszych podwykonawców (zawinione i niezawinione) w takim stopniu, jak za działania i uchybienia własne.</w:t>
      </w:r>
    </w:p>
    <w:p w14:paraId="73AC2F7F" w14:textId="77777777" w:rsidR="00B703B1" w:rsidRPr="00B703B1" w:rsidRDefault="00B703B1" w:rsidP="00B852DA">
      <w:pPr>
        <w:numPr>
          <w:ilvl w:val="1"/>
          <w:numId w:val="85"/>
        </w:numPr>
        <w:tabs>
          <w:tab w:val="left" w:pos="360"/>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Wykonawca odpowiada za rozliczenia z podwykonawcami i dalszymi podwykonawcami, w szczególności za ich terminowość.</w:t>
      </w:r>
    </w:p>
    <w:p w14:paraId="2FA70144" w14:textId="77777777" w:rsidR="00B703B1" w:rsidRPr="00B703B1" w:rsidRDefault="00B703B1" w:rsidP="00B852DA">
      <w:pPr>
        <w:numPr>
          <w:ilvl w:val="1"/>
          <w:numId w:val="85"/>
        </w:numPr>
        <w:tabs>
          <w:tab w:val="left" w:pos="360"/>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34E8575C" w14:textId="77777777" w:rsidR="00B703B1" w:rsidRPr="00B703B1" w:rsidRDefault="00B703B1" w:rsidP="00B852DA">
      <w:pPr>
        <w:numPr>
          <w:ilvl w:val="1"/>
          <w:numId w:val="85"/>
        </w:numPr>
        <w:tabs>
          <w:tab w:val="left" w:pos="360"/>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506C2D1A" w14:textId="77777777" w:rsidR="00B703B1" w:rsidRPr="00B703B1" w:rsidRDefault="00B703B1" w:rsidP="00B852DA">
      <w:pPr>
        <w:numPr>
          <w:ilvl w:val="1"/>
          <w:numId w:val="85"/>
        </w:numPr>
        <w:tabs>
          <w:tab w:val="left" w:pos="398"/>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Zamawiający w terminie 14 dni od przekazania projektu może zgłosić do niego pisemne zastrzeżenia:</w:t>
      </w:r>
    </w:p>
    <w:p w14:paraId="610B1FA0" w14:textId="77777777" w:rsidR="00B703B1" w:rsidRPr="00B703B1" w:rsidRDefault="00B703B1" w:rsidP="00B852DA">
      <w:pPr>
        <w:numPr>
          <w:ilvl w:val="2"/>
          <w:numId w:val="85"/>
        </w:numPr>
        <w:tabs>
          <w:tab w:val="left" w:pos="360"/>
          <w:tab w:val="left" w:pos="720"/>
          <w:tab w:val="left" w:pos="1692"/>
        </w:tabs>
        <w:suppressAutoHyphens w:val="0"/>
        <w:ind w:left="72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jeżeli nie spełnia on wymagań określonych w specyfikacji istotnych warunków zamówienia, w tym w niniejszej Umowie,</w:t>
      </w:r>
    </w:p>
    <w:p w14:paraId="02C92D86" w14:textId="77777777" w:rsidR="00B703B1" w:rsidRPr="00B703B1" w:rsidRDefault="00B703B1" w:rsidP="00B852DA">
      <w:pPr>
        <w:tabs>
          <w:tab w:val="left" w:pos="360"/>
          <w:tab w:val="left" w:pos="720"/>
        </w:tabs>
        <w:suppressAutoHyphens w:val="0"/>
        <w:ind w:left="720"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oraz</w:t>
      </w:r>
    </w:p>
    <w:p w14:paraId="7AE40C79" w14:textId="77777777" w:rsidR="00B703B1" w:rsidRPr="00B703B1" w:rsidRDefault="00B703B1" w:rsidP="00B852DA">
      <w:pPr>
        <w:numPr>
          <w:ilvl w:val="2"/>
          <w:numId w:val="85"/>
        </w:numPr>
        <w:tabs>
          <w:tab w:val="left" w:pos="360"/>
          <w:tab w:val="left" w:pos="720"/>
          <w:tab w:val="left" w:pos="1740"/>
        </w:tabs>
        <w:suppressAutoHyphens w:val="0"/>
        <w:ind w:left="72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gdy przewiduje termin zapłaty wynagrodzenia dłuższy niż określony w ust. 8 niniejszego paragrafu.</w:t>
      </w:r>
    </w:p>
    <w:p w14:paraId="19BF70E7" w14:textId="77777777" w:rsidR="00B703B1" w:rsidRPr="00B703B1" w:rsidRDefault="00B703B1" w:rsidP="00B852DA">
      <w:pPr>
        <w:suppressAutoHyphens w:val="0"/>
        <w:ind w:left="360"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605B0A89" w14:textId="77777777" w:rsidR="00B703B1" w:rsidRPr="00B703B1" w:rsidRDefault="00B703B1" w:rsidP="00B852DA">
      <w:pPr>
        <w:numPr>
          <w:ilvl w:val="1"/>
          <w:numId w:val="85"/>
        </w:numPr>
        <w:tabs>
          <w:tab w:val="left" w:pos="360"/>
          <w:tab w:val="left" w:pos="398"/>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FB00196" w14:textId="77777777" w:rsidR="00B703B1" w:rsidRPr="00B703B1" w:rsidRDefault="00B703B1" w:rsidP="00B852DA">
      <w:pPr>
        <w:numPr>
          <w:ilvl w:val="1"/>
          <w:numId w:val="85"/>
        </w:numPr>
        <w:tabs>
          <w:tab w:val="left" w:pos="360"/>
          <w:tab w:val="left" w:pos="398"/>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Zamawiający, w terminie 14 dni od przedłożenia umowy zgłasza pisemny sprzeciw do przedłożonej umowy, w przypadkach, o których mowa w ust. 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3E39ACD6" w14:textId="77777777" w:rsidR="00B703B1" w:rsidRPr="00B703B1" w:rsidRDefault="00B703B1" w:rsidP="00B852DA">
      <w:pPr>
        <w:numPr>
          <w:ilvl w:val="1"/>
          <w:numId w:val="85"/>
        </w:numPr>
        <w:tabs>
          <w:tab w:val="left" w:pos="360"/>
          <w:tab w:val="left" w:pos="398"/>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 xml:space="preserve">Wykonawca, podwykonawca lub dalszy podwykonawca robót budowlanych, o których mowa w § 1 niniejszej Umowy przedkłada Zamawiającemu poświadczoną za zgodność z oryginałem kopię zawartej umowy o podwykonawstwo, której przedmiotem są dostawy lub usługi stanowiące część zamówienia publicznego udzielonego Wykonawcy w terminie 7 dni od jej zawarcia. </w:t>
      </w:r>
    </w:p>
    <w:p w14:paraId="45A8634F" w14:textId="77777777" w:rsidR="00B703B1" w:rsidRPr="00B703B1" w:rsidRDefault="00B703B1" w:rsidP="00B852DA">
      <w:pPr>
        <w:numPr>
          <w:ilvl w:val="1"/>
          <w:numId w:val="85"/>
        </w:numPr>
        <w:tabs>
          <w:tab w:val="left" w:pos="360"/>
          <w:tab w:val="left" w:pos="398"/>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Zamawiający, w przypadku, stwierdzenia naruszeń o których mowa w ust. 10 pkt 2, w terminie 14 dni od przedłożenia umowy, informuje o tym Wykonawcę wzywając do przedłożenia poświadczonej za zgodność z oryginałem kopii zmienionej, zgodnie z treścią informacji, umowy w terminie określonym w wezwaniu.</w:t>
      </w:r>
    </w:p>
    <w:p w14:paraId="67F6B82C" w14:textId="77777777" w:rsidR="00B703B1" w:rsidRPr="00B703B1" w:rsidRDefault="00B703B1" w:rsidP="00B852DA">
      <w:pPr>
        <w:numPr>
          <w:ilvl w:val="1"/>
          <w:numId w:val="85"/>
        </w:numPr>
        <w:tabs>
          <w:tab w:val="left" w:pos="360"/>
          <w:tab w:val="left" w:pos="398"/>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 xml:space="preserve">Przepisy ust. </w:t>
      </w:r>
      <w:r w:rsidRPr="00B703B1">
        <w:rPr>
          <w:rFonts w:ascii="Arial" w:hAnsi="Arial"/>
          <w:color w:val="auto"/>
          <w:spacing w:val="90"/>
          <w:kern w:val="0"/>
          <w:sz w:val="18"/>
          <w:szCs w:val="18"/>
          <w:lang w:eastAsia="pl-PL" w:bidi="ar-SA"/>
        </w:rPr>
        <w:t>9-14</w:t>
      </w:r>
      <w:r w:rsidRPr="00B703B1">
        <w:rPr>
          <w:rFonts w:ascii="Arial" w:hAnsi="Arial"/>
          <w:color w:val="auto"/>
          <w:kern w:val="0"/>
          <w:sz w:val="18"/>
          <w:szCs w:val="18"/>
          <w:lang w:eastAsia="pl-PL" w:bidi="ar-SA"/>
        </w:rPr>
        <w:t xml:space="preserve"> niniejszego paragrafu stosuje się odpowiednio do zmian umowy o podwykonawstwo.</w:t>
      </w:r>
    </w:p>
    <w:p w14:paraId="7F044E17" w14:textId="77777777" w:rsidR="00B703B1" w:rsidRPr="00B703B1" w:rsidRDefault="00B703B1" w:rsidP="00B852DA">
      <w:pPr>
        <w:numPr>
          <w:ilvl w:val="1"/>
          <w:numId w:val="85"/>
        </w:numPr>
        <w:tabs>
          <w:tab w:val="left" w:pos="360"/>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lastRenderedPageBreak/>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 lub po przedłożeniu zamawiającemu poświadczonej za zgodność z oryginałem kopii umowy o podwykonawstwo, której przedmiotem są dostawy lub usługi.</w:t>
      </w:r>
    </w:p>
    <w:p w14:paraId="6334CDF3" w14:textId="77777777" w:rsidR="00B703B1" w:rsidRPr="00B703B1" w:rsidRDefault="00B703B1" w:rsidP="00B852DA">
      <w:pPr>
        <w:numPr>
          <w:ilvl w:val="1"/>
          <w:numId w:val="85"/>
        </w:numPr>
        <w:tabs>
          <w:tab w:val="left" w:pos="360"/>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7BCDDE62" w14:textId="77777777" w:rsidR="00B703B1" w:rsidRPr="00B703B1" w:rsidRDefault="00B703B1" w:rsidP="00B852DA">
      <w:pPr>
        <w:numPr>
          <w:ilvl w:val="1"/>
          <w:numId w:val="85"/>
        </w:numPr>
        <w:tabs>
          <w:tab w:val="left" w:pos="360"/>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23D94027" w14:textId="77777777" w:rsidR="00B703B1" w:rsidRPr="00B703B1" w:rsidRDefault="00B703B1" w:rsidP="00B852DA">
      <w:pPr>
        <w:numPr>
          <w:ilvl w:val="1"/>
          <w:numId w:val="85"/>
        </w:numPr>
        <w:tabs>
          <w:tab w:val="left" w:pos="360"/>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W celu wykazania przez Wykonawcę zapłaty należności, o których mowa w ust. 17 i 18 do faktury Wykonawca dołączy, wystawione nie później niż na dzień poprzedzający wystawienie faktury, oświadczenia podwykonawców i dalszych podwykonawców o uregulowaniu wymagalnego wynagrodzenia na rzecz podwykonawcy lub dalszego podwykonawcy robót budowlanych lub na rzecz podwykonawcy realizującego dostawy lub usługi albo oświadczenie Wykonawcy wyjaśniające przyczynę braku wymaganych oświadczeń wraz z innymi dowodami zapłaty wynagrodzenia. Zamawiającemu przysługuje prawo weryfikowania złożonych oświadczeń i dowodów.</w:t>
      </w:r>
    </w:p>
    <w:p w14:paraId="607ED708" w14:textId="77777777" w:rsidR="00B703B1" w:rsidRPr="00B703B1" w:rsidRDefault="00B703B1" w:rsidP="00B852DA">
      <w:pPr>
        <w:numPr>
          <w:ilvl w:val="1"/>
          <w:numId w:val="85"/>
        </w:numPr>
        <w:tabs>
          <w:tab w:val="left" w:pos="360"/>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W przypadku stwierdzenia przez Zamawiającego braku zapłaty całości należności, określonych w ust. 17 i 18 Zamawiający postanawia o dokonaniu bezpośredniej zapłaty na rzecz podwykonawców i dalszych podwykonawców z wynagrodzenia przysługującego Wykonawcy.</w:t>
      </w:r>
    </w:p>
    <w:p w14:paraId="7D0C36F4" w14:textId="77777777" w:rsidR="00B703B1" w:rsidRPr="00B703B1" w:rsidRDefault="00B703B1" w:rsidP="00B852DA">
      <w:pPr>
        <w:numPr>
          <w:ilvl w:val="1"/>
          <w:numId w:val="85"/>
        </w:numPr>
        <w:tabs>
          <w:tab w:val="left" w:pos="360"/>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58A521CE" w14:textId="77777777" w:rsidR="00B703B1" w:rsidRPr="00B703B1" w:rsidRDefault="00B703B1" w:rsidP="00B852DA">
      <w:pPr>
        <w:numPr>
          <w:ilvl w:val="1"/>
          <w:numId w:val="85"/>
        </w:numPr>
        <w:tabs>
          <w:tab w:val="left" w:pos="360"/>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Mimo braku oświadczenia podwykonawcy lub dalszego podwykonawcy o dokonanej zapłacie należności Zamawiający postanowi o zapłacie na rzecz Wykonawcy, jeśli Wykonawca bezspornie wykaże, że należne płatności zostały uiszczone.</w:t>
      </w:r>
    </w:p>
    <w:p w14:paraId="520EBCB8" w14:textId="77777777" w:rsidR="00B703B1" w:rsidRPr="00B703B1" w:rsidRDefault="00B703B1" w:rsidP="00B852DA">
      <w:pPr>
        <w:numPr>
          <w:ilvl w:val="1"/>
          <w:numId w:val="85"/>
        </w:numPr>
        <w:tabs>
          <w:tab w:val="left" w:pos="360"/>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1A6AB35E" w14:textId="77777777" w:rsidR="00B703B1" w:rsidRPr="00B703B1" w:rsidRDefault="00B703B1" w:rsidP="00B852DA">
      <w:pPr>
        <w:numPr>
          <w:ilvl w:val="1"/>
          <w:numId w:val="85"/>
        </w:numPr>
        <w:tabs>
          <w:tab w:val="left" w:pos="360"/>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Podmiot odpowiedzialny za konieczność wstrzymania zapłaty, zgodnie z ust. 23 ponosi odpowiedzialność wobec Zamawiającego za szkodę tym wyrządzoną. Jeżeli odpowiedzialny za konieczność wstrzymania zapłaty jest więcej niż jeden podmiot odpowiedzialność takich podmiotów jest solidarna.</w:t>
      </w:r>
    </w:p>
    <w:p w14:paraId="0A6FCC6F" w14:textId="77777777" w:rsidR="00B703B1" w:rsidRPr="00B703B1" w:rsidRDefault="00B703B1" w:rsidP="00B852DA">
      <w:pPr>
        <w:numPr>
          <w:ilvl w:val="1"/>
          <w:numId w:val="85"/>
        </w:numPr>
        <w:tabs>
          <w:tab w:val="left" w:pos="360"/>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W umowach o podwykonawstwo Wykonawca zagwarantuje, aby suma wynagrodzeń ustalona za zakres robót wykonanych przez podwykonawców nie przekroczyła wynagrodzenia przypadającego na podstawie Umowy na ten zakres robót. .</w:t>
      </w:r>
    </w:p>
    <w:p w14:paraId="7E026309" w14:textId="77777777" w:rsidR="00B703B1" w:rsidRPr="00B703B1" w:rsidRDefault="00B703B1" w:rsidP="00B852DA">
      <w:pPr>
        <w:numPr>
          <w:ilvl w:val="1"/>
          <w:numId w:val="85"/>
        </w:numPr>
        <w:tabs>
          <w:tab w:val="left" w:pos="360"/>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Postanowienia ust. 3 - 4, 23 - 25, §5 ust. 8 i 9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3C9E509F" w14:textId="77777777" w:rsidR="00B703B1" w:rsidRPr="00B703B1" w:rsidRDefault="00B703B1" w:rsidP="00B852DA">
      <w:pPr>
        <w:numPr>
          <w:ilvl w:val="1"/>
          <w:numId w:val="85"/>
        </w:numPr>
        <w:tabs>
          <w:tab w:val="left" w:pos="360"/>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W przypadku dokonania bezpośredniej zapłaty podwykonawcy lub dalszemu podwykonawcy Zamawiający potrąca kwotę wypłaconego wynagrodzenia z wynagrodzenia należnego Wykonawcy.</w:t>
      </w:r>
    </w:p>
    <w:p w14:paraId="2087C373" w14:textId="77777777" w:rsidR="00B703B1" w:rsidRPr="00B703B1" w:rsidRDefault="00B703B1" w:rsidP="00B852DA">
      <w:pPr>
        <w:numPr>
          <w:ilvl w:val="1"/>
          <w:numId w:val="85"/>
        </w:numPr>
        <w:tabs>
          <w:tab w:val="left" w:pos="360"/>
        </w:tabs>
        <w:suppressAutoHyphens w:val="0"/>
        <w:ind w:left="360" w:right="57" w:hanging="360"/>
        <w:contextualSpacing/>
        <w:textAlignment w:val="auto"/>
        <w:rPr>
          <w:rFonts w:ascii="Arial" w:hAnsi="Arial"/>
          <w:color w:val="auto"/>
          <w:kern w:val="0"/>
          <w:sz w:val="18"/>
          <w:szCs w:val="18"/>
          <w:lang w:eastAsia="pl-PL" w:bidi="ar-SA"/>
        </w:rPr>
      </w:pPr>
      <w:r w:rsidRPr="00B703B1">
        <w:rPr>
          <w:rFonts w:ascii="Arial" w:hAnsi="Arial"/>
          <w:color w:val="auto"/>
          <w:kern w:val="0"/>
          <w:sz w:val="18"/>
          <w:szCs w:val="18"/>
          <w:lang w:eastAsia="pl-PL" w:bidi="ar-SA"/>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1361C488" w14:textId="77777777" w:rsidR="00B703B1" w:rsidRPr="00B703B1" w:rsidRDefault="00B703B1" w:rsidP="00B703B1">
      <w:pPr>
        <w:shd w:val="clear" w:color="auto" w:fill="FFFFFF"/>
        <w:tabs>
          <w:tab w:val="left" w:pos="9360"/>
        </w:tabs>
        <w:suppressAutoHyphens w:val="0"/>
        <w:ind w:left="3096" w:right="23" w:hanging="3096"/>
        <w:contextualSpacing/>
        <w:jc w:val="center"/>
        <w:textAlignment w:val="auto"/>
        <w:rPr>
          <w:rFonts w:ascii="Arial" w:eastAsia="Times New Roman" w:hAnsi="Arial"/>
          <w:color w:val="auto"/>
          <w:spacing w:val="10"/>
          <w:kern w:val="0"/>
          <w:sz w:val="18"/>
          <w:szCs w:val="18"/>
          <w:lang w:eastAsia="pl-PL" w:bidi="ar-SA"/>
        </w:rPr>
      </w:pPr>
      <w:r w:rsidRPr="00B703B1">
        <w:rPr>
          <w:rFonts w:ascii="Arial" w:eastAsia="Times New Roman" w:hAnsi="Arial"/>
          <w:color w:val="auto"/>
          <w:spacing w:val="10"/>
          <w:kern w:val="0"/>
          <w:sz w:val="18"/>
          <w:szCs w:val="18"/>
          <w:lang w:eastAsia="pl-PL" w:bidi="ar-SA"/>
        </w:rPr>
        <w:t>§14</w:t>
      </w:r>
    </w:p>
    <w:p w14:paraId="28BD6043" w14:textId="77777777" w:rsidR="00B703B1" w:rsidRPr="00B703B1" w:rsidRDefault="00B703B1" w:rsidP="00B703B1">
      <w:pPr>
        <w:shd w:val="clear" w:color="auto" w:fill="FFFFFF"/>
        <w:tabs>
          <w:tab w:val="left" w:pos="9360"/>
        </w:tabs>
        <w:suppressAutoHyphens w:val="0"/>
        <w:ind w:left="3096" w:right="23" w:hanging="3096"/>
        <w:contextualSpacing/>
        <w:jc w:val="center"/>
        <w:textAlignment w:val="auto"/>
        <w:rPr>
          <w:rFonts w:ascii="Arial" w:eastAsia="Times New Roman" w:hAnsi="Arial"/>
          <w:color w:val="auto"/>
          <w:spacing w:val="10"/>
          <w:kern w:val="0"/>
          <w:sz w:val="18"/>
          <w:szCs w:val="18"/>
          <w:lang w:eastAsia="pl-PL" w:bidi="ar-SA"/>
        </w:rPr>
      </w:pPr>
      <w:r w:rsidRPr="00B703B1">
        <w:rPr>
          <w:rFonts w:ascii="Arial" w:eastAsia="Times New Roman" w:hAnsi="Arial"/>
          <w:color w:val="auto"/>
          <w:spacing w:val="10"/>
          <w:kern w:val="0"/>
          <w:sz w:val="18"/>
          <w:szCs w:val="18"/>
          <w:lang w:eastAsia="pl-PL" w:bidi="ar-SA"/>
        </w:rPr>
        <w:t>ZMIANY DO UMOWY</w:t>
      </w:r>
    </w:p>
    <w:p w14:paraId="0422AF6D" w14:textId="77777777" w:rsidR="00B703B1" w:rsidRPr="00B703B1" w:rsidRDefault="00B703B1" w:rsidP="00B703B1">
      <w:pPr>
        <w:widowControl w:val="0"/>
        <w:numPr>
          <w:ilvl w:val="0"/>
          <w:numId w:val="55"/>
        </w:numPr>
        <w:suppressAutoHyphens w:val="0"/>
        <w:ind w:left="426" w:right="57" w:hanging="426"/>
        <w:textAlignment w:val="auto"/>
        <w:rPr>
          <w:rFonts w:ascii="Arial" w:eastAsia="SimSun" w:hAnsi="Arial"/>
          <w:color w:val="auto"/>
          <w:sz w:val="18"/>
          <w:szCs w:val="18"/>
        </w:rPr>
      </w:pPr>
      <w:r w:rsidRPr="00B703B1">
        <w:rPr>
          <w:rFonts w:ascii="Arial" w:eastAsia="SimSun" w:hAnsi="Arial"/>
          <w:color w:val="auto"/>
          <w:sz w:val="18"/>
          <w:szCs w:val="18"/>
        </w:rPr>
        <w:t>W przypadkach przewidzianych w Umowie dopuszcza się wprowadzenie zmian za zgodą Zamawiającego.</w:t>
      </w:r>
    </w:p>
    <w:p w14:paraId="41B0AE35" w14:textId="77777777" w:rsidR="00B703B1" w:rsidRPr="00B703B1" w:rsidRDefault="00B703B1" w:rsidP="00B703B1">
      <w:pPr>
        <w:widowControl w:val="0"/>
        <w:numPr>
          <w:ilvl w:val="0"/>
          <w:numId w:val="55"/>
        </w:numPr>
        <w:suppressAutoHyphens w:val="0"/>
        <w:ind w:left="426" w:right="57" w:hanging="426"/>
        <w:textAlignment w:val="auto"/>
        <w:rPr>
          <w:rFonts w:ascii="Arial" w:eastAsia="SimSun" w:hAnsi="Arial"/>
          <w:color w:val="auto"/>
          <w:sz w:val="18"/>
          <w:szCs w:val="18"/>
        </w:rPr>
      </w:pPr>
      <w:r w:rsidRPr="00B703B1">
        <w:rPr>
          <w:rFonts w:ascii="Arial" w:eastAsia="SimSun" w:hAnsi="Arial"/>
          <w:color w:val="auto"/>
          <w:sz w:val="18"/>
          <w:szCs w:val="18"/>
        </w:rPr>
        <w:t xml:space="preserve"> Z zastrzeżeniem wyjątków wskazanych w Umowie wszelkie zmiany Umowy wymagają formy pisemnej pod rygorem nieważności.</w:t>
      </w:r>
    </w:p>
    <w:p w14:paraId="3217F747" w14:textId="77777777" w:rsidR="00B703B1" w:rsidRPr="00B703B1" w:rsidRDefault="00B703B1" w:rsidP="00B703B1">
      <w:pPr>
        <w:widowControl w:val="0"/>
        <w:numPr>
          <w:ilvl w:val="0"/>
          <w:numId w:val="55"/>
        </w:numPr>
        <w:suppressAutoHyphens w:val="0"/>
        <w:ind w:left="426" w:right="57" w:hanging="426"/>
        <w:textAlignment w:val="auto"/>
        <w:rPr>
          <w:rFonts w:ascii="Arial" w:eastAsia="SimSun" w:hAnsi="Arial"/>
          <w:color w:val="auto"/>
          <w:sz w:val="18"/>
          <w:szCs w:val="18"/>
        </w:rPr>
      </w:pPr>
      <w:r w:rsidRPr="00B703B1">
        <w:rPr>
          <w:rFonts w:ascii="Arial" w:eastAsia="SimSun" w:hAnsi="Arial"/>
          <w:color w:val="auto"/>
          <w:sz w:val="18"/>
          <w:szCs w:val="18"/>
        </w:rPr>
        <w:t xml:space="preserve">Zmiany przewidziane w Umowie mogą być inicjowane przez Zamawiającego lub przez Wykonawcę. </w:t>
      </w:r>
    </w:p>
    <w:p w14:paraId="5C763855" w14:textId="77777777" w:rsidR="00B703B1" w:rsidRPr="00B703B1" w:rsidRDefault="00B703B1" w:rsidP="00B703B1">
      <w:pPr>
        <w:widowControl w:val="0"/>
        <w:numPr>
          <w:ilvl w:val="0"/>
          <w:numId w:val="55"/>
        </w:numPr>
        <w:suppressAutoHyphens w:val="0"/>
        <w:ind w:left="426" w:right="57" w:hanging="426"/>
        <w:textAlignment w:val="auto"/>
        <w:rPr>
          <w:rFonts w:ascii="Arial" w:eastAsia="SimSun" w:hAnsi="Arial"/>
          <w:color w:val="auto"/>
          <w:sz w:val="18"/>
          <w:szCs w:val="18"/>
        </w:rPr>
      </w:pPr>
      <w:r w:rsidRPr="00B703B1">
        <w:rPr>
          <w:rFonts w:ascii="Arial" w:eastAsia="SimSun" w:hAnsi="Arial"/>
          <w:color w:val="auto"/>
          <w:sz w:val="18"/>
          <w:szCs w:val="18"/>
        </w:rPr>
        <w:t>Zamawiający przewiduje możliwość zmian postanowień Umowy w sprawie zamówienia w stosunku do treści wybranej oferty, w następujących przypadkach:</w:t>
      </w:r>
    </w:p>
    <w:p w14:paraId="3E5BF10B" w14:textId="77777777" w:rsidR="00B703B1" w:rsidRPr="00B703B1" w:rsidRDefault="00B703B1" w:rsidP="00B703B1">
      <w:pPr>
        <w:widowControl w:val="0"/>
        <w:numPr>
          <w:ilvl w:val="0"/>
          <w:numId w:val="27"/>
        </w:numPr>
        <w:suppressAutoHyphens w:val="0"/>
        <w:ind w:left="709" w:right="57" w:hanging="283"/>
        <w:textAlignment w:val="auto"/>
        <w:rPr>
          <w:rFonts w:ascii="Arial" w:eastAsia="SimSun" w:hAnsi="Arial"/>
          <w:color w:val="auto"/>
          <w:sz w:val="18"/>
          <w:szCs w:val="18"/>
        </w:rPr>
      </w:pPr>
      <w:r w:rsidRPr="00B703B1">
        <w:rPr>
          <w:rFonts w:ascii="Arial" w:eastAsia="SimSun" w:hAnsi="Arial"/>
          <w:color w:val="auto"/>
          <w:sz w:val="18"/>
          <w:szCs w:val="18"/>
        </w:rPr>
        <w:t>gdy dochowanie terminu lub warunków świadczenia dostaw, usług lub robót budowlanych określonych w Umowie jest niemożliwe z uwagi na siłę wyższą lub inne okoliczności niezależne od stron lub których strony przy zachowaniu należytej staranności nie były w stanie uniknąć lub przewidzieć,</w:t>
      </w:r>
    </w:p>
    <w:p w14:paraId="683AF681" w14:textId="77777777" w:rsidR="00B703B1" w:rsidRPr="00B703B1" w:rsidRDefault="00B703B1" w:rsidP="00B703B1">
      <w:pPr>
        <w:widowControl w:val="0"/>
        <w:numPr>
          <w:ilvl w:val="0"/>
          <w:numId w:val="27"/>
        </w:numPr>
        <w:suppressAutoHyphens w:val="0"/>
        <w:ind w:left="709" w:right="57" w:hanging="283"/>
        <w:textAlignment w:val="auto"/>
        <w:rPr>
          <w:rFonts w:ascii="Arial" w:eastAsia="SimSun" w:hAnsi="Arial"/>
          <w:color w:val="auto"/>
          <w:sz w:val="18"/>
          <w:szCs w:val="18"/>
        </w:rPr>
      </w:pPr>
      <w:r w:rsidRPr="00B703B1">
        <w:rPr>
          <w:rFonts w:ascii="Arial" w:eastAsia="SimSun" w:hAnsi="Arial"/>
          <w:color w:val="auto"/>
          <w:sz w:val="18"/>
          <w:szCs w:val="18"/>
        </w:rPr>
        <w:t>wprowadzenia przez Wykonawcę lub producenta nowego produktu, pod warunkiem, że nowy produkt odpowiada produktowi będącemu przedmiotem zamówienia i gwarantuje Zamawiającemu osiągnięcie wszystkich celów założonych w Umowie, a łączna zmiana kosztów wynikających z wprowadzenia nowego produktu/ usługi nie przekroczy kwoty wynagrodzenia Wykonawcy przedstawionego w jego ofercie,</w:t>
      </w:r>
    </w:p>
    <w:p w14:paraId="390FA5F4" w14:textId="77777777" w:rsidR="00B703B1" w:rsidRPr="00B703B1" w:rsidRDefault="00B703B1" w:rsidP="00B703B1">
      <w:pPr>
        <w:widowControl w:val="0"/>
        <w:numPr>
          <w:ilvl w:val="0"/>
          <w:numId w:val="27"/>
        </w:numPr>
        <w:suppressAutoHyphens w:val="0"/>
        <w:ind w:left="709" w:right="57" w:hanging="283"/>
        <w:textAlignment w:val="auto"/>
        <w:rPr>
          <w:rFonts w:ascii="Arial" w:eastAsia="SimSun" w:hAnsi="Arial"/>
          <w:color w:val="auto"/>
          <w:sz w:val="18"/>
          <w:szCs w:val="18"/>
        </w:rPr>
      </w:pPr>
      <w:r w:rsidRPr="00B703B1">
        <w:rPr>
          <w:rFonts w:ascii="Arial" w:eastAsia="SimSun" w:hAnsi="Arial"/>
          <w:color w:val="auto"/>
          <w:sz w:val="18"/>
          <w:szCs w:val="18"/>
        </w:rPr>
        <w:t>w przypadku zmian w obowiązujących przepisach prawa, w tym stawki podatku VAT,</w:t>
      </w:r>
    </w:p>
    <w:p w14:paraId="285E5B7B" w14:textId="77777777" w:rsidR="00B703B1" w:rsidRPr="00B703B1" w:rsidRDefault="00B703B1" w:rsidP="00B703B1">
      <w:pPr>
        <w:widowControl w:val="0"/>
        <w:numPr>
          <w:ilvl w:val="0"/>
          <w:numId w:val="27"/>
        </w:numPr>
        <w:suppressAutoHyphens w:val="0"/>
        <w:ind w:left="709" w:right="57" w:hanging="283"/>
        <w:textAlignment w:val="auto"/>
        <w:rPr>
          <w:rFonts w:ascii="Arial" w:eastAsia="SimSun" w:hAnsi="Arial"/>
          <w:color w:val="auto"/>
          <w:sz w:val="18"/>
          <w:szCs w:val="18"/>
        </w:rPr>
      </w:pPr>
      <w:r w:rsidRPr="00B703B1">
        <w:rPr>
          <w:rFonts w:ascii="Arial" w:eastAsia="SimSun" w:hAnsi="Arial"/>
          <w:color w:val="auto"/>
          <w:sz w:val="18"/>
          <w:szCs w:val="18"/>
        </w:rPr>
        <w:t>w wyniku konieczności wykonania dodatkowych uzgodnień, badań, ekspertyz, analiz dotyczących realizacji przedmiotu zamówienia,</w:t>
      </w:r>
    </w:p>
    <w:p w14:paraId="46E84F5B" w14:textId="77777777" w:rsidR="00B703B1" w:rsidRPr="00B703B1" w:rsidRDefault="00B703B1" w:rsidP="00B703B1">
      <w:pPr>
        <w:widowControl w:val="0"/>
        <w:numPr>
          <w:ilvl w:val="0"/>
          <w:numId w:val="27"/>
        </w:numPr>
        <w:suppressAutoHyphens w:val="0"/>
        <w:ind w:left="709" w:right="57" w:hanging="283"/>
        <w:textAlignment w:val="auto"/>
        <w:rPr>
          <w:rFonts w:ascii="Arial" w:eastAsia="SimSun" w:hAnsi="Arial"/>
          <w:color w:val="auto"/>
          <w:sz w:val="18"/>
          <w:szCs w:val="18"/>
        </w:rPr>
      </w:pPr>
      <w:r w:rsidRPr="00B703B1">
        <w:rPr>
          <w:rFonts w:ascii="Arial" w:eastAsia="SimSun" w:hAnsi="Arial"/>
          <w:color w:val="auto"/>
          <w:sz w:val="18"/>
          <w:szCs w:val="18"/>
        </w:rPr>
        <w:t>uzasadnionych przyczyn technicznych lub funkcjonalnych powodujących konieczność zmiany sposobu wykonania Umowy,</w:t>
      </w:r>
    </w:p>
    <w:p w14:paraId="59392F72" w14:textId="77777777" w:rsidR="00B703B1" w:rsidRPr="00B703B1" w:rsidRDefault="00B703B1" w:rsidP="00B703B1">
      <w:pPr>
        <w:widowControl w:val="0"/>
        <w:numPr>
          <w:ilvl w:val="0"/>
          <w:numId w:val="27"/>
        </w:numPr>
        <w:suppressAutoHyphens w:val="0"/>
        <w:ind w:left="709" w:right="57" w:hanging="283"/>
        <w:textAlignment w:val="auto"/>
        <w:rPr>
          <w:rFonts w:ascii="Arial" w:eastAsia="SimSun" w:hAnsi="Arial"/>
          <w:color w:val="auto"/>
          <w:sz w:val="18"/>
          <w:szCs w:val="18"/>
        </w:rPr>
      </w:pPr>
      <w:r w:rsidRPr="00B703B1">
        <w:rPr>
          <w:rFonts w:ascii="Arial" w:eastAsia="SimSun" w:hAnsi="Arial"/>
          <w:color w:val="auto"/>
          <w:sz w:val="18"/>
          <w:szCs w:val="18"/>
        </w:rPr>
        <w:lastRenderedPageBreak/>
        <w:t>konieczności zmiany terminu wykonania lub odbioru/dostawy/usługi/roboty budowlanej spowodowanej podjęciem przez Zamawiającego decyzji o przeprowadzeniu przez osobę trzecią kontroli jakości i sposobu prowadzenia dostawy/usługi/roboty budowlanej,</w:t>
      </w:r>
    </w:p>
    <w:p w14:paraId="01DE1D02" w14:textId="77777777" w:rsidR="00B703B1" w:rsidRPr="00B703B1" w:rsidRDefault="00B703B1" w:rsidP="00B703B1">
      <w:pPr>
        <w:widowControl w:val="0"/>
        <w:numPr>
          <w:ilvl w:val="0"/>
          <w:numId w:val="27"/>
        </w:numPr>
        <w:suppressAutoHyphens w:val="0"/>
        <w:ind w:left="709" w:right="57" w:hanging="283"/>
        <w:textAlignment w:val="auto"/>
        <w:rPr>
          <w:rFonts w:ascii="Arial" w:eastAsia="SimSun" w:hAnsi="Arial"/>
          <w:color w:val="auto"/>
          <w:sz w:val="18"/>
          <w:szCs w:val="18"/>
        </w:rPr>
      </w:pPr>
      <w:r w:rsidRPr="00B703B1">
        <w:rPr>
          <w:rFonts w:ascii="Arial" w:eastAsia="SimSun" w:hAnsi="Arial"/>
          <w:color w:val="auto"/>
          <w:sz w:val="18"/>
          <w:szCs w:val="18"/>
        </w:rPr>
        <w:t>złożenia wniosku o likwidację wykonawcy, producenta, dystrybutora lub gwaranta produktu/ usługi,</w:t>
      </w:r>
    </w:p>
    <w:p w14:paraId="410B7B1E" w14:textId="77777777" w:rsidR="00B703B1" w:rsidRPr="00B703B1" w:rsidRDefault="00B703B1" w:rsidP="00B703B1">
      <w:pPr>
        <w:widowControl w:val="0"/>
        <w:numPr>
          <w:ilvl w:val="0"/>
          <w:numId w:val="27"/>
        </w:numPr>
        <w:suppressAutoHyphens w:val="0"/>
        <w:ind w:left="709" w:right="57" w:hanging="283"/>
        <w:textAlignment w:val="auto"/>
        <w:rPr>
          <w:rFonts w:ascii="Arial" w:eastAsia="SimSun" w:hAnsi="Arial"/>
          <w:color w:val="auto"/>
          <w:sz w:val="18"/>
          <w:szCs w:val="18"/>
        </w:rPr>
      </w:pPr>
      <w:r w:rsidRPr="00B703B1">
        <w:rPr>
          <w:rFonts w:ascii="Arial" w:eastAsia="SimSun" w:hAnsi="Arial"/>
          <w:color w:val="auto"/>
          <w:sz w:val="18"/>
          <w:szCs w:val="18"/>
        </w:rPr>
        <w:t>istotnych problemów finansowych, ekonomicznych lub organizacyjnych Wykonawcy, producenta, dystrybutora lub gwaranta produktu/usługi, uzasadniających ryzyko, że jego produkty/ usługi  lub elementy świadczenia mogą nie zostać należycie wykonane lub nie będą miały odpowiedniej jakości albo wsparcia w przyszłości,</w:t>
      </w:r>
    </w:p>
    <w:p w14:paraId="707EF9E0" w14:textId="77777777" w:rsidR="00B703B1" w:rsidRPr="00B703B1" w:rsidRDefault="00B703B1" w:rsidP="00B703B1">
      <w:pPr>
        <w:widowControl w:val="0"/>
        <w:numPr>
          <w:ilvl w:val="0"/>
          <w:numId w:val="27"/>
        </w:numPr>
        <w:suppressAutoHyphens w:val="0"/>
        <w:ind w:left="709" w:right="57" w:hanging="283"/>
        <w:textAlignment w:val="auto"/>
        <w:rPr>
          <w:rFonts w:ascii="Arial" w:eastAsia="SimSun" w:hAnsi="Arial"/>
          <w:color w:val="auto"/>
          <w:sz w:val="18"/>
          <w:szCs w:val="18"/>
        </w:rPr>
      </w:pPr>
      <w:r w:rsidRPr="00B703B1">
        <w:rPr>
          <w:rFonts w:ascii="Arial" w:eastAsia="SimSun" w:hAnsi="Arial"/>
          <w:color w:val="auto"/>
          <w:sz w:val="18"/>
          <w:szCs w:val="18"/>
        </w:rPr>
        <w:t xml:space="preserve">w przypadku dokonania określonych czynności lub ich zaniechania przez organy administracji państwowej, w tym organy administracji rządowej, samorządowej, jak również organów i podmiotów, których działalność wymaga wydania jakiejkolwiek decyzji o charakterze administracyjnym w trakcie wykonywania przedmiotu Umowy. </w:t>
      </w:r>
    </w:p>
    <w:p w14:paraId="5244FE42" w14:textId="77777777" w:rsidR="00B703B1" w:rsidRPr="00B703B1" w:rsidRDefault="00B703B1" w:rsidP="00B703B1">
      <w:pPr>
        <w:numPr>
          <w:ilvl w:val="0"/>
          <w:numId w:val="27"/>
        </w:numPr>
        <w:suppressAutoHyphens w:val="0"/>
        <w:ind w:left="709" w:right="57" w:hanging="283"/>
        <w:contextualSpacing/>
        <w:textAlignment w:val="auto"/>
        <w:rPr>
          <w:rFonts w:ascii="Arial" w:eastAsia="SimSun" w:hAnsi="Arial"/>
          <w:color w:val="auto"/>
          <w:kern w:val="0"/>
          <w:sz w:val="18"/>
          <w:szCs w:val="18"/>
          <w:lang w:val="x-none" w:eastAsia="en-US" w:bidi="ar-SA"/>
        </w:rPr>
      </w:pPr>
      <w:r w:rsidRPr="00B703B1">
        <w:rPr>
          <w:rFonts w:ascii="Arial" w:eastAsia="SimSun" w:hAnsi="Arial"/>
          <w:color w:val="auto"/>
          <w:kern w:val="0"/>
          <w:sz w:val="18"/>
          <w:szCs w:val="18"/>
          <w:lang w:val="x-none" w:eastAsia="en-US" w:bidi="ar-SA"/>
        </w:rPr>
        <w:t xml:space="preserve">w przypadku wystąpienia sytuacji konieczności zaniechania realizacji części zadania lub zmniejszenia zakresu umownego, z zastrzeżeniem, że łączne zmniejszenie zakresu umownego nie może przekroczyć 15 % całości zakresu rzeczowego umowy. W przypadku wystąpienia przedmiotowej sytuacji wynagrodzenie umowne zostanie odpowiednio pomniejszone o wartość elementów, o które pomniejszono zakres przedmiotu Umowy.    </w:t>
      </w:r>
    </w:p>
    <w:p w14:paraId="3BDB1BCB" w14:textId="77777777" w:rsidR="00B703B1" w:rsidRPr="00B703B1" w:rsidRDefault="00B703B1" w:rsidP="00B703B1">
      <w:pPr>
        <w:widowControl w:val="0"/>
        <w:numPr>
          <w:ilvl w:val="0"/>
          <w:numId w:val="60"/>
        </w:numPr>
        <w:tabs>
          <w:tab w:val="num" w:pos="360"/>
        </w:tabs>
        <w:suppressAutoHyphens w:val="0"/>
        <w:ind w:right="57" w:hanging="720"/>
        <w:contextualSpacing/>
        <w:textAlignment w:val="auto"/>
        <w:rPr>
          <w:rFonts w:ascii="Arial" w:eastAsia="SimSun" w:hAnsi="Arial" w:cs="Times New Roman"/>
          <w:color w:val="auto"/>
          <w:kern w:val="0"/>
          <w:sz w:val="18"/>
          <w:szCs w:val="18"/>
          <w:lang w:val="x-none" w:eastAsia="en-US" w:bidi="ar-SA"/>
        </w:rPr>
      </w:pPr>
      <w:r w:rsidRPr="00B703B1">
        <w:rPr>
          <w:rFonts w:ascii="Arial" w:eastAsia="SimSun" w:hAnsi="Arial" w:cs="Times New Roman"/>
          <w:color w:val="auto"/>
          <w:kern w:val="0"/>
          <w:sz w:val="18"/>
          <w:szCs w:val="18"/>
          <w:lang w:val="x-none" w:eastAsia="en-US" w:bidi="ar-SA"/>
        </w:rPr>
        <w:t xml:space="preserve">Zamawiający dopuszcza również zmianę terminu wykonania Umowy w przypadku: </w:t>
      </w:r>
    </w:p>
    <w:p w14:paraId="5FC61136" w14:textId="77777777" w:rsidR="00B703B1" w:rsidRPr="00B703B1" w:rsidRDefault="00B703B1" w:rsidP="00B703B1">
      <w:pPr>
        <w:widowControl w:val="0"/>
        <w:numPr>
          <w:ilvl w:val="0"/>
          <w:numId w:val="29"/>
        </w:numPr>
        <w:suppressAutoHyphens w:val="0"/>
        <w:ind w:left="709" w:right="57" w:hanging="425"/>
        <w:textAlignment w:val="auto"/>
        <w:rPr>
          <w:rFonts w:ascii="Arial" w:eastAsia="SimSun" w:hAnsi="Arial"/>
          <w:color w:val="auto"/>
          <w:sz w:val="18"/>
          <w:szCs w:val="18"/>
        </w:rPr>
      </w:pPr>
      <w:r w:rsidRPr="00B703B1">
        <w:rPr>
          <w:rFonts w:ascii="Arial" w:eastAsia="SimSun" w:hAnsi="Arial"/>
          <w:color w:val="auto"/>
          <w:sz w:val="18"/>
          <w:szCs w:val="18"/>
        </w:rPr>
        <w:t xml:space="preserve">udokumentowanego opóźnienia przekazania przez Zamawiającego terenu budowy, </w:t>
      </w:r>
    </w:p>
    <w:p w14:paraId="4C8F35FC" w14:textId="77777777" w:rsidR="00B703B1" w:rsidRPr="00B703B1" w:rsidRDefault="00B703B1" w:rsidP="00B703B1">
      <w:pPr>
        <w:widowControl w:val="0"/>
        <w:numPr>
          <w:ilvl w:val="0"/>
          <w:numId w:val="29"/>
        </w:numPr>
        <w:suppressAutoHyphens w:val="0"/>
        <w:ind w:left="709" w:right="57" w:hanging="425"/>
        <w:textAlignment w:val="auto"/>
        <w:rPr>
          <w:rFonts w:ascii="Arial" w:eastAsia="SimSun" w:hAnsi="Arial"/>
          <w:color w:val="auto"/>
          <w:sz w:val="18"/>
          <w:szCs w:val="18"/>
        </w:rPr>
      </w:pPr>
      <w:r w:rsidRPr="00B703B1">
        <w:rPr>
          <w:rFonts w:ascii="Arial" w:eastAsia="SimSun" w:hAnsi="Arial"/>
          <w:color w:val="auto"/>
          <w:sz w:val="18"/>
          <w:szCs w:val="18"/>
        </w:rPr>
        <w:t>udokumentowanych przerw w realizacji robót, powstałych z przyczyn zależnych od Zamawiającego.</w:t>
      </w:r>
    </w:p>
    <w:p w14:paraId="2D16D792" w14:textId="77777777" w:rsidR="00B703B1" w:rsidRPr="00B703B1" w:rsidRDefault="00B703B1" w:rsidP="00B703B1">
      <w:pPr>
        <w:widowControl w:val="0"/>
        <w:numPr>
          <w:ilvl w:val="0"/>
          <w:numId w:val="29"/>
        </w:numPr>
        <w:suppressAutoHyphens w:val="0"/>
        <w:ind w:left="709" w:right="57" w:hanging="425"/>
        <w:textAlignment w:val="auto"/>
        <w:rPr>
          <w:rFonts w:ascii="Arial" w:eastAsia="SimSun" w:hAnsi="Arial"/>
          <w:color w:val="auto"/>
          <w:sz w:val="18"/>
          <w:szCs w:val="18"/>
        </w:rPr>
      </w:pPr>
      <w:r w:rsidRPr="00B703B1">
        <w:rPr>
          <w:rFonts w:ascii="Arial" w:eastAsia="SimSun" w:hAnsi="Arial"/>
          <w:color w:val="auto"/>
          <w:sz w:val="18"/>
          <w:szCs w:val="18"/>
        </w:rPr>
        <w:t>w przypadku wystąpienia warunków pogodowych uniemożliwiających realizację robót budowlanych potwierdzonych wpisami do Dziennika budowy.</w:t>
      </w:r>
    </w:p>
    <w:p w14:paraId="6058B967" w14:textId="77777777" w:rsidR="00B703B1" w:rsidRPr="00B703B1" w:rsidRDefault="00B703B1" w:rsidP="00B703B1">
      <w:pPr>
        <w:widowControl w:val="0"/>
        <w:numPr>
          <w:ilvl w:val="0"/>
          <w:numId w:val="60"/>
        </w:numPr>
        <w:tabs>
          <w:tab w:val="num" w:pos="360"/>
        </w:tabs>
        <w:suppressAutoHyphens w:val="0"/>
        <w:ind w:left="284" w:right="57" w:hanging="284"/>
        <w:contextualSpacing/>
        <w:textAlignment w:val="auto"/>
        <w:rPr>
          <w:rFonts w:ascii="Arial" w:eastAsia="SimSun" w:hAnsi="Arial" w:cs="Times New Roman"/>
          <w:color w:val="auto"/>
          <w:kern w:val="0"/>
          <w:sz w:val="18"/>
          <w:szCs w:val="18"/>
          <w:lang w:val="x-none" w:eastAsia="en-US" w:bidi="ar-SA"/>
        </w:rPr>
      </w:pPr>
      <w:r w:rsidRPr="00B703B1">
        <w:rPr>
          <w:rFonts w:ascii="Arial" w:eastAsia="SimSun" w:hAnsi="Arial" w:cs="Times New Roman"/>
          <w:color w:val="auto"/>
          <w:kern w:val="0"/>
          <w:sz w:val="18"/>
          <w:szCs w:val="18"/>
          <w:lang w:val="x-none" w:eastAsia="en-US" w:bidi="ar-SA"/>
        </w:rPr>
        <w:t xml:space="preserve">Warunkiem dokonania zmian, jest złożenie pisemnego wniosku przez stronę inicjującą. Zmiana zawierać musi: </w:t>
      </w:r>
    </w:p>
    <w:p w14:paraId="46CD9B8E" w14:textId="77777777" w:rsidR="00B703B1" w:rsidRPr="00B703B1" w:rsidRDefault="00B703B1" w:rsidP="00B703B1">
      <w:pPr>
        <w:widowControl w:val="0"/>
        <w:numPr>
          <w:ilvl w:val="0"/>
          <w:numId w:val="28"/>
        </w:numPr>
        <w:suppressAutoHyphens w:val="0"/>
        <w:ind w:left="709" w:right="57" w:hanging="425"/>
        <w:textAlignment w:val="auto"/>
        <w:rPr>
          <w:rFonts w:ascii="Arial" w:eastAsia="SimSun" w:hAnsi="Arial"/>
          <w:color w:val="auto"/>
          <w:sz w:val="18"/>
          <w:szCs w:val="18"/>
        </w:rPr>
      </w:pPr>
      <w:r w:rsidRPr="00B703B1">
        <w:rPr>
          <w:rFonts w:ascii="Arial" w:eastAsia="SimSun" w:hAnsi="Arial"/>
          <w:color w:val="auto"/>
          <w:sz w:val="18"/>
          <w:szCs w:val="18"/>
        </w:rPr>
        <w:t xml:space="preserve">opis propozycji zmiany, </w:t>
      </w:r>
    </w:p>
    <w:p w14:paraId="58D56915" w14:textId="77777777" w:rsidR="00B703B1" w:rsidRPr="00B703B1" w:rsidRDefault="00B703B1" w:rsidP="00B703B1">
      <w:pPr>
        <w:widowControl w:val="0"/>
        <w:numPr>
          <w:ilvl w:val="0"/>
          <w:numId w:val="28"/>
        </w:numPr>
        <w:suppressAutoHyphens w:val="0"/>
        <w:ind w:left="709" w:right="57" w:hanging="425"/>
        <w:textAlignment w:val="auto"/>
        <w:rPr>
          <w:rFonts w:ascii="Arial" w:eastAsia="SimSun" w:hAnsi="Arial"/>
          <w:color w:val="auto"/>
          <w:sz w:val="18"/>
          <w:szCs w:val="18"/>
        </w:rPr>
      </w:pPr>
      <w:r w:rsidRPr="00B703B1">
        <w:rPr>
          <w:rFonts w:ascii="Arial" w:eastAsia="SimSun" w:hAnsi="Arial"/>
          <w:color w:val="auto"/>
          <w:sz w:val="18"/>
          <w:szCs w:val="18"/>
        </w:rPr>
        <w:t xml:space="preserve">uzasadnienie zmiany. </w:t>
      </w:r>
    </w:p>
    <w:p w14:paraId="0E2D23F2" w14:textId="77777777" w:rsidR="00B703B1" w:rsidRPr="00B703B1" w:rsidRDefault="00B703B1" w:rsidP="00B703B1">
      <w:pPr>
        <w:widowControl w:val="0"/>
        <w:numPr>
          <w:ilvl w:val="0"/>
          <w:numId w:val="106"/>
        </w:numPr>
        <w:tabs>
          <w:tab w:val="left" w:pos="284"/>
        </w:tabs>
        <w:suppressAutoHyphens w:val="0"/>
        <w:ind w:left="284" w:right="57" w:hanging="284"/>
        <w:contextualSpacing/>
        <w:textAlignment w:val="auto"/>
        <w:rPr>
          <w:rFonts w:ascii="Arial" w:eastAsia="SimSun" w:hAnsi="Arial" w:cs="Times New Roman"/>
          <w:color w:val="auto"/>
          <w:kern w:val="0"/>
          <w:sz w:val="18"/>
          <w:szCs w:val="18"/>
          <w:lang w:val="x-none" w:eastAsia="en-US" w:bidi="ar-SA"/>
        </w:rPr>
      </w:pPr>
      <w:r w:rsidRPr="00B703B1">
        <w:rPr>
          <w:rFonts w:ascii="Arial" w:eastAsia="SimSun" w:hAnsi="Arial" w:cs="Times New Roman"/>
          <w:color w:val="auto"/>
          <w:kern w:val="0"/>
          <w:sz w:val="18"/>
          <w:szCs w:val="18"/>
          <w:lang w:val="x-none" w:eastAsia="en-US" w:bidi="ar-SA"/>
        </w:rPr>
        <w:t>Wykonawca nie będzie uprawniony do żadnego przedłużenia terminu wykonania Umowy</w:t>
      </w:r>
      <w:r w:rsidRPr="00B703B1">
        <w:rPr>
          <w:rFonts w:ascii="Arial" w:eastAsia="SimSun" w:hAnsi="Arial" w:cs="Times New Roman"/>
          <w:color w:val="auto"/>
          <w:kern w:val="0"/>
          <w:sz w:val="18"/>
          <w:szCs w:val="18"/>
          <w:lang w:eastAsia="en-US" w:bidi="ar-SA"/>
        </w:rPr>
        <w:t xml:space="preserve">, </w:t>
      </w:r>
      <w:r w:rsidRPr="00B703B1">
        <w:rPr>
          <w:rFonts w:ascii="Arial" w:eastAsia="SimSun" w:hAnsi="Arial" w:cs="Times New Roman"/>
          <w:color w:val="auto"/>
          <w:kern w:val="0"/>
          <w:sz w:val="18"/>
          <w:szCs w:val="18"/>
          <w:lang w:val="x-none" w:eastAsia="en-US" w:bidi="ar-SA"/>
        </w:rPr>
        <w:t>jeżeli zmiana jest wymuszona uchybieniem czy naruszeniem Umowy przez Wykonawcę, w takim przypadku koszty dodatkowe związane z takimi zmianami ponosi Wykonawca.</w:t>
      </w:r>
    </w:p>
    <w:p w14:paraId="74C8C22B" w14:textId="77777777" w:rsidR="00B703B1" w:rsidRPr="00B703B1" w:rsidRDefault="00B703B1" w:rsidP="00B703B1">
      <w:pPr>
        <w:shd w:val="clear" w:color="auto" w:fill="FFFFFF"/>
        <w:tabs>
          <w:tab w:val="left" w:pos="9360"/>
        </w:tabs>
        <w:suppressAutoHyphens w:val="0"/>
        <w:ind w:left="3096" w:right="23" w:hanging="3096"/>
        <w:contextualSpacing/>
        <w:jc w:val="center"/>
        <w:textAlignment w:val="auto"/>
        <w:rPr>
          <w:rFonts w:ascii="Arial" w:eastAsia="Times New Roman" w:hAnsi="Arial"/>
          <w:color w:val="auto"/>
          <w:spacing w:val="10"/>
          <w:kern w:val="0"/>
          <w:sz w:val="18"/>
          <w:szCs w:val="18"/>
          <w:lang w:eastAsia="pl-PL" w:bidi="ar-SA"/>
        </w:rPr>
      </w:pPr>
      <w:r w:rsidRPr="00B703B1">
        <w:rPr>
          <w:rFonts w:ascii="Arial" w:eastAsia="Times New Roman" w:hAnsi="Arial"/>
          <w:color w:val="auto"/>
          <w:spacing w:val="10"/>
          <w:kern w:val="0"/>
          <w:sz w:val="18"/>
          <w:szCs w:val="18"/>
          <w:lang w:eastAsia="pl-PL" w:bidi="ar-SA"/>
        </w:rPr>
        <w:t>§15.</w:t>
      </w:r>
    </w:p>
    <w:p w14:paraId="54CDE1DB" w14:textId="77777777" w:rsidR="00B703B1" w:rsidRPr="00B703B1" w:rsidRDefault="00B703B1" w:rsidP="00B703B1">
      <w:pPr>
        <w:shd w:val="clear" w:color="auto" w:fill="FFFFFF"/>
        <w:tabs>
          <w:tab w:val="left" w:pos="9360"/>
        </w:tabs>
        <w:suppressAutoHyphens w:val="0"/>
        <w:ind w:left="3096" w:right="23" w:hanging="3096"/>
        <w:contextualSpacing/>
        <w:jc w:val="center"/>
        <w:textAlignment w:val="auto"/>
        <w:rPr>
          <w:rFonts w:ascii="Arial" w:eastAsia="Times New Roman" w:hAnsi="Arial"/>
          <w:color w:val="auto"/>
          <w:kern w:val="0"/>
          <w:sz w:val="18"/>
          <w:szCs w:val="18"/>
          <w:lang w:eastAsia="pl-PL" w:bidi="ar-SA"/>
        </w:rPr>
      </w:pPr>
      <w:r w:rsidRPr="00B703B1">
        <w:rPr>
          <w:rFonts w:ascii="Arial" w:eastAsia="Times New Roman" w:hAnsi="Arial"/>
          <w:color w:val="auto"/>
          <w:spacing w:val="11"/>
          <w:kern w:val="0"/>
          <w:sz w:val="18"/>
          <w:szCs w:val="18"/>
          <w:lang w:eastAsia="pl-PL" w:bidi="ar-SA"/>
        </w:rPr>
        <w:t>POSTANOWIENIA KOŃCOWE</w:t>
      </w:r>
    </w:p>
    <w:p w14:paraId="795E80AC" w14:textId="77777777" w:rsidR="00B703B1" w:rsidRPr="00B703B1" w:rsidRDefault="00B703B1" w:rsidP="00B703B1">
      <w:pPr>
        <w:numPr>
          <w:ilvl w:val="0"/>
          <w:numId w:val="82"/>
        </w:numPr>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397B38D3" w14:textId="77777777" w:rsidR="00B703B1" w:rsidRPr="00B703B1" w:rsidRDefault="00B703B1" w:rsidP="00B703B1">
      <w:pPr>
        <w:numPr>
          <w:ilvl w:val="0"/>
          <w:numId w:val="82"/>
        </w:numPr>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 xml:space="preserve">W takim przypadku Wykonawca może żądać jedynie wynagrodzenia należnego z tytułu    wykonania części Umowy. </w:t>
      </w:r>
    </w:p>
    <w:p w14:paraId="473FD7AF" w14:textId="77777777" w:rsidR="00B703B1" w:rsidRPr="00B703B1" w:rsidRDefault="00B703B1" w:rsidP="00B703B1">
      <w:pPr>
        <w:numPr>
          <w:ilvl w:val="0"/>
          <w:numId w:val="82"/>
        </w:numPr>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Ewentualne zmiany i uzupełnienia niniejszej Umowy wymagają formy pisemnej pod  rygorem nieważności.</w:t>
      </w:r>
    </w:p>
    <w:p w14:paraId="77423707" w14:textId="77777777" w:rsidR="00B703B1" w:rsidRPr="00B703B1" w:rsidRDefault="00B703B1" w:rsidP="00B703B1">
      <w:pPr>
        <w:numPr>
          <w:ilvl w:val="0"/>
          <w:numId w:val="82"/>
        </w:numPr>
        <w:suppressAutoHyphens w:val="0"/>
        <w:ind w:right="57"/>
        <w:contextualSpacing/>
        <w:jc w:val="both"/>
        <w:textAlignment w:val="auto"/>
        <w:rPr>
          <w:rFonts w:ascii="Arial" w:eastAsia="Times New Roman" w:hAnsi="Arial"/>
          <w:color w:val="auto"/>
          <w:kern w:val="0"/>
          <w:sz w:val="18"/>
          <w:szCs w:val="18"/>
          <w:lang w:eastAsia="pl-PL" w:bidi="ar-SA"/>
        </w:rPr>
      </w:pPr>
      <w:r w:rsidRPr="00B703B1">
        <w:rPr>
          <w:rFonts w:ascii="Arial" w:eastAsia="Times New Roman" w:hAnsi="Arial"/>
          <w:color w:val="auto"/>
          <w:kern w:val="0"/>
          <w:sz w:val="18"/>
          <w:szCs w:val="18"/>
          <w:lang w:eastAsia="pl-PL" w:bidi="ar-SA"/>
        </w:rPr>
        <w:t>Zakazuje się istotnych zmian postanowień zawartej Umowy w stosunku do treści oferty, na podstawie której dokonano wyboru Wykonawcy, chyba że spełniony zostanie co najmniej jeden z warunków:</w:t>
      </w:r>
    </w:p>
    <w:p w14:paraId="4245FB4F" w14:textId="77777777" w:rsidR="00B703B1" w:rsidRPr="00B703B1" w:rsidRDefault="00B703B1" w:rsidP="00B703B1">
      <w:pPr>
        <w:widowControl w:val="0"/>
        <w:numPr>
          <w:ilvl w:val="0"/>
          <w:numId w:val="83"/>
        </w:numPr>
        <w:suppressAutoHyphens w:val="0"/>
        <w:ind w:right="57"/>
        <w:contextualSpacing/>
        <w:jc w:val="both"/>
        <w:textAlignment w:val="auto"/>
        <w:rPr>
          <w:rFonts w:ascii="Arial" w:eastAsia="Times New Roman" w:hAnsi="Arial"/>
          <w:snapToGrid w:val="0"/>
          <w:color w:val="auto"/>
          <w:kern w:val="0"/>
          <w:sz w:val="18"/>
          <w:szCs w:val="18"/>
          <w:lang w:eastAsia="pl-PL" w:bidi="ar-SA"/>
        </w:rPr>
      </w:pPr>
      <w:r w:rsidRPr="00B703B1">
        <w:rPr>
          <w:rFonts w:ascii="Arial" w:eastAsia="Times New Roman" w:hAnsi="Arial"/>
          <w:snapToGrid w:val="0"/>
          <w:color w:val="auto"/>
          <w:kern w:val="0"/>
          <w:sz w:val="18"/>
          <w:szCs w:val="18"/>
          <w:lang w:eastAsia="pl-PL" w:bidi="ar-SA"/>
        </w:rPr>
        <w:t>zmiany te są korzystne dla Zamawiającego, a zakres zobowiązania Wykonawcy wynikający z Umowy nie ulegnie zmniejszeniu.</w:t>
      </w:r>
    </w:p>
    <w:p w14:paraId="11C6D19B" w14:textId="77777777" w:rsidR="00B703B1" w:rsidRPr="00B703B1" w:rsidRDefault="00B703B1" w:rsidP="00B703B1">
      <w:pPr>
        <w:widowControl w:val="0"/>
        <w:numPr>
          <w:ilvl w:val="0"/>
          <w:numId w:val="83"/>
        </w:numPr>
        <w:suppressAutoHyphens w:val="0"/>
        <w:ind w:right="57"/>
        <w:contextualSpacing/>
        <w:jc w:val="both"/>
        <w:textAlignment w:val="auto"/>
        <w:rPr>
          <w:rFonts w:ascii="Arial" w:eastAsia="Times New Roman" w:hAnsi="Arial"/>
          <w:snapToGrid w:val="0"/>
          <w:color w:val="auto"/>
          <w:kern w:val="0"/>
          <w:sz w:val="18"/>
          <w:szCs w:val="18"/>
          <w:lang w:eastAsia="pl-PL" w:bidi="ar-SA"/>
        </w:rPr>
      </w:pPr>
      <w:r w:rsidRPr="00B703B1">
        <w:rPr>
          <w:rFonts w:ascii="Arial" w:eastAsia="Times New Roman" w:hAnsi="Arial"/>
          <w:snapToGrid w:val="0"/>
          <w:color w:val="auto"/>
          <w:kern w:val="0"/>
          <w:sz w:val="18"/>
          <w:szCs w:val="18"/>
          <w:lang w:eastAsia="pl-PL" w:bidi="ar-SA"/>
        </w:rPr>
        <w:t>zmiany są konieczne ze względu na wystąpienie okoliczności których Strony Umowy nie mogły przewidzieć w dniu jej zawarcia.</w:t>
      </w:r>
    </w:p>
    <w:p w14:paraId="1363DADD" w14:textId="52677201" w:rsidR="00B703B1" w:rsidRPr="00B703B1" w:rsidRDefault="00B703B1" w:rsidP="00B703B1">
      <w:pPr>
        <w:widowControl w:val="0"/>
        <w:numPr>
          <w:ilvl w:val="0"/>
          <w:numId w:val="89"/>
        </w:numPr>
        <w:tabs>
          <w:tab w:val="num" w:pos="284"/>
        </w:tabs>
        <w:suppressAutoHyphens w:val="0"/>
        <w:ind w:left="284" w:right="57" w:hanging="284"/>
        <w:contextualSpacing/>
        <w:jc w:val="both"/>
        <w:textAlignment w:val="auto"/>
        <w:rPr>
          <w:rFonts w:ascii="Arial" w:eastAsia="Times New Roman" w:hAnsi="Arial"/>
          <w:snapToGrid w:val="0"/>
          <w:color w:val="auto"/>
          <w:kern w:val="0"/>
          <w:sz w:val="18"/>
          <w:szCs w:val="18"/>
          <w:lang w:eastAsia="pl-PL" w:bidi="ar-SA"/>
        </w:rPr>
      </w:pPr>
      <w:r w:rsidRPr="00B703B1">
        <w:rPr>
          <w:rFonts w:ascii="Arial" w:eastAsia="Times New Roman" w:hAnsi="Arial"/>
          <w:snapToGrid w:val="0"/>
          <w:color w:val="auto"/>
          <w:kern w:val="0"/>
          <w:sz w:val="18"/>
          <w:szCs w:val="18"/>
          <w:lang w:eastAsia="pl-PL" w:bidi="ar-SA"/>
        </w:rPr>
        <w:t xml:space="preserve">Czynność prawna Wykonawcy mająca na celu zmianę wierzyciela Zamawiającego wymaga zgody podmiotu, który Zamawiającego utworzył – w rozumieniu  ustawy z dnia   15 kwietnia 2011 r. o działalności leczniczej  (t.j </w:t>
      </w:r>
      <w:r w:rsidR="00BE6B50" w:rsidRPr="00BE6B50">
        <w:rPr>
          <w:rFonts w:ascii="Arial" w:eastAsia="Times New Roman" w:hAnsi="Arial"/>
          <w:snapToGrid w:val="0"/>
          <w:color w:val="auto"/>
          <w:kern w:val="0"/>
          <w:sz w:val="18"/>
          <w:szCs w:val="18"/>
          <w:lang w:eastAsia="pl-PL" w:bidi="ar-SA"/>
        </w:rPr>
        <w:t>Dz.U. 2023 poz. 991</w:t>
      </w:r>
      <w:r w:rsidRPr="00B703B1">
        <w:rPr>
          <w:rFonts w:ascii="Arial" w:eastAsia="Times New Roman" w:hAnsi="Arial"/>
          <w:snapToGrid w:val="0"/>
          <w:color w:val="auto"/>
          <w:kern w:val="0"/>
          <w:sz w:val="18"/>
          <w:szCs w:val="18"/>
          <w:lang w:eastAsia="pl-PL" w:bidi="ar-SA"/>
        </w:rPr>
        <w:t>). Przyjęcie poręczenia za zobowiązania Szpitala wymaga dodatkowo, pod rygorem nieważności, zgody    Zamawiającego wyrażonej na piśmie.</w:t>
      </w:r>
    </w:p>
    <w:p w14:paraId="78D0028F" w14:textId="77777777" w:rsidR="00B703B1" w:rsidRPr="00B703B1" w:rsidRDefault="00B703B1" w:rsidP="00B703B1">
      <w:pPr>
        <w:widowControl w:val="0"/>
        <w:numPr>
          <w:ilvl w:val="0"/>
          <w:numId w:val="89"/>
        </w:numPr>
        <w:tabs>
          <w:tab w:val="num" w:pos="284"/>
          <w:tab w:val="left" w:pos="360"/>
        </w:tabs>
        <w:suppressAutoHyphens w:val="0"/>
        <w:ind w:left="284" w:right="57" w:hanging="284"/>
        <w:contextualSpacing/>
        <w:jc w:val="both"/>
        <w:textAlignment w:val="auto"/>
        <w:rPr>
          <w:rFonts w:ascii="Arial" w:eastAsia="Times New Roman" w:hAnsi="Arial"/>
          <w:snapToGrid w:val="0"/>
          <w:color w:val="auto"/>
          <w:kern w:val="0"/>
          <w:sz w:val="18"/>
          <w:szCs w:val="18"/>
          <w:lang w:eastAsia="pl-PL" w:bidi="ar-SA"/>
        </w:rPr>
      </w:pPr>
      <w:r w:rsidRPr="00B703B1">
        <w:rPr>
          <w:rFonts w:ascii="Arial" w:eastAsia="Times New Roman" w:hAnsi="Arial"/>
          <w:color w:val="auto"/>
          <w:kern w:val="0"/>
          <w:sz w:val="18"/>
          <w:szCs w:val="18"/>
          <w:lang w:eastAsia="pl-PL" w:bidi="ar-SA"/>
        </w:rPr>
        <w:t>Ewentualne kwestie sporne wynikłe w trakcie realizacji niniejszej Umowy Strony rozstrzygać będą polubownie.</w:t>
      </w:r>
    </w:p>
    <w:p w14:paraId="5EFF2394" w14:textId="77777777" w:rsidR="00B703B1" w:rsidRPr="00B703B1" w:rsidRDefault="00B703B1" w:rsidP="00B703B1">
      <w:pPr>
        <w:widowControl w:val="0"/>
        <w:numPr>
          <w:ilvl w:val="0"/>
          <w:numId w:val="89"/>
        </w:numPr>
        <w:tabs>
          <w:tab w:val="num" w:pos="284"/>
          <w:tab w:val="left" w:pos="360"/>
        </w:tabs>
        <w:suppressAutoHyphens w:val="0"/>
        <w:ind w:left="284" w:right="57" w:hanging="284"/>
        <w:contextualSpacing/>
        <w:jc w:val="both"/>
        <w:textAlignment w:val="auto"/>
        <w:rPr>
          <w:rFonts w:ascii="Arial" w:eastAsia="Times New Roman" w:hAnsi="Arial"/>
          <w:snapToGrid w:val="0"/>
          <w:color w:val="auto"/>
          <w:kern w:val="0"/>
          <w:sz w:val="18"/>
          <w:szCs w:val="18"/>
          <w:lang w:eastAsia="pl-PL" w:bidi="ar-SA"/>
        </w:rPr>
      </w:pPr>
      <w:r w:rsidRPr="00B703B1">
        <w:rPr>
          <w:rFonts w:ascii="Arial" w:eastAsia="Times New Roman" w:hAnsi="Arial"/>
          <w:color w:val="auto"/>
          <w:kern w:val="0"/>
          <w:sz w:val="18"/>
          <w:szCs w:val="18"/>
          <w:lang w:eastAsia="pl-PL" w:bidi="ar-SA"/>
        </w:rPr>
        <w:t>W przypadku nie dojścia do porozumienia spory będą rozstrzygane przez Sąd właściwy dla siedziby Zamawiającego.</w:t>
      </w:r>
    </w:p>
    <w:p w14:paraId="7D04D9E0" w14:textId="77777777" w:rsidR="00B703B1" w:rsidRPr="00B703B1" w:rsidRDefault="00B703B1" w:rsidP="00B703B1">
      <w:pPr>
        <w:widowControl w:val="0"/>
        <w:numPr>
          <w:ilvl w:val="0"/>
          <w:numId w:val="89"/>
        </w:numPr>
        <w:tabs>
          <w:tab w:val="num" w:pos="284"/>
          <w:tab w:val="left" w:pos="360"/>
        </w:tabs>
        <w:suppressAutoHyphens w:val="0"/>
        <w:ind w:left="284" w:right="57" w:hanging="284"/>
        <w:contextualSpacing/>
        <w:jc w:val="both"/>
        <w:textAlignment w:val="auto"/>
        <w:rPr>
          <w:rFonts w:ascii="Arial" w:eastAsia="Times New Roman" w:hAnsi="Arial"/>
          <w:snapToGrid w:val="0"/>
          <w:color w:val="auto"/>
          <w:kern w:val="0"/>
          <w:sz w:val="18"/>
          <w:szCs w:val="18"/>
          <w:lang w:eastAsia="pl-PL" w:bidi="ar-SA"/>
        </w:rPr>
      </w:pPr>
      <w:r w:rsidRPr="00B703B1">
        <w:rPr>
          <w:rFonts w:ascii="Arial" w:eastAsia="Times New Roman" w:hAnsi="Arial"/>
          <w:snapToGrid w:val="0"/>
          <w:color w:val="auto"/>
          <w:kern w:val="0"/>
          <w:sz w:val="18"/>
          <w:szCs w:val="18"/>
          <w:lang w:eastAsia="pl-PL" w:bidi="ar-SA"/>
        </w:rPr>
        <w:t>W sprawach nieuregulowanych niniejszą Umową stosuje się przepisy Kodeksu cywilnego, ustaw Pzp oraz ustawy o działalności leczniczej.</w:t>
      </w:r>
    </w:p>
    <w:p w14:paraId="3E2762E8" w14:textId="77777777" w:rsidR="00B703B1" w:rsidRPr="00B703B1" w:rsidRDefault="00B703B1" w:rsidP="00B703B1">
      <w:pPr>
        <w:widowControl w:val="0"/>
        <w:numPr>
          <w:ilvl w:val="0"/>
          <w:numId w:val="89"/>
        </w:numPr>
        <w:tabs>
          <w:tab w:val="num" w:pos="284"/>
          <w:tab w:val="left" w:pos="360"/>
        </w:tabs>
        <w:suppressAutoHyphens w:val="0"/>
        <w:ind w:left="284" w:right="57" w:hanging="284"/>
        <w:contextualSpacing/>
        <w:jc w:val="both"/>
        <w:textAlignment w:val="auto"/>
        <w:rPr>
          <w:rFonts w:ascii="Arial" w:eastAsia="Times New Roman" w:hAnsi="Arial"/>
          <w:snapToGrid w:val="0"/>
          <w:color w:val="auto"/>
          <w:kern w:val="0"/>
          <w:sz w:val="18"/>
          <w:szCs w:val="18"/>
          <w:lang w:eastAsia="pl-PL" w:bidi="ar-SA"/>
        </w:rPr>
      </w:pPr>
      <w:r w:rsidRPr="00B703B1">
        <w:rPr>
          <w:rFonts w:ascii="Arial" w:eastAsia="Times New Roman" w:hAnsi="Arial"/>
          <w:snapToGrid w:val="0"/>
          <w:color w:val="auto"/>
          <w:kern w:val="0"/>
          <w:sz w:val="18"/>
          <w:szCs w:val="18"/>
          <w:lang w:eastAsia="pl-PL" w:bidi="ar-SA"/>
        </w:rPr>
        <w:t>Umowa została sporządzona w dwóch jednobrzmiących egzemplarzach, po jednym dla każdej ze stron.</w:t>
      </w:r>
    </w:p>
    <w:p w14:paraId="080A33EE" w14:textId="77777777" w:rsidR="00B703B1" w:rsidRPr="00B703B1" w:rsidRDefault="00B703B1" w:rsidP="00B703B1">
      <w:pPr>
        <w:shd w:val="clear" w:color="auto" w:fill="FFFFFF"/>
        <w:suppressAutoHyphens w:val="0"/>
        <w:contextualSpacing/>
        <w:jc w:val="both"/>
        <w:textAlignment w:val="auto"/>
        <w:rPr>
          <w:rFonts w:ascii="Arial" w:eastAsia="Times New Roman" w:hAnsi="Arial"/>
          <w:color w:val="auto"/>
          <w:spacing w:val="-1"/>
          <w:kern w:val="0"/>
          <w:sz w:val="18"/>
          <w:szCs w:val="18"/>
          <w:lang w:eastAsia="pl-PL" w:bidi="ar-SA"/>
        </w:rPr>
      </w:pPr>
    </w:p>
    <w:p w14:paraId="0A76D62E" w14:textId="77777777" w:rsidR="00B703B1" w:rsidRPr="00B703B1" w:rsidRDefault="00B703B1" w:rsidP="00B703B1">
      <w:pPr>
        <w:shd w:val="clear" w:color="auto" w:fill="FFFFFF"/>
        <w:suppressAutoHyphens w:val="0"/>
        <w:contextualSpacing/>
        <w:jc w:val="both"/>
        <w:textAlignment w:val="auto"/>
        <w:rPr>
          <w:rFonts w:ascii="Arial" w:eastAsia="Times New Roman" w:hAnsi="Arial"/>
          <w:color w:val="auto"/>
          <w:spacing w:val="-1"/>
          <w:kern w:val="0"/>
          <w:sz w:val="18"/>
          <w:szCs w:val="18"/>
          <w:lang w:eastAsia="pl-PL" w:bidi="ar-SA"/>
        </w:rPr>
      </w:pPr>
      <w:r w:rsidRPr="00B703B1">
        <w:rPr>
          <w:rFonts w:ascii="Arial" w:eastAsia="Times New Roman" w:hAnsi="Arial"/>
          <w:color w:val="auto"/>
          <w:spacing w:val="-1"/>
          <w:kern w:val="0"/>
          <w:sz w:val="18"/>
          <w:szCs w:val="18"/>
          <w:lang w:eastAsia="pl-PL" w:bidi="ar-SA"/>
        </w:rPr>
        <w:t>Załączniki:</w:t>
      </w:r>
    </w:p>
    <w:p w14:paraId="0C035657" w14:textId="7F0B20D1" w:rsidR="00B703B1" w:rsidRPr="00B703B1" w:rsidRDefault="00B703B1" w:rsidP="00B703B1">
      <w:pPr>
        <w:shd w:val="clear" w:color="auto" w:fill="FFFFFF"/>
        <w:suppressAutoHyphens w:val="0"/>
        <w:contextualSpacing/>
        <w:jc w:val="both"/>
        <w:textAlignment w:val="auto"/>
        <w:rPr>
          <w:rFonts w:ascii="Arial" w:eastAsia="Times New Roman" w:hAnsi="Arial"/>
          <w:color w:val="auto"/>
          <w:spacing w:val="-1"/>
          <w:kern w:val="0"/>
          <w:sz w:val="18"/>
          <w:szCs w:val="18"/>
          <w:lang w:eastAsia="pl-PL" w:bidi="ar-SA"/>
        </w:rPr>
      </w:pPr>
      <w:r w:rsidRPr="00B703B1">
        <w:rPr>
          <w:rFonts w:ascii="Arial" w:eastAsia="Times New Roman" w:hAnsi="Arial"/>
          <w:color w:val="auto"/>
          <w:spacing w:val="-1"/>
          <w:kern w:val="0"/>
          <w:sz w:val="18"/>
          <w:szCs w:val="18"/>
          <w:lang w:eastAsia="pl-PL" w:bidi="ar-SA"/>
        </w:rPr>
        <w:t xml:space="preserve">Załącznik nr 1 – </w:t>
      </w:r>
      <w:r w:rsidR="00AA12A3">
        <w:rPr>
          <w:rFonts w:ascii="Arial" w:eastAsia="Times New Roman" w:hAnsi="Arial"/>
          <w:color w:val="auto"/>
          <w:spacing w:val="-1"/>
          <w:kern w:val="0"/>
          <w:sz w:val="18"/>
          <w:szCs w:val="18"/>
          <w:lang w:eastAsia="pl-PL" w:bidi="ar-SA"/>
        </w:rPr>
        <w:t>Specyfikacja techniczna wykonania i odbioru.</w:t>
      </w:r>
    </w:p>
    <w:p w14:paraId="771400D9" w14:textId="77777777" w:rsidR="00B703B1" w:rsidRPr="00B703B1" w:rsidRDefault="00B703B1" w:rsidP="00B703B1">
      <w:pPr>
        <w:shd w:val="clear" w:color="auto" w:fill="FFFFFF"/>
        <w:suppressAutoHyphens w:val="0"/>
        <w:contextualSpacing/>
        <w:jc w:val="both"/>
        <w:textAlignment w:val="auto"/>
        <w:rPr>
          <w:rFonts w:ascii="Arial" w:eastAsia="Times New Roman" w:hAnsi="Arial"/>
          <w:color w:val="auto"/>
          <w:spacing w:val="-1"/>
          <w:kern w:val="0"/>
          <w:sz w:val="18"/>
          <w:szCs w:val="18"/>
          <w:lang w:eastAsia="pl-PL" w:bidi="ar-SA"/>
        </w:rPr>
      </w:pPr>
      <w:r w:rsidRPr="00B703B1">
        <w:rPr>
          <w:rFonts w:ascii="Arial" w:eastAsia="Times New Roman" w:hAnsi="Arial"/>
          <w:color w:val="auto"/>
          <w:spacing w:val="-1"/>
          <w:kern w:val="0"/>
          <w:sz w:val="18"/>
          <w:szCs w:val="18"/>
          <w:lang w:eastAsia="pl-PL" w:bidi="ar-SA"/>
        </w:rPr>
        <w:t>Załącznik nr 2 – harmonogram rzeczowo-finansowy</w:t>
      </w:r>
    </w:p>
    <w:p w14:paraId="55717C57" w14:textId="77777777" w:rsidR="00B703B1" w:rsidRPr="00B703B1" w:rsidRDefault="00B703B1" w:rsidP="00B703B1">
      <w:pPr>
        <w:keepNext/>
        <w:suppressAutoHyphens w:val="0"/>
        <w:contextualSpacing/>
        <w:textAlignment w:val="auto"/>
        <w:outlineLvl w:val="1"/>
        <w:rPr>
          <w:rFonts w:ascii="Arial" w:eastAsia="Times New Roman" w:hAnsi="Arial"/>
          <w:color w:val="auto"/>
          <w:kern w:val="0"/>
          <w:sz w:val="18"/>
          <w:szCs w:val="18"/>
          <w:lang w:eastAsia="pl-PL" w:bidi="ar-SA"/>
        </w:rPr>
      </w:pPr>
    </w:p>
    <w:p w14:paraId="7DBC0B04" w14:textId="77777777" w:rsidR="00B703B1" w:rsidRPr="00B703B1" w:rsidRDefault="00B703B1" w:rsidP="00B703B1">
      <w:pPr>
        <w:suppressAutoHyphens w:val="0"/>
        <w:contextualSpacing/>
        <w:textAlignment w:val="auto"/>
        <w:rPr>
          <w:rFonts w:ascii="Arial" w:eastAsia="Times New Roman" w:hAnsi="Arial"/>
          <w:b/>
          <w:bCs/>
          <w:snapToGrid w:val="0"/>
          <w:color w:val="auto"/>
          <w:kern w:val="0"/>
          <w:sz w:val="18"/>
          <w:szCs w:val="18"/>
          <w:lang w:eastAsia="pl-PL" w:bidi="ar-SA"/>
        </w:rPr>
      </w:pPr>
      <w:bookmarkStart w:id="5" w:name="_Hlk107321340"/>
      <w:r w:rsidRPr="00B703B1">
        <w:rPr>
          <w:rFonts w:ascii="Arial" w:eastAsia="Times New Roman" w:hAnsi="Arial"/>
          <w:b/>
          <w:bCs/>
          <w:snapToGrid w:val="0"/>
          <w:color w:val="auto"/>
          <w:kern w:val="0"/>
          <w:sz w:val="18"/>
          <w:szCs w:val="18"/>
          <w:lang w:eastAsia="pl-PL" w:bidi="ar-SA"/>
        </w:rPr>
        <w:t xml:space="preserve">W Y K O N A W C A </w:t>
      </w:r>
      <w:r w:rsidRPr="00B703B1">
        <w:rPr>
          <w:rFonts w:ascii="Arial" w:eastAsia="Times New Roman" w:hAnsi="Arial"/>
          <w:b/>
          <w:bCs/>
          <w:snapToGrid w:val="0"/>
          <w:color w:val="auto"/>
          <w:kern w:val="0"/>
          <w:sz w:val="18"/>
          <w:szCs w:val="18"/>
          <w:lang w:eastAsia="pl-PL" w:bidi="ar-SA"/>
        </w:rPr>
        <w:tab/>
      </w:r>
      <w:r w:rsidRPr="00B703B1">
        <w:rPr>
          <w:rFonts w:ascii="Arial" w:eastAsia="Times New Roman" w:hAnsi="Arial"/>
          <w:b/>
          <w:bCs/>
          <w:snapToGrid w:val="0"/>
          <w:color w:val="auto"/>
          <w:kern w:val="0"/>
          <w:sz w:val="18"/>
          <w:szCs w:val="18"/>
          <w:lang w:eastAsia="pl-PL" w:bidi="ar-SA"/>
        </w:rPr>
        <w:tab/>
      </w:r>
      <w:r w:rsidRPr="00B703B1">
        <w:rPr>
          <w:rFonts w:ascii="Arial" w:eastAsia="Times New Roman" w:hAnsi="Arial"/>
          <w:b/>
          <w:bCs/>
          <w:snapToGrid w:val="0"/>
          <w:color w:val="auto"/>
          <w:kern w:val="0"/>
          <w:sz w:val="18"/>
          <w:szCs w:val="18"/>
          <w:lang w:eastAsia="pl-PL" w:bidi="ar-SA"/>
        </w:rPr>
        <w:tab/>
        <w:t xml:space="preserve">                                                                       Z A M A W  I A J Ą C Y</w:t>
      </w:r>
    </w:p>
    <w:bookmarkEnd w:id="5"/>
    <w:p w14:paraId="48E91034"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0288" behindDoc="0" locked="0" layoutInCell="1" allowOverlap="1" wp14:anchorId="0BDF9302" wp14:editId="1B175A51">
                <wp:simplePos x="0" y="0"/>
                <wp:positionH relativeFrom="column">
                  <wp:posOffset>385445</wp:posOffset>
                </wp:positionH>
                <wp:positionV relativeFrom="paragraph">
                  <wp:posOffset>7479665</wp:posOffset>
                </wp:positionV>
                <wp:extent cx="5400040" cy="40640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5400040" cy="406400"/>
                        </a:xfrm>
                        <a:prstGeom prst="rect">
                          <a:avLst/>
                        </a:prstGeom>
                        <a:solidFill>
                          <a:sysClr val="window" lastClr="FFFFFF"/>
                        </a:solidFill>
                        <a:ln w="6350">
                          <a:noFill/>
                        </a:ln>
                      </wps:spPr>
                      <wps:txbx>
                        <w:txbxContent>
                          <w:p w14:paraId="343C01C0"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type w14:anchorId="0BDF9302" id="_x0000_t202" coordsize="21600,21600" o:spt="202" path="m,l,21600r21600,l21600,xe">
                <v:stroke joinstyle="miter"/>
                <v:path gradientshapeok="t" o:connecttype="rect"/>
              </v:shapetype>
              <v:shape id="Pole tekstowe 6" o:spid="_x0000_s1026" type="#_x0000_t202" style="position:absolute;margin-left:30.35pt;margin-top:588.95pt;width:425.2pt;height: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" fillcolor="window" stroked="f" strokeweight=".5pt">
                <v:textbox>
                  <w:txbxContent>
                    <w:p w14:paraId="343C01C0"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59264" behindDoc="0" locked="0" layoutInCell="1" allowOverlap="1" wp14:anchorId="69F09DCE" wp14:editId="4EE2D382">
                <wp:simplePos x="0" y="0"/>
                <wp:positionH relativeFrom="column">
                  <wp:posOffset>771525</wp:posOffset>
                </wp:positionH>
                <wp:positionV relativeFrom="paragraph">
                  <wp:posOffset>210185</wp:posOffset>
                </wp:positionV>
                <wp:extent cx="4683760" cy="299720"/>
                <wp:effectExtent l="0" t="0" r="2540" b="5080"/>
                <wp:wrapNone/>
                <wp:docPr id="5" name="Pole tekstowe 5"/>
                <wp:cNvGraphicFramePr/>
                <a:graphic xmlns:a="http://schemas.openxmlformats.org/drawingml/2006/main">
                  <a:graphicData uri="http://schemas.microsoft.com/office/word/2010/wordprocessingShape">
                    <wps:wsp>
                      <wps:cNvSpPr txBox="1"/>
                      <wps:spPr>
                        <a:xfrm>
                          <a:off x="0" y="0"/>
                          <a:ext cx="4683760" cy="299720"/>
                        </a:xfrm>
                        <a:prstGeom prst="rect">
                          <a:avLst/>
                        </a:prstGeom>
                        <a:solidFill>
                          <a:sysClr val="window" lastClr="FFFFFF"/>
                        </a:solidFill>
                        <a:ln w="6350">
                          <a:noFill/>
                        </a:ln>
                      </wps:spPr>
                      <wps:txbx>
                        <w:txbxContent>
                          <w:p w14:paraId="34DE683A"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 w14:anchorId="69F09DCE" id="Pole tekstowe 5" o:spid="_x0000_s1027" type="#_x0000_t202" style="position:absolute;margin-left:60.75pt;margin-top:16.55pt;width:368.8pt;height:2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" fillcolor="window" stroked="f" strokeweight=".5pt">
                <v:textbox>
                  <w:txbxContent>
                    <w:p w14:paraId="34DE683A"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6ED8FCBD" wp14:editId="1564C8B0">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301F8969"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44E757E9"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2336" behindDoc="0" locked="0" layoutInCell="1" allowOverlap="1" wp14:anchorId="5673BC50" wp14:editId="310C21A1">
                <wp:simplePos x="0" y="0"/>
                <wp:positionH relativeFrom="column">
                  <wp:posOffset>253365</wp:posOffset>
                </wp:positionH>
                <wp:positionV relativeFrom="paragraph">
                  <wp:posOffset>7055485</wp:posOffset>
                </wp:positionV>
                <wp:extent cx="5313680" cy="1259840"/>
                <wp:effectExtent l="0" t="0" r="1270" b="0"/>
                <wp:wrapNone/>
                <wp:docPr id="8" name="Pole tekstowe 8"/>
                <wp:cNvGraphicFramePr/>
                <a:graphic xmlns:a="http://schemas.openxmlformats.org/drawingml/2006/main">
                  <a:graphicData uri="http://schemas.microsoft.com/office/word/2010/wordprocessingShape">
                    <wps:wsp>
                      <wps:cNvSpPr txBox="1"/>
                      <wps:spPr>
                        <a:xfrm>
                          <a:off x="0" y="0"/>
                          <a:ext cx="5313680" cy="1259840"/>
                        </a:xfrm>
                        <a:prstGeom prst="rect">
                          <a:avLst/>
                        </a:prstGeom>
                        <a:solidFill>
                          <a:sysClr val="window" lastClr="FFFFFF"/>
                        </a:solidFill>
                        <a:ln w="6350">
                          <a:noFill/>
                        </a:ln>
                      </wps:spPr>
                      <wps:txbx>
                        <w:txbxContent>
                          <w:p w14:paraId="722B8336"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 w14:anchorId="5673BC50" id="Pole tekstowe 8" o:spid="_x0000_s1028" type="#_x0000_t202" style="position:absolute;margin-left:19.95pt;margin-top:555.55pt;width:418.4pt;height:9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" fillcolor="window" stroked="f" strokeweight=".5pt">
                <v:textbox>
                  <w:txbxContent>
                    <w:p w14:paraId="722B8336"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61312" behindDoc="0" locked="0" layoutInCell="1" allowOverlap="1" wp14:anchorId="3972EBCA" wp14:editId="08CC771B">
                <wp:simplePos x="0" y="0"/>
                <wp:positionH relativeFrom="column">
                  <wp:posOffset>664845</wp:posOffset>
                </wp:positionH>
                <wp:positionV relativeFrom="paragraph">
                  <wp:posOffset>187325</wp:posOffset>
                </wp:positionV>
                <wp:extent cx="4780280" cy="370840"/>
                <wp:effectExtent l="0" t="0" r="1270" b="0"/>
                <wp:wrapNone/>
                <wp:docPr id="7" name="Pole tekstowe 7"/>
                <wp:cNvGraphicFramePr/>
                <a:graphic xmlns:a="http://schemas.openxmlformats.org/drawingml/2006/main">
                  <a:graphicData uri="http://schemas.microsoft.com/office/word/2010/wordprocessingShape">
                    <wps:wsp>
                      <wps:cNvSpPr txBox="1"/>
                      <wps:spPr>
                        <a:xfrm>
                          <a:off x="0" y="0"/>
                          <a:ext cx="4780280" cy="370840"/>
                        </a:xfrm>
                        <a:prstGeom prst="rect">
                          <a:avLst/>
                        </a:prstGeom>
                        <a:solidFill>
                          <a:sysClr val="window" lastClr="FFFFFF"/>
                        </a:solidFill>
                        <a:ln w="6350">
                          <a:noFill/>
                        </a:ln>
                      </wps:spPr>
                      <wps:txbx>
                        <w:txbxContent>
                          <w:p w14:paraId="10BC6718"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 w14:anchorId="3972EBCA" id="Pole tekstowe 7" o:spid="_x0000_s1029" type="#_x0000_t202" style="position:absolute;margin-left:52.35pt;margin-top:14.75pt;width:376.4pt;height:2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" fillcolor="window" stroked="f" strokeweight=".5pt">
                <v:textbox>
                  <w:txbxContent>
                    <w:p w14:paraId="10BC6718"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27020EAB" wp14:editId="14F97105">
            <wp:extent cx="5760720" cy="81222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7A246C8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2641337"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34420A36"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48E7C4D"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4384" behindDoc="0" locked="0" layoutInCell="1" allowOverlap="1" wp14:anchorId="40717773" wp14:editId="5C005E2D">
                <wp:simplePos x="0" y="0"/>
                <wp:positionH relativeFrom="column">
                  <wp:posOffset>4510405</wp:posOffset>
                </wp:positionH>
                <wp:positionV relativeFrom="paragraph">
                  <wp:posOffset>5297805</wp:posOffset>
                </wp:positionV>
                <wp:extent cx="1456267" cy="2573867"/>
                <wp:effectExtent l="0" t="0" r="0" b="0"/>
                <wp:wrapNone/>
                <wp:docPr id="10" name="Pole tekstowe 10"/>
                <wp:cNvGraphicFramePr/>
                <a:graphic xmlns:a="http://schemas.openxmlformats.org/drawingml/2006/main">
                  <a:graphicData uri="http://schemas.microsoft.com/office/word/2010/wordprocessingShape">
                    <wps:wsp>
                      <wps:cNvSpPr txBox="1"/>
                      <wps:spPr>
                        <a:xfrm>
                          <a:off x="0" y="0"/>
                          <a:ext cx="1456267" cy="2573867"/>
                        </a:xfrm>
                        <a:prstGeom prst="rect">
                          <a:avLst/>
                        </a:prstGeom>
                        <a:solidFill>
                          <a:sysClr val="window" lastClr="FFFFFF"/>
                        </a:solidFill>
                        <a:ln w="6350">
                          <a:noFill/>
                        </a:ln>
                      </wps:spPr>
                      <wps:txbx>
                        <w:txbxContent>
                          <w:p w14:paraId="73C3825B"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 w14:anchorId="40717773" id="Pole tekstowe 10" o:spid="_x0000_s1030" type="#_x0000_t202" style="position:absolute;margin-left:355.15pt;margin-top:417.15pt;width:114.65pt;height:202.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" fillcolor="window" stroked="f" strokeweight=".5pt">
                <v:textbox>
                  <w:txbxContent>
                    <w:p w14:paraId="73C3825B"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63360" behindDoc="0" locked="0" layoutInCell="1" allowOverlap="1" wp14:anchorId="1529D7AA" wp14:editId="01435D25">
                <wp:simplePos x="0" y="0"/>
                <wp:positionH relativeFrom="column">
                  <wp:posOffset>65405</wp:posOffset>
                </wp:positionH>
                <wp:positionV relativeFrom="paragraph">
                  <wp:posOffset>1335405</wp:posOffset>
                </wp:positionV>
                <wp:extent cx="406400" cy="4800600"/>
                <wp:effectExtent l="0" t="0" r="0" b="0"/>
                <wp:wrapNone/>
                <wp:docPr id="9" name="Pole tekstowe 9"/>
                <wp:cNvGraphicFramePr/>
                <a:graphic xmlns:a="http://schemas.openxmlformats.org/drawingml/2006/main">
                  <a:graphicData uri="http://schemas.microsoft.com/office/word/2010/wordprocessingShape">
                    <wps:wsp>
                      <wps:cNvSpPr txBox="1"/>
                      <wps:spPr>
                        <a:xfrm>
                          <a:off x="0" y="0"/>
                          <a:ext cx="406400" cy="4800600"/>
                        </a:xfrm>
                        <a:prstGeom prst="rect">
                          <a:avLst/>
                        </a:prstGeom>
                        <a:solidFill>
                          <a:sysClr val="window" lastClr="FFFFFF"/>
                        </a:solidFill>
                        <a:ln w="6350">
                          <a:noFill/>
                        </a:ln>
                      </wps:spPr>
                      <wps:txbx>
                        <w:txbxContent>
                          <w:p w14:paraId="1DCAEF32"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 w14:anchorId="1529D7AA" id="Pole tekstowe 9" o:spid="_x0000_s1031" type="#_x0000_t202" style="position:absolute;margin-left:5.15pt;margin-top:105.15pt;width:32pt;height:37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" fillcolor="window" stroked="f" strokeweight=".5pt">
                <v:textbox>
                  <w:txbxContent>
                    <w:p w14:paraId="1DCAEF32"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1058F364" wp14:editId="3F7DF77B">
            <wp:extent cx="5760720" cy="81222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49438923"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3EF0E486"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3A7BB63B"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6432" behindDoc="0" locked="0" layoutInCell="1" allowOverlap="1" wp14:anchorId="5E8BF8D8" wp14:editId="3AD65FD2">
                <wp:simplePos x="0" y="0"/>
                <wp:positionH relativeFrom="column">
                  <wp:posOffset>3215005</wp:posOffset>
                </wp:positionH>
                <wp:positionV relativeFrom="paragraph">
                  <wp:posOffset>7041938</wp:posOffset>
                </wp:positionV>
                <wp:extent cx="3081867" cy="2201334"/>
                <wp:effectExtent l="0" t="0" r="4445" b="8890"/>
                <wp:wrapNone/>
                <wp:docPr id="12" name="Pole tekstowe 12"/>
                <wp:cNvGraphicFramePr/>
                <a:graphic xmlns:a="http://schemas.openxmlformats.org/drawingml/2006/main">
                  <a:graphicData uri="http://schemas.microsoft.com/office/word/2010/wordprocessingShape">
                    <wps:wsp>
                      <wps:cNvSpPr txBox="1"/>
                      <wps:spPr>
                        <a:xfrm>
                          <a:off x="0" y="0"/>
                          <a:ext cx="3081867" cy="2201334"/>
                        </a:xfrm>
                        <a:prstGeom prst="rect">
                          <a:avLst/>
                        </a:prstGeom>
                        <a:solidFill>
                          <a:sysClr val="window" lastClr="FFFFFF"/>
                        </a:solidFill>
                        <a:ln w="6350">
                          <a:noFill/>
                        </a:ln>
                      </wps:spPr>
                      <wps:txbx>
                        <w:txbxContent>
                          <w:p w14:paraId="7A0DE7CA"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 w14:anchorId="5E8BF8D8" id="Pole tekstowe 12" o:spid="_x0000_s1032" type="#_x0000_t202" style="position:absolute;margin-left:253.15pt;margin-top:554.5pt;width:242.65pt;height:173.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" fillcolor="window" stroked="f" strokeweight=".5pt">
                <v:textbox>
                  <w:txbxContent>
                    <w:p w14:paraId="7A0DE7CA"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65408" behindDoc="0" locked="0" layoutInCell="1" allowOverlap="1" wp14:anchorId="4D26BD9A" wp14:editId="62448D44">
                <wp:simplePos x="0" y="0"/>
                <wp:positionH relativeFrom="column">
                  <wp:posOffset>370205</wp:posOffset>
                </wp:positionH>
                <wp:positionV relativeFrom="paragraph">
                  <wp:posOffset>65405</wp:posOffset>
                </wp:positionV>
                <wp:extent cx="4944533" cy="508000"/>
                <wp:effectExtent l="0" t="0" r="8890" b="6350"/>
                <wp:wrapNone/>
                <wp:docPr id="11" name="Pole tekstowe 11"/>
                <wp:cNvGraphicFramePr/>
                <a:graphic xmlns:a="http://schemas.openxmlformats.org/drawingml/2006/main">
                  <a:graphicData uri="http://schemas.microsoft.com/office/word/2010/wordprocessingShape">
                    <wps:wsp>
                      <wps:cNvSpPr txBox="1"/>
                      <wps:spPr>
                        <a:xfrm>
                          <a:off x="0" y="0"/>
                          <a:ext cx="4944533" cy="508000"/>
                        </a:xfrm>
                        <a:prstGeom prst="rect">
                          <a:avLst/>
                        </a:prstGeom>
                        <a:solidFill>
                          <a:sysClr val="window" lastClr="FFFFFF"/>
                        </a:solidFill>
                        <a:ln w="6350">
                          <a:noFill/>
                        </a:ln>
                      </wps:spPr>
                      <wps:txbx>
                        <w:txbxContent>
                          <w:p w14:paraId="549ABE2D"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 w14:anchorId="4D26BD9A" id="Pole tekstowe 11" o:spid="_x0000_s1033" type="#_x0000_t202" style="position:absolute;margin-left:29.15pt;margin-top:5.15pt;width:389.35pt;height:4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" fillcolor="window" stroked="f" strokeweight=".5pt">
                <v:textbox>
                  <w:txbxContent>
                    <w:p w14:paraId="549ABE2D"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7AEC5F1D" wp14:editId="5909CD93">
            <wp:extent cx="5661025" cy="88925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1025" cy="8892540"/>
                    </a:xfrm>
                    <a:prstGeom prst="rect">
                      <a:avLst/>
                    </a:prstGeom>
                    <a:noFill/>
                    <a:ln>
                      <a:noFill/>
                    </a:ln>
                  </pic:spPr>
                </pic:pic>
              </a:graphicData>
            </a:graphic>
          </wp:inline>
        </w:drawing>
      </w:r>
    </w:p>
    <w:p w14:paraId="7A137865" w14:textId="77777777" w:rsid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bookmarkStart w:id="6" w:name="_Toc516142275"/>
      <w:bookmarkStart w:id="7" w:name="_Toc12520258"/>
    </w:p>
    <w:p w14:paraId="61A83CB2" w14:textId="77777777" w:rsid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p>
    <w:p w14:paraId="7F4C67CB" w14:textId="77777777" w:rsid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p>
    <w:p w14:paraId="370ACF33" w14:textId="0E2D6A1C" w:rsidR="00E73951" w:rsidRP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Załącznik nr …. – wzór zabezpieczenia należytego wykonania umowy.</w:t>
      </w:r>
      <w:bookmarkEnd w:id="6"/>
      <w:bookmarkEnd w:id="7"/>
      <w:r w:rsidRPr="00E73951">
        <w:rPr>
          <w:rFonts w:ascii="Arial" w:eastAsia="Times New Roman" w:hAnsi="Arial"/>
          <w:color w:val="auto"/>
          <w:kern w:val="0"/>
          <w:sz w:val="18"/>
          <w:szCs w:val="18"/>
          <w:lang w:eastAsia="pl-PL" w:bidi="ar-SA"/>
        </w:rPr>
        <w:t xml:space="preserve"> </w:t>
      </w:r>
    </w:p>
    <w:p w14:paraId="34BBA23B" w14:textId="77777777" w:rsidR="00E73951" w:rsidRPr="00E73951" w:rsidRDefault="00E73951" w:rsidP="008E4573">
      <w:pPr>
        <w:suppressAutoHyphens w:val="0"/>
        <w:contextualSpacing/>
        <w:jc w:val="center"/>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WZÓR  GWARANCJI  BANKOWEJ/UBEZPIECZENIOWEJ</w:t>
      </w:r>
    </w:p>
    <w:p w14:paraId="1D4B8EF2"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DATA</w:t>
      </w:r>
    </w:p>
    <w:p w14:paraId="76B7A7C3" w14:textId="77777777" w:rsidR="00E73951" w:rsidRPr="00E73951" w:rsidRDefault="00E73951" w:rsidP="008E4573">
      <w:pPr>
        <w:keepNext/>
        <w:widowControl w:val="0"/>
        <w:contextualSpacing/>
        <w:jc w:val="both"/>
        <w:textAlignment w:val="auto"/>
        <w:rPr>
          <w:rFonts w:ascii="Arial" w:eastAsia="Lucida Sans Unicode" w:hAnsi="Arial"/>
          <w:color w:val="auto"/>
          <w:sz w:val="18"/>
          <w:szCs w:val="18"/>
          <w:lang w:eastAsia="hi-IN"/>
        </w:rPr>
      </w:pPr>
      <w:r w:rsidRPr="00E73951">
        <w:rPr>
          <w:rFonts w:ascii="Arial" w:eastAsia="Lucida Sans Unicode" w:hAnsi="Arial"/>
          <w:color w:val="auto"/>
          <w:sz w:val="18"/>
          <w:szCs w:val="18"/>
          <w:lang w:eastAsia="hi-IN"/>
        </w:rPr>
        <w:t>Beneficjent:</w:t>
      </w:r>
    </w:p>
    <w:p w14:paraId="7EABD979" w14:textId="77777777" w:rsidR="00E73951" w:rsidRPr="00E73951" w:rsidRDefault="00E73951" w:rsidP="008E4573">
      <w:pPr>
        <w:keepNext/>
        <w:widowControl w:val="0"/>
        <w:contextualSpacing/>
        <w:jc w:val="both"/>
        <w:textAlignment w:val="auto"/>
        <w:rPr>
          <w:rFonts w:ascii="Arial" w:eastAsia="Lucida Sans Unicode" w:hAnsi="Arial"/>
          <w:color w:val="auto"/>
          <w:sz w:val="18"/>
          <w:szCs w:val="18"/>
          <w:lang w:eastAsia="hi-IN"/>
        </w:rPr>
      </w:pPr>
      <w:r w:rsidRPr="00E73951">
        <w:rPr>
          <w:rFonts w:ascii="Arial" w:eastAsia="Lucida Sans Unicode" w:hAnsi="Arial"/>
          <w:color w:val="auto"/>
          <w:sz w:val="18"/>
          <w:szCs w:val="18"/>
          <w:lang w:eastAsia="hi-IN"/>
        </w:rPr>
        <w:t xml:space="preserve"> GWARANCJA BANKOWA/UBEZPIECZENIOWA</w:t>
      </w:r>
    </w:p>
    <w:p w14:paraId="21C2FE0E"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ZABEZPIECZAJĄCA NALEŻYTE WYKONANIE UMOWY ORAZ </w:t>
      </w:r>
    </w:p>
    <w:p w14:paraId="509925BE"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WŁAŚCIWE I TERMINOWE USUNIĘCIE WAD W RAMACH GWARANCJI I RĘKOJMI</w:t>
      </w:r>
    </w:p>
    <w:p w14:paraId="1E49CEE1"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p>
    <w:p w14:paraId="109253F3"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Niniejsza gwarancja zabezpieczająca należyte wykonanie umowy, zapłatę kar umownych oraz prawidłowe i terminowe usunięcie wad („Gwarancja”) została wystawiona na wniosek naszego Klienta, tj. __________ (nazwa i adres Wykonawcy) („Zleceniodawca”) w związku z Umową Wykonawczą Nr __________, której przedmiotem jest __________ (krótkie określenie przedmiotu umowy), („Umowa”) zawartą między ……………. .</w:t>
      </w:r>
    </w:p>
    <w:p w14:paraId="58AB4C52"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5% wynagrodzenia brutto Zleceniodawcy. </w:t>
      </w:r>
    </w:p>
    <w:p w14:paraId="3E9BC4B9"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Biorąc powyższe pod uwagę, my,  ____________ (nazwa i siedziba Banku/ Towarzystwa Ubezpieczeniowego), zwany dalej „Bankiem”, niniejszym bezwarunkowo i nieodwołalnie zobowiązujemy się zapłacić Beneficjentowi, bez jakiegokolwiek prawa do wnoszenia zastrzeżeń lub sprzeciwu, jakąkolwiek kwotę lub kwoty do maksymalnej wysokości:</w:t>
      </w:r>
    </w:p>
    <w:p w14:paraId="78D6CC5D"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ab/>
        <w:t>____________ PLN (słownie: złotych   ____________), tj. 5%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636AFFD9"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   </w:t>
      </w:r>
    </w:p>
    <w:p w14:paraId="1AE60F9C"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Niniejsza Gwarancja wchodzi w życie w dniu jej wystawienia i ważna jest do dnia  ____________ .</w:t>
      </w:r>
    </w:p>
    <w:p w14:paraId="06F19D1B" w14:textId="306A65F6"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Bank wypłaci kwotę z niniejszej Gwarancji w ciągu </w:t>
      </w:r>
      <w:r>
        <w:rPr>
          <w:rFonts w:ascii="Arial" w:eastAsia="Times New Roman" w:hAnsi="Arial"/>
          <w:color w:val="auto"/>
          <w:kern w:val="0"/>
          <w:sz w:val="18"/>
          <w:szCs w:val="18"/>
          <w:lang w:eastAsia="pl-PL" w:bidi="ar-SA"/>
        </w:rPr>
        <w:t>30</w:t>
      </w:r>
      <w:r w:rsidRPr="00E73951">
        <w:rPr>
          <w:rFonts w:ascii="Arial" w:eastAsia="Times New Roman" w:hAnsi="Arial"/>
          <w:color w:val="auto"/>
          <w:kern w:val="0"/>
          <w:sz w:val="18"/>
          <w:szCs w:val="18"/>
          <w:lang w:eastAsia="pl-PL" w:bidi="ar-SA"/>
        </w:rPr>
        <w:t xml:space="preserve"> dni od daty otrzymania pisemnego żądania zapłaty wraz z oświadczeniem Beneficjanta o nie wywiązaniu się przez Zleceniodawcę z zobowiązań umownych.</w:t>
      </w:r>
    </w:p>
    <w:p w14:paraId="7E24C89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42FE9AC"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1D245AE8"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Gwarancja podlega prawu polskiemu.</w:t>
      </w:r>
    </w:p>
    <w:p w14:paraId="16C02D9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5A1628D"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7B4EA89D"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3A796BC"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F4E5BFA"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C2B49B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t>…………………………………………………………</w:t>
      </w:r>
    </w:p>
    <w:p w14:paraId="43B76DF5" w14:textId="77777777" w:rsidR="00E73951" w:rsidRPr="00E73951" w:rsidRDefault="00E73951" w:rsidP="008E4573">
      <w:pPr>
        <w:suppressAutoHyphens w:val="0"/>
        <w:contextualSpacing/>
        <w:jc w:val="center"/>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                                                                             (podpis  pieczątka imienna osoby upoważnionej do składania </w:t>
      </w:r>
    </w:p>
    <w:p w14:paraId="6F023B99" w14:textId="77777777" w:rsidR="00E73951" w:rsidRPr="00E73951" w:rsidRDefault="00E73951" w:rsidP="008E4573">
      <w:pPr>
        <w:suppressAutoHyphens w:val="0"/>
        <w:contextualSpacing/>
        <w:jc w:val="center"/>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                                                                          oświadczeń woli w imieniu Wykonawcy)</w:t>
      </w:r>
    </w:p>
    <w:p w14:paraId="43B5567E"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EC3E7A2"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5C99ECBE"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81C2C63" w14:textId="77777777" w:rsidR="00E73951" w:rsidRPr="00E73951" w:rsidRDefault="00E73951" w:rsidP="008E4573">
      <w:pPr>
        <w:keepNext/>
        <w:suppressAutoHyphens w:val="0"/>
        <w:contextualSpacing/>
        <w:textAlignment w:val="auto"/>
        <w:outlineLvl w:val="1"/>
        <w:rPr>
          <w:rFonts w:ascii="Arial" w:eastAsia="Symbol" w:hAnsi="Arial"/>
          <w:color w:val="auto"/>
          <w:kern w:val="0"/>
          <w:sz w:val="18"/>
          <w:szCs w:val="18"/>
          <w:lang w:eastAsia="pl-PL" w:bidi="ar-SA"/>
        </w:rPr>
      </w:pPr>
    </w:p>
    <w:p w14:paraId="1B30AD10" w14:textId="77777777" w:rsidR="00E73951" w:rsidRPr="002914C2" w:rsidRDefault="00E73951" w:rsidP="008E4573">
      <w:pPr>
        <w:tabs>
          <w:tab w:val="left" w:pos="-2410"/>
        </w:tabs>
        <w:ind w:left="426" w:hanging="426"/>
        <w:rPr>
          <w:rFonts w:ascii="Arial" w:hAnsi="Arial"/>
          <w:sz w:val="18"/>
          <w:szCs w:val="18"/>
        </w:rPr>
      </w:pPr>
    </w:p>
    <w:sectPr w:rsidR="00E73951" w:rsidRPr="002914C2" w:rsidSect="00A81823">
      <w:pgSz w:w="11906" w:h="16838"/>
      <w:pgMar w:top="1134" w:right="1134" w:bottom="851" w:left="1276" w:header="708" w:footer="57" w:gutter="0"/>
      <w:cols w:space="708"/>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E0155" w14:textId="77777777" w:rsidR="00A67D8C" w:rsidRDefault="00A67D8C">
      <w:r>
        <w:separator/>
      </w:r>
    </w:p>
  </w:endnote>
  <w:endnote w:type="continuationSeparator" w:id="0">
    <w:p w14:paraId="74BA7EF8" w14:textId="77777777" w:rsidR="00A67D8C" w:rsidRDefault="00A67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roman"/>
    <w:pitch w:val="fixed"/>
    <w:sig w:usb0="00000001" w:usb1="09060000" w:usb2="00000010" w:usb3="00000000" w:csb0="00080000" w:csb1="00000000"/>
  </w:font>
  <w:font w:name="OpenSymbol">
    <w:altName w:val="Calibri"/>
    <w:charset w:val="02"/>
    <w:family w:val="auto"/>
    <w:pitch w:val="default"/>
  </w:font>
  <w:font w:name="1.5.1.1">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Univers-PL">
    <w:altName w:val="'Arial Unicode MS'"/>
    <w:charset w:val="EE"/>
    <w:family w:val="roman"/>
    <w:pitch w:val="variable"/>
  </w:font>
  <w:font w:name="Liberation Serif">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005" w:usb1="08070000" w:usb2="00000010" w:usb3="00000000" w:csb0="00020002"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725D8" w14:textId="77777777" w:rsidR="00A67D8C" w:rsidRDefault="00A67D8C">
      <w:r>
        <w:separator/>
      </w:r>
    </w:p>
  </w:footnote>
  <w:footnote w:type="continuationSeparator" w:id="0">
    <w:p w14:paraId="6E6B36C1" w14:textId="77777777" w:rsidR="00A67D8C" w:rsidRDefault="00A67D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D4C054D6"/>
    <w:name w:val="WW8Num2"/>
    <w:lvl w:ilvl="0">
      <w:start w:val="1"/>
      <w:numFmt w:val="decimal"/>
      <w:lvlText w:val="%1."/>
      <w:lvlJc w:val="left"/>
      <w:pPr>
        <w:tabs>
          <w:tab w:val="num" w:pos="0"/>
        </w:tabs>
        <w:ind w:left="720" w:hanging="363"/>
      </w:pPr>
      <w:rPr>
        <w:b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45CAC34"/>
    <w:name w:val="WW8Num3"/>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74BA63CA"/>
    <w:name w:val="WW8Num4"/>
    <w:lvl w:ilvl="0">
      <w:start w:val="1"/>
      <w:numFmt w:val="decimal"/>
      <w:lvlText w:val="%1."/>
      <w:lvlJc w:val="left"/>
      <w:pPr>
        <w:tabs>
          <w:tab w:val="num" w:pos="0"/>
        </w:tabs>
        <w:ind w:left="3356" w:hanging="360"/>
      </w:pPr>
    </w:lvl>
    <w:lvl w:ilvl="1">
      <w:start w:val="1"/>
      <w:numFmt w:val="decimal"/>
      <w:lvlText w:val="%2)"/>
      <w:lvlJc w:val="left"/>
      <w:pPr>
        <w:tabs>
          <w:tab w:val="num" w:pos="0"/>
        </w:tabs>
        <w:ind w:left="1364" w:hanging="284"/>
      </w:pPr>
      <w:rPr>
        <w:b w:val="0"/>
        <w:bCs w:val="0"/>
        <w:color w:val="000000"/>
        <w:sz w:val="22"/>
        <w:szCs w:val="22"/>
      </w:rPr>
    </w:lvl>
    <w:lvl w:ilvl="2">
      <w:start w:val="1"/>
      <w:numFmt w:val="decimal"/>
      <w:lvlText w:val="%3)"/>
      <w:lvlJc w:val="left"/>
      <w:pPr>
        <w:tabs>
          <w:tab w:val="num" w:pos="0"/>
        </w:tabs>
        <w:ind w:left="2340" w:hanging="360"/>
      </w:pPr>
      <w:rPr>
        <w:rFonts w:ascii="Times New Roman" w:eastAsia="Times New Roman" w:hAnsi="Times New Roman" w:cs="Times New Roman"/>
        <w:b/>
      </w:rPr>
    </w:lvl>
    <w:lvl w:ilvl="3">
      <w:start w:val="2"/>
      <w:numFmt w:val="lowerLetter"/>
      <w:lvlText w:val="%4."/>
      <w:lvlJc w:val="left"/>
      <w:pPr>
        <w:tabs>
          <w:tab w:val="num" w:pos="0"/>
        </w:tabs>
        <w:ind w:left="2917" w:hanging="397"/>
      </w:pPr>
      <w:rPr>
        <w:b/>
      </w:rPr>
    </w:lvl>
    <w:lvl w:ilvl="4">
      <w:start w:val="1"/>
      <w:numFmt w:val="decimal"/>
      <w:lvlText w:val="%5)"/>
      <w:lvlJc w:val="left"/>
      <w:pPr>
        <w:tabs>
          <w:tab w:val="num" w:pos="0"/>
        </w:tabs>
        <w:ind w:left="3600" w:hanging="360"/>
      </w:pPr>
      <w:rPr>
        <w:b w:val="0"/>
        <w:color w:val="000000"/>
      </w:rPr>
    </w:lvl>
    <w:lvl w:ilvl="5">
      <w:start w:val="11"/>
      <w:numFmt w:val="decimal"/>
      <w:lvlText w:val="%6."/>
      <w:lvlJc w:val="left"/>
      <w:pPr>
        <w:tabs>
          <w:tab w:val="num" w:pos="0"/>
        </w:tabs>
        <w:ind w:left="4500" w:hanging="360"/>
      </w:pPr>
      <w:rPr>
        <w:b w:val="0"/>
        <w:color w:val="000000"/>
      </w:rPr>
    </w:lvl>
    <w:lvl w:ilvl="6">
      <w:start w:val="1"/>
      <w:numFmt w:val="lowerLetter"/>
      <w:lvlText w:val="%7)"/>
      <w:lvlJc w:val="left"/>
      <w:pPr>
        <w:tabs>
          <w:tab w:val="num" w:pos="0"/>
        </w:tabs>
        <w:ind w:left="5040" w:hanging="360"/>
      </w:pPr>
      <w:rPr>
        <w:b w:val="0"/>
        <w:bCs w:val="0"/>
        <w:color w:val="000000"/>
        <w:sz w:val="22"/>
        <w:szCs w:val="22"/>
      </w:rPr>
    </w:lvl>
    <w:lvl w:ilvl="7">
      <w:start w:val="1"/>
      <w:numFmt w:val="decimal"/>
      <w:lvlText w:val="%8."/>
      <w:lvlJc w:val="left"/>
      <w:pPr>
        <w:tabs>
          <w:tab w:val="num" w:pos="0"/>
        </w:tabs>
        <w:ind w:left="5684" w:hanging="284"/>
      </w:pPr>
      <w:rPr>
        <w:b/>
      </w:rPr>
    </w:lvl>
    <w:lvl w:ilvl="8">
      <w:start w:val="1"/>
      <w:numFmt w:val="lowerLetter"/>
      <w:lvlText w:val="%9."/>
      <w:lvlJc w:val="left"/>
      <w:pPr>
        <w:tabs>
          <w:tab w:val="num" w:pos="0"/>
        </w:tabs>
        <w:ind w:left="6660" w:hanging="360"/>
      </w:pPr>
      <w:rPr>
        <w:b/>
      </w:r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CE24D73E"/>
    <w:name w:val="WW8Num6"/>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00000007"/>
    <w:multiLevelType w:val="multilevel"/>
    <w:tmpl w:val="BA3E55A0"/>
    <w:name w:val="WW8Num7"/>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multilevel"/>
    <w:tmpl w:val="916EB24A"/>
    <w:name w:val="WW8Num9"/>
    <w:lvl w:ilvl="0">
      <w:start w:val="1"/>
      <w:numFmt w:val="decimal"/>
      <w:lvlText w:val="%1."/>
      <w:lvlJc w:val="left"/>
      <w:pPr>
        <w:tabs>
          <w:tab w:val="num" w:pos="0"/>
        </w:tabs>
        <w:ind w:left="360" w:hanging="360"/>
      </w:p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3" w:hanging="363"/>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9" w15:restartNumberingAfterBreak="0">
    <w:nsid w:val="0000000A"/>
    <w:multiLevelType w:val="multilevel"/>
    <w:tmpl w:val="18DC38B2"/>
    <w:name w:val="WW8Num10"/>
    <w:lvl w:ilvl="0">
      <w:start w:val="2"/>
      <w:numFmt w:val="decimal"/>
      <w:lvlText w:val="%1."/>
      <w:lvlJc w:val="left"/>
      <w:pPr>
        <w:tabs>
          <w:tab w:val="num" w:pos="0"/>
        </w:tabs>
        <w:ind w:left="675" w:hanging="675"/>
      </w:pPr>
      <w:rPr>
        <w:b w:val="0"/>
        <w:color w:val="auto"/>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4."/>
      <w:lvlJc w:val="left"/>
      <w:pPr>
        <w:tabs>
          <w:tab w:val="num" w:pos="0"/>
        </w:tabs>
        <w:ind w:left="6162" w:hanging="720"/>
      </w:pPr>
      <w:rPr>
        <w:rFonts w:ascii="Times New Roman" w:eastAsia="Times New Roman" w:hAnsi="Times New Roman" w:cs="Times New Roman"/>
      </w:r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0" w15:restartNumberingAfterBreak="0">
    <w:nsid w:val="0000000B"/>
    <w:multiLevelType w:val="multilevel"/>
    <w:tmpl w:val="75AE17BC"/>
    <w:name w:val="WW8Num11"/>
    <w:lvl w:ilvl="0">
      <w:start w:val="1"/>
      <w:numFmt w:val="decimal"/>
      <w:lvlText w:val="%1."/>
      <w:lvlJc w:val="left"/>
      <w:pPr>
        <w:tabs>
          <w:tab w:val="num" w:pos="4000"/>
        </w:tabs>
        <w:ind w:left="4000" w:hanging="360"/>
      </w:pPr>
      <w:rPr>
        <w:b w:val="0"/>
        <w:sz w:val="20"/>
        <w:szCs w:val="20"/>
      </w:rPr>
    </w:lvl>
    <w:lvl w:ilvl="1">
      <w:start w:val="1"/>
      <w:numFmt w:val="decimal"/>
      <w:lvlText w:val="%1.%2."/>
      <w:lvlJc w:val="left"/>
      <w:pPr>
        <w:tabs>
          <w:tab w:val="num" w:pos="0"/>
        </w:tabs>
        <w:ind w:left="4030" w:hanging="390"/>
      </w:pPr>
    </w:lvl>
    <w:lvl w:ilvl="2">
      <w:start w:val="1"/>
      <w:numFmt w:val="decimal"/>
      <w:lvlText w:val="%1.%2.%3."/>
      <w:lvlJc w:val="left"/>
      <w:pPr>
        <w:tabs>
          <w:tab w:val="num" w:pos="0"/>
        </w:tabs>
        <w:ind w:left="4360" w:hanging="720"/>
      </w:pPr>
    </w:lvl>
    <w:lvl w:ilvl="3">
      <w:start w:val="1"/>
      <w:numFmt w:val="decimal"/>
      <w:lvlText w:val="%1.%2.%3.%4."/>
      <w:lvlJc w:val="left"/>
      <w:pPr>
        <w:tabs>
          <w:tab w:val="num" w:pos="0"/>
        </w:tabs>
        <w:ind w:left="4360" w:hanging="720"/>
      </w:pPr>
    </w:lvl>
    <w:lvl w:ilvl="4">
      <w:start w:val="1"/>
      <w:numFmt w:val="decimal"/>
      <w:lvlText w:val="%1.%2.%3.%4.%5."/>
      <w:lvlJc w:val="left"/>
      <w:pPr>
        <w:tabs>
          <w:tab w:val="num" w:pos="0"/>
        </w:tabs>
        <w:ind w:left="4720" w:hanging="1080"/>
      </w:pPr>
    </w:lvl>
    <w:lvl w:ilvl="5">
      <w:start w:val="1"/>
      <w:numFmt w:val="decimal"/>
      <w:lvlText w:val="%1.%2.%3.%4.%5.%6."/>
      <w:lvlJc w:val="left"/>
      <w:pPr>
        <w:tabs>
          <w:tab w:val="num" w:pos="0"/>
        </w:tabs>
        <w:ind w:left="4720" w:hanging="1080"/>
      </w:pPr>
    </w:lvl>
    <w:lvl w:ilvl="6">
      <w:start w:val="1"/>
      <w:numFmt w:val="decimal"/>
      <w:lvlText w:val="%1.%2.%3.%4.%5.%6.%7."/>
      <w:lvlJc w:val="left"/>
      <w:pPr>
        <w:tabs>
          <w:tab w:val="num" w:pos="0"/>
        </w:tabs>
        <w:ind w:left="4720" w:hanging="1080"/>
      </w:pPr>
    </w:lvl>
    <w:lvl w:ilvl="7">
      <w:start w:val="1"/>
      <w:numFmt w:val="decimal"/>
      <w:lvlText w:val="%1.%2.%3.%4.%5.%6.%7.%8."/>
      <w:lvlJc w:val="left"/>
      <w:pPr>
        <w:tabs>
          <w:tab w:val="num" w:pos="0"/>
        </w:tabs>
        <w:ind w:left="5080" w:hanging="1440"/>
      </w:pPr>
    </w:lvl>
    <w:lvl w:ilvl="8">
      <w:start w:val="1"/>
      <w:numFmt w:val="decimal"/>
      <w:lvlText w:val="%1.%2.%3.%4.%5.%6.%7.%8.%9."/>
      <w:lvlJc w:val="left"/>
      <w:pPr>
        <w:tabs>
          <w:tab w:val="num" w:pos="0"/>
        </w:tabs>
        <w:ind w:left="5080" w:hanging="1440"/>
      </w:pPr>
    </w:lvl>
  </w:abstractNum>
  <w:abstractNum w:abstractNumId="11" w15:restartNumberingAfterBreak="0">
    <w:nsid w:val="0000000C"/>
    <w:multiLevelType w:val="multilevel"/>
    <w:tmpl w:val="8D5A43D4"/>
    <w:name w:val="WW8Num12"/>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3)"/>
      <w:lvlJc w:val="left"/>
      <w:pPr>
        <w:tabs>
          <w:tab w:val="num" w:pos="0"/>
        </w:tabs>
        <w:ind w:left="4348" w:hanging="720"/>
      </w:pPr>
    </w:lvl>
    <w:lvl w:ilvl="3">
      <w:start w:val="1"/>
      <w:numFmt w:val="lowerLetter"/>
      <w:lvlText w:val="%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2" w15:restartNumberingAfterBreak="0">
    <w:nsid w:val="0000000D"/>
    <w:multiLevelType w:val="multilevel"/>
    <w:tmpl w:val="0000000D"/>
    <w:name w:val="WW8Num13"/>
    <w:lvl w:ilvl="0">
      <w:start w:val="1"/>
      <w:numFmt w:val="decimal"/>
      <w:lvlText w:val="%1."/>
      <w:lvlJc w:val="left"/>
      <w:pPr>
        <w:tabs>
          <w:tab w:val="num" w:pos="0"/>
        </w:tabs>
        <w:ind w:left="770" w:hanging="360"/>
      </w:pPr>
    </w:lvl>
    <w:lvl w:ilvl="1">
      <w:start w:val="2"/>
      <w:numFmt w:val="upperLetter"/>
      <w:lvlText w:val="%2."/>
      <w:lvlJc w:val="left"/>
      <w:pPr>
        <w:tabs>
          <w:tab w:val="num" w:pos="149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3" w15:restartNumberingAfterBreak="0">
    <w:nsid w:val="0000000E"/>
    <w:multiLevelType w:val="multilevel"/>
    <w:tmpl w:val="0000000E"/>
    <w:name w:val="WW8Num14"/>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14" w15:restartNumberingAfterBreak="0">
    <w:nsid w:val="0000000F"/>
    <w:multiLevelType w:val="multilevel"/>
    <w:tmpl w:val="E41832C8"/>
    <w:name w:val="WW8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0000012"/>
    <w:multiLevelType w:val="multilevel"/>
    <w:tmpl w:val="1AAE0968"/>
    <w:name w:val="WW8Num18"/>
    <w:lvl w:ilvl="0">
      <w:start w:val="11"/>
      <w:numFmt w:val="decimal"/>
      <w:lvlText w:val="%1."/>
      <w:lvlJc w:val="left"/>
      <w:pPr>
        <w:tabs>
          <w:tab w:val="num" w:pos="1506"/>
        </w:tabs>
        <w:ind w:left="1506" w:hanging="360"/>
      </w:pPr>
      <w:rPr>
        <w:rFonts w:ascii="Times New Roman" w:eastAsia="Wingdings" w:hAnsi="Times New Roman" w:cs="Wingdings"/>
        <w:b w:val="0"/>
      </w:rPr>
    </w:lvl>
    <w:lvl w:ilvl="1">
      <w:start w:val="1"/>
      <w:numFmt w:val="decimal"/>
      <w:lvlText w:val="%2."/>
      <w:lvlJc w:val="left"/>
      <w:pPr>
        <w:tabs>
          <w:tab w:val="num" w:pos="1866"/>
        </w:tabs>
        <w:ind w:left="1866" w:hanging="360"/>
      </w:pPr>
      <w:rPr>
        <w:rFonts w:ascii="Times New Roman" w:eastAsia="Wingdings" w:hAnsi="Times New Roman" w:cs="Wingdings"/>
        <w:b w:val="0"/>
      </w:rPr>
    </w:lvl>
    <w:lvl w:ilvl="2">
      <w:start w:val="1"/>
      <w:numFmt w:val="decimal"/>
      <w:lvlText w:val="%3)"/>
      <w:lvlJc w:val="left"/>
      <w:pPr>
        <w:tabs>
          <w:tab w:val="num" w:pos="502"/>
        </w:tabs>
        <w:ind w:left="502" w:hanging="360"/>
      </w:pPr>
      <w:rPr>
        <w:rFonts w:eastAsia="Wingdings" w:hint="default"/>
        <w:b w:val="0"/>
        <w:color w:val="auto"/>
      </w:rPr>
    </w:lvl>
    <w:lvl w:ilvl="3">
      <w:start w:val="1"/>
      <w:numFmt w:val="decimal"/>
      <w:lvlText w:val="%4."/>
      <w:lvlJc w:val="left"/>
      <w:pPr>
        <w:tabs>
          <w:tab w:val="num" w:pos="2586"/>
        </w:tabs>
        <w:ind w:left="2586" w:hanging="360"/>
      </w:pPr>
      <w:rPr>
        <w:rFonts w:ascii="Times New Roman" w:eastAsia="Wingdings" w:hAnsi="Times New Roman" w:cs="Wingdings"/>
        <w:b w:val="0"/>
      </w:rPr>
    </w:lvl>
    <w:lvl w:ilvl="4">
      <w:start w:val="1"/>
      <w:numFmt w:val="decimal"/>
      <w:lvlText w:val="%5."/>
      <w:lvlJc w:val="left"/>
      <w:pPr>
        <w:tabs>
          <w:tab w:val="num" w:pos="2946"/>
        </w:tabs>
        <w:ind w:left="2946" w:hanging="360"/>
      </w:pPr>
      <w:rPr>
        <w:rFonts w:ascii="Times New Roman" w:eastAsia="Wingdings" w:hAnsi="Times New Roman" w:cs="Wingdings"/>
        <w:b w:val="0"/>
      </w:rPr>
    </w:lvl>
    <w:lvl w:ilvl="5">
      <w:start w:val="1"/>
      <w:numFmt w:val="decimal"/>
      <w:lvlText w:val="%6."/>
      <w:lvlJc w:val="left"/>
      <w:pPr>
        <w:tabs>
          <w:tab w:val="num" w:pos="3306"/>
        </w:tabs>
        <w:ind w:left="3306" w:hanging="360"/>
      </w:pPr>
      <w:rPr>
        <w:rFonts w:ascii="Times New Roman" w:eastAsia="Wingdings" w:hAnsi="Times New Roman" w:cs="Wingdings"/>
        <w:b w:val="0"/>
      </w:rPr>
    </w:lvl>
    <w:lvl w:ilvl="6">
      <w:start w:val="1"/>
      <w:numFmt w:val="decimal"/>
      <w:lvlText w:val="%7."/>
      <w:lvlJc w:val="left"/>
      <w:pPr>
        <w:tabs>
          <w:tab w:val="num" w:pos="3666"/>
        </w:tabs>
        <w:ind w:left="3666" w:hanging="360"/>
      </w:pPr>
      <w:rPr>
        <w:rFonts w:ascii="Times New Roman" w:eastAsia="Wingdings" w:hAnsi="Times New Roman" w:cs="Wingdings"/>
        <w:b w:val="0"/>
      </w:rPr>
    </w:lvl>
    <w:lvl w:ilvl="7">
      <w:start w:val="1"/>
      <w:numFmt w:val="decimal"/>
      <w:lvlText w:val="%8."/>
      <w:lvlJc w:val="left"/>
      <w:pPr>
        <w:tabs>
          <w:tab w:val="num" w:pos="4026"/>
        </w:tabs>
        <w:ind w:left="4026" w:hanging="360"/>
      </w:pPr>
      <w:rPr>
        <w:rFonts w:ascii="Times New Roman" w:eastAsia="Wingdings" w:hAnsi="Times New Roman" w:cs="Wingdings"/>
        <w:b w:val="0"/>
      </w:rPr>
    </w:lvl>
    <w:lvl w:ilvl="8">
      <w:start w:val="1"/>
      <w:numFmt w:val="decimal"/>
      <w:lvlText w:val="%9."/>
      <w:lvlJc w:val="left"/>
      <w:pPr>
        <w:tabs>
          <w:tab w:val="num" w:pos="4386"/>
        </w:tabs>
        <w:ind w:left="4386" w:hanging="360"/>
      </w:pPr>
      <w:rPr>
        <w:rFonts w:ascii="Times New Roman" w:eastAsia="Wingdings" w:hAnsi="Times New Roman" w:cs="Wingdings"/>
        <w:b w:val="0"/>
      </w:rPr>
    </w:lvl>
  </w:abstractNum>
  <w:abstractNum w:abstractNumId="16" w15:restartNumberingAfterBreak="0">
    <w:nsid w:val="00000013"/>
    <w:multiLevelType w:val="multilevel"/>
    <w:tmpl w:val="00000013"/>
    <w:name w:val="WW8Num19"/>
    <w:lvl w:ilvl="0">
      <w:start w:val="1"/>
      <w:numFmt w:val="decimal"/>
      <w:lvlText w:val="%1."/>
      <w:lvlJc w:val="left"/>
      <w:pPr>
        <w:tabs>
          <w:tab w:val="num" w:pos="730"/>
        </w:tabs>
        <w:ind w:left="730" w:hanging="360"/>
      </w:pPr>
      <w:rPr>
        <w:rFonts w:ascii="Times New Roman" w:eastAsia="Wingdings" w:hAnsi="Times New Roman" w:cs="Times New Roman"/>
        <w:sz w:val="22"/>
        <w:szCs w:val="22"/>
      </w:rPr>
    </w:lvl>
    <w:lvl w:ilvl="1">
      <w:start w:val="1"/>
      <w:numFmt w:val="decimal"/>
      <w:lvlText w:val="%2."/>
      <w:lvlJc w:val="left"/>
      <w:pPr>
        <w:tabs>
          <w:tab w:val="num" w:pos="1090"/>
        </w:tabs>
        <w:ind w:left="1090" w:hanging="360"/>
      </w:pPr>
      <w:rPr>
        <w:rFonts w:ascii="Times New Roman" w:eastAsia="Wingdings" w:hAnsi="Times New Roman" w:cs="Times New Roman"/>
        <w:sz w:val="22"/>
        <w:szCs w:val="22"/>
      </w:rPr>
    </w:lvl>
    <w:lvl w:ilvl="2">
      <w:start w:val="1"/>
      <w:numFmt w:val="decimal"/>
      <w:lvlText w:val="%3."/>
      <w:lvlJc w:val="left"/>
      <w:pPr>
        <w:tabs>
          <w:tab w:val="num" w:pos="1450"/>
        </w:tabs>
        <w:ind w:left="1450" w:hanging="360"/>
      </w:pPr>
      <w:rPr>
        <w:rFonts w:ascii="Times New Roman" w:eastAsia="Wingdings" w:hAnsi="Times New Roman" w:cs="Times New Roman"/>
        <w:sz w:val="22"/>
        <w:szCs w:val="22"/>
      </w:rPr>
    </w:lvl>
    <w:lvl w:ilvl="3">
      <w:start w:val="1"/>
      <w:numFmt w:val="decimal"/>
      <w:lvlText w:val="%4."/>
      <w:lvlJc w:val="left"/>
      <w:pPr>
        <w:tabs>
          <w:tab w:val="num" w:pos="1810"/>
        </w:tabs>
        <w:ind w:left="1810" w:hanging="360"/>
      </w:pPr>
      <w:rPr>
        <w:rFonts w:ascii="Times New Roman" w:eastAsia="Wingdings" w:hAnsi="Times New Roman" w:cs="Times New Roman"/>
        <w:sz w:val="22"/>
        <w:szCs w:val="22"/>
      </w:rPr>
    </w:lvl>
    <w:lvl w:ilvl="4">
      <w:start w:val="1"/>
      <w:numFmt w:val="decimal"/>
      <w:lvlText w:val="%5."/>
      <w:lvlJc w:val="left"/>
      <w:pPr>
        <w:tabs>
          <w:tab w:val="num" w:pos="2170"/>
        </w:tabs>
        <w:ind w:left="2170" w:hanging="360"/>
      </w:pPr>
      <w:rPr>
        <w:rFonts w:ascii="Times New Roman" w:eastAsia="Wingdings" w:hAnsi="Times New Roman" w:cs="Times New Roman"/>
        <w:sz w:val="22"/>
        <w:szCs w:val="22"/>
      </w:rPr>
    </w:lvl>
    <w:lvl w:ilvl="5">
      <w:start w:val="1"/>
      <w:numFmt w:val="decimal"/>
      <w:lvlText w:val="%6."/>
      <w:lvlJc w:val="left"/>
      <w:pPr>
        <w:tabs>
          <w:tab w:val="num" w:pos="2530"/>
        </w:tabs>
        <w:ind w:left="2530" w:hanging="360"/>
      </w:pPr>
      <w:rPr>
        <w:rFonts w:ascii="Times New Roman" w:eastAsia="Wingdings" w:hAnsi="Times New Roman" w:cs="Times New Roman"/>
        <w:sz w:val="22"/>
        <w:szCs w:val="22"/>
      </w:rPr>
    </w:lvl>
    <w:lvl w:ilvl="6">
      <w:start w:val="1"/>
      <w:numFmt w:val="decimal"/>
      <w:lvlText w:val="%7."/>
      <w:lvlJc w:val="left"/>
      <w:pPr>
        <w:tabs>
          <w:tab w:val="num" w:pos="2890"/>
        </w:tabs>
        <w:ind w:left="2890" w:hanging="360"/>
      </w:pPr>
      <w:rPr>
        <w:rFonts w:ascii="Times New Roman" w:eastAsia="Wingdings" w:hAnsi="Times New Roman" w:cs="Times New Roman"/>
        <w:sz w:val="22"/>
        <w:szCs w:val="22"/>
      </w:rPr>
    </w:lvl>
    <w:lvl w:ilvl="7">
      <w:start w:val="1"/>
      <w:numFmt w:val="decimal"/>
      <w:lvlText w:val="%8."/>
      <w:lvlJc w:val="left"/>
      <w:pPr>
        <w:tabs>
          <w:tab w:val="num" w:pos="3250"/>
        </w:tabs>
        <w:ind w:left="3250" w:hanging="360"/>
      </w:pPr>
      <w:rPr>
        <w:rFonts w:ascii="Times New Roman" w:eastAsia="Wingdings" w:hAnsi="Times New Roman" w:cs="Times New Roman"/>
        <w:sz w:val="22"/>
        <w:szCs w:val="22"/>
      </w:rPr>
    </w:lvl>
    <w:lvl w:ilvl="8">
      <w:start w:val="1"/>
      <w:numFmt w:val="decimal"/>
      <w:lvlText w:val="%9."/>
      <w:lvlJc w:val="left"/>
      <w:pPr>
        <w:tabs>
          <w:tab w:val="num" w:pos="3610"/>
        </w:tabs>
        <w:ind w:left="3610" w:hanging="360"/>
      </w:pPr>
      <w:rPr>
        <w:rFonts w:ascii="Times New Roman" w:eastAsia="Wingdings" w:hAnsi="Times New Roman" w:cs="Times New Roman"/>
        <w:sz w:val="22"/>
        <w:szCs w:val="22"/>
      </w:rPr>
    </w:lvl>
  </w:abstractNum>
  <w:abstractNum w:abstractNumId="17" w15:restartNumberingAfterBreak="0">
    <w:nsid w:val="00000014"/>
    <w:multiLevelType w:val="multilevel"/>
    <w:tmpl w:val="52B0A820"/>
    <w:name w:val="WW8Num20"/>
    <w:lvl w:ilvl="0">
      <w:start w:val="1"/>
      <w:numFmt w:val="decimal"/>
      <w:lvlText w:val="%1)"/>
      <w:lvlJc w:val="left"/>
      <w:pPr>
        <w:tabs>
          <w:tab w:val="num" w:pos="720"/>
        </w:tabs>
        <w:ind w:left="720" w:hanging="360"/>
      </w:pPr>
      <w:rPr>
        <w:i w:val="0"/>
        <w:iCs w:val="0"/>
        <w:color w:val="000000"/>
        <w:sz w:val="22"/>
        <w:szCs w:val="22"/>
      </w:rPr>
    </w:lvl>
    <w:lvl w:ilvl="1">
      <w:start w:val="1"/>
      <w:numFmt w:val="decimal"/>
      <w:lvlText w:val="%2."/>
      <w:lvlJc w:val="left"/>
      <w:pPr>
        <w:tabs>
          <w:tab w:val="num" w:pos="1080"/>
        </w:tabs>
        <w:ind w:left="1080" w:hanging="360"/>
      </w:pPr>
      <w:rPr>
        <w:i w:val="0"/>
        <w:iCs w:val="0"/>
        <w:color w:val="000000"/>
        <w:sz w:val="22"/>
        <w:szCs w:val="22"/>
      </w:rPr>
    </w:lvl>
    <w:lvl w:ilvl="2">
      <w:start w:val="1"/>
      <w:numFmt w:val="decimal"/>
      <w:lvlText w:val="%3."/>
      <w:lvlJc w:val="left"/>
      <w:pPr>
        <w:tabs>
          <w:tab w:val="num" w:pos="1440"/>
        </w:tabs>
        <w:ind w:left="1440" w:hanging="360"/>
      </w:pPr>
      <w:rPr>
        <w:i w:val="0"/>
        <w:iCs w:val="0"/>
        <w:color w:val="000000"/>
        <w:sz w:val="22"/>
        <w:szCs w:val="22"/>
      </w:rPr>
    </w:lvl>
    <w:lvl w:ilvl="3">
      <w:start w:val="1"/>
      <w:numFmt w:val="decimal"/>
      <w:lvlText w:val="%4."/>
      <w:lvlJc w:val="left"/>
      <w:pPr>
        <w:tabs>
          <w:tab w:val="num" w:pos="1800"/>
        </w:tabs>
        <w:ind w:left="1800" w:hanging="360"/>
      </w:pPr>
      <w:rPr>
        <w:i w:val="0"/>
        <w:iCs w:val="0"/>
        <w:color w:val="000000"/>
        <w:sz w:val="22"/>
        <w:szCs w:val="22"/>
      </w:rPr>
    </w:lvl>
    <w:lvl w:ilvl="4">
      <w:start w:val="1"/>
      <w:numFmt w:val="decimal"/>
      <w:lvlText w:val="%5."/>
      <w:lvlJc w:val="left"/>
      <w:pPr>
        <w:tabs>
          <w:tab w:val="num" w:pos="2160"/>
        </w:tabs>
        <w:ind w:left="2160" w:hanging="360"/>
      </w:pPr>
      <w:rPr>
        <w:i w:val="0"/>
        <w:iCs w:val="0"/>
        <w:color w:val="000000"/>
        <w:sz w:val="22"/>
        <w:szCs w:val="22"/>
      </w:rPr>
    </w:lvl>
    <w:lvl w:ilvl="5">
      <w:start w:val="1"/>
      <w:numFmt w:val="decimal"/>
      <w:lvlText w:val="%6."/>
      <w:lvlJc w:val="left"/>
      <w:pPr>
        <w:tabs>
          <w:tab w:val="num" w:pos="2520"/>
        </w:tabs>
        <w:ind w:left="2520" w:hanging="360"/>
      </w:pPr>
      <w:rPr>
        <w:i w:val="0"/>
        <w:iCs w:val="0"/>
        <w:color w:val="000000"/>
        <w:sz w:val="22"/>
        <w:szCs w:val="22"/>
      </w:rPr>
    </w:lvl>
    <w:lvl w:ilvl="6">
      <w:start w:val="1"/>
      <w:numFmt w:val="decimal"/>
      <w:lvlText w:val="%7."/>
      <w:lvlJc w:val="left"/>
      <w:pPr>
        <w:tabs>
          <w:tab w:val="num" w:pos="2880"/>
        </w:tabs>
        <w:ind w:left="2880" w:hanging="360"/>
      </w:pPr>
      <w:rPr>
        <w:i w:val="0"/>
        <w:iCs w:val="0"/>
        <w:color w:val="000000"/>
        <w:sz w:val="22"/>
        <w:szCs w:val="22"/>
      </w:rPr>
    </w:lvl>
    <w:lvl w:ilvl="7">
      <w:start w:val="1"/>
      <w:numFmt w:val="decimal"/>
      <w:lvlText w:val="%8."/>
      <w:lvlJc w:val="left"/>
      <w:pPr>
        <w:tabs>
          <w:tab w:val="num" w:pos="3240"/>
        </w:tabs>
        <w:ind w:left="3240" w:hanging="360"/>
      </w:pPr>
      <w:rPr>
        <w:i w:val="0"/>
        <w:iCs w:val="0"/>
        <w:color w:val="000000"/>
        <w:sz w:val="22"/>
        <w:szCs w:val="22"/>
      </w:rPr>
    </w:lvl>
    <w:lvl w:ilvl="8">
      <w:start w:val="1"/>
      <w:numFmt w:val="decimal"/>
      <w:lvlText w:val="%9."/>
      <w:lvlJc w:val="left"/>
      <w:pPr>
        <w:tabs>
          <w:tab w:val="num" w:pos="3600"/>
        </w:tabs>
        <w:ind w:left="3600" w:hanging="360"/>
      </w:pPr>
      <w:rPr>
        <w:i w:val="0"/>
        <w:iCs w:val="0"/>
        <w:color w:val="000000"/>
        <w:sz w:val="22"/>
        <w:szCs w:val="22"/>
      </w:rPr>
    </w:lvl>
  </w:abstractNum>
  <w:abstractNum w:abstractNumId="18" w15:restartNumberingAfterBreak="0">
    <w:nsid w:val="00000015"/>
    <w:multiLevelType w:val="multilevel"/>
    <w:tmpl w:val="B3A0B016"/>
    <w:name w:val="WW8Num21"/>
    <w:lvl w:ilvl="0">
      <w:start w:val="1"/>
      <w:numFmt w:val="decimal"/>
      <w:lvlText w:val="%1."/>
      <w:lvlJc w:val="left"/>
      <w:pPr>
        <w:tabs>
          <w:tab w:val="num" w:pos="0"/>
        </w:tabs>
        <w:ind w:left="735" w:hanging="375"/>
      </w:pPr>
      <w:rPr>
        <w:rFonts w:ascii="Century Gothic" w:eastAsia="Times New Roman" w:hAnsi="Century Gothic"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7"/>
    <w:multiLevelType w:val="multilevel"/>
    <w:tmpl w:val="D50CD730"/>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b w:val="0"/>
        <w:bCs w:val="0"/>
        <w:i w:val="0"/>
        <w:iCs w:val="0"/>
        <w:color w:val="000000"/>
      </w:rPr>
    </w:lvl>
    <w:lvl w:ilvl="1">
      <w:start w:val="1"/>
      <w:numFmt w:val="lowerLetter"/>
      <w:lvlText w:val="%2)"/>
      <w:lvlJc w:val="left"/>
      <w:pPr>
        <w:tabs>
          <w:tab w:val="num" w:pos="1080"/>
        </w:tabs>
        <w:ind w:left="1080" w:hanging="360"/>
      </w:pPr>
      <w:rPr>
        <w:rFonts w:ascii="Times New Roman" w:eastAsia="Times New Roman" w:hAnsi="Times New Roman" w:cs="Times New Roman"/>
        <w:b w:val="0"/>
        <w:bCs w:val="0"/>
        <w:i w:val="0"/>
        <w:iCs w:val="0"/>
        <w:color w:val="000000"/>
      </w:rPr>
    </w:lvl>
    <w:lvl w:ilvl="2">
      <w:start w:val="1"/>
      <w:numFmt w:val="decimal"/>
      <w:lvlText w:val="%3."/>
      <w:lvlJc w:val="left"/>
      <w:pPr>
        <w:tabs>
          <w:tab w:val="num" w:pos="1440"/>
        </w:tabs>
        <w:ind w:left="1440" w:hanging="360"/>
      </w:pPr>
      <w:rPr>
        <w:rFonts w:ascii="Times New Roman" w:eastAsia="Times New Roman" w:hAnsi="Times New Roman" w:cs="Times New Roman"/>
        <w:b w:val="0"/>
        <w:bCs w:val="0"/>
        <w:i w:val="0"/>
        <w:iCs w:val="0"/>
        <w:color w:val="000000"/>
      </w:rPr>
    </w:lvl>
    <w:lvl w:ilvl="3">
      <w:start w:val="1"/>
      <w:numFmt w:val="decimal"/>
      <w:lvlText w:val="%4."/>
      <w:lvlJc w:val="left"/>
      <w:pPr>
        <w:tabs>
          <w:tab w:val="num" w:pos="1800"/>
        </w:tabs>
        <w:ind w:left="1800" w:hanging="360"/>
      </w:pPr>
      <w:rPr>
        <w:rFonts w:ascii="Times New Roman" w:eastAsia="Times New Roman" w:hAnsi="Times New Roman" w:cs="Times New Roman"/>
        <w:b w:val="0"/>
        <w:bCs w:val="0"/>
        <w:i w:val="0"/>
        <w:iCs w:val="0"/>
        <w:color w:val="000000"/>
      </w:rPr>
    </w:lvl>
    <w:lvl w:ilvl="4">
      <w:start w:val="1"/>
      <w:numFmt w:val="decimal"/>
      <w:lvlText w:val="%5."/>
      <w:lvlJc w:val="left"/>
      <w:pPr>
        <w:tabs>
          <w:tab w:val="num" w:pos="2160"/>
        </w:tabs>
        <w:ind w:left="2160" w:hanging="360"/>
      </w:pPr>
      <w:rPr>
        <w:rFonts w:ascii="Times New Roman" w:eastAsia="Times New Roman" w:hAnsi="Times New Roman" w:cs="Times New Roman"/>
        <w:b w:val="0"/>
        <w:bCs w:val="0"/>
        <w:i w:val="0"/>
        <w:iCs w:val="0"/>
        <w:color w:val="000000"/>
      </w:rPr>
    </w:lvl>
    <w:lvl w:ilvl="5">
      <w:start w:val="1"/>
      <w:numFmt w:val="decimal"/>
      <w:lvlText w:val="%6."/>
      <w:lvlJc w:val="left"/>
      <w:pPr>
        <w:tabs>
          <w:tab w:val="num" w:pos="2520"/>
        </w:tabs>
        <w:ind w:left="2520" w:hanging="360"/>
      </w:pPr>
      <w:rPr>
        <w:rFonts w:ascii="Times New Roman" w:eastAsia="Times New Roman" w:hAnsi="Times New Roman" w:cs="Times New Roman"/>
        <w:b w:val="0"/>
        <w:bCs w:val="0"/>
        <w:i w:val="0"/>
        <w:iCs w:val="0"/>
        <w:color w:val="000000"/>
      </w:rPr>
    </w:lvl>
    <w:lvl w:ilvl="6">
      <w:start w:val="1"/>
      <w:numFmt w:val="decimal"/>
      <w:lvlText w:val="%7."/>
      <w:lvlJc w:val="left"/>
      <w:pPr>
        <w:tabs>
          <w:tab w:val="num" w:pos="2880"/>
        </w:tabs>
        <w:ind w:left="2880" w:hanging="360"/>
      </w:pPr>
      <w:rPr>
        <w:rFonts w:ascii="Times New Roman" w:eastAsia="Times New Roman" w:hAnsi="Times New Roman" w:cs="Times New Roman"/>
        <w:b w:val="0"/>
        <w:bCs w:val="0"/>
        <w:i w:val="0"/>
        <w:iCs w:val="0"/>
        <w:color w:val="000000"/>
      </w:rPr>
    </w:lvl>
    <w:lvl w:ilvl="7">
      <w:start w:val="1"/>
      <w:numFmt w:val="decimal"/>
      <w:lvlText w:val="%8."/>
      <w:lvlJc w:val="left"/>
      <w:pPr>
        <w:tabs>
          <w:tab w:val="num" w:pos="3240"/>
        </w:tabs>
        <w:ind w:left="3240" w:hanging="360"/>
      </w:pPr>
      <w:rPr>
        <w:rFonts w:ascii="Times New Roman" w:eastAsia="Times New Roman" w:hAnsi="Times New Roman" w:cs="Times New Roman"/>
        <w:b w:val="0"/>
        <w:bCs w:val="0"/>
        <w:i w:val="0"/>
        <w:iCs w:val="0"/>
        <w:color w:val="000000"/>
      </w:rPr>
    </w:lvl>
    <w:lvl w:ilvl="8">
      <w:start w:val="1"/>
      <w:numFmt w:val="decimal"/>
      <w:lvlText w:val="%9."/>
      <w:lvlJc w:val="left"/>
      <w:pPr>
        <w:tabs>
          <w:tab w:val="num" w:pos="3600"/>
        </w:tabs>
        <w:ind w:left="3600" w:hanging="360"/>
      </w:pPr>
      <w:rPr>
        <w:rFonts w:ascii="Times New Roman" w:eastAsia="Times New Roman" w:hAnsi="Times New Roman" w:cs="Times New Roman"/>
        <w:b w:val="0"/>
        <w:bCs w:val="0"/>
        <w:i w:val="0"/>
        <w:iCs w:val="0"/>
        <w:color w:val="000000"/>
      </w:rPr>
    </w:lvl>
  </w:abstractNum>
  <w:abstractNum w:abstractNumId="20" w15:restartNumberingAfterBreak="0">
    <w:nsid w:val="00000018"/>
    <w:multiLevelType w:val="multilevel"/>
    <w:tmpl w:val="00000018"/>
    <w:name w:val="WW8Num24"/>
    <w:lvl w:ilvl="0">
      <w:start w:val="1"/>
      <w:numFmt w:val="decimal"/>
      <w:lvlText w:val="%1."/>
      <w:lvlJc w:val="left"/>
      <w:pPr>
        <w:tabs>
          <w:tab w:val="num" w:pos="360"/>
        </w:tabs>
        <w:ind w:left="360" w:hanging="360"/>
      </w:pPr>
      <w:rPr>
        <w:rFonts w:ascii="Times New Roman" w:eastAsia="Times New Roman" w:hAnsi="Times New Roman" w:cs="Times New Roman"/>
        <w:i w:val="0"/>
        <w:iCs w:val="0"/>
        <w:sz w:val="22"/>
        <w:szCs w:val="22"/>
      </w:rPr>
    </w:lvl>
    <w:lvl w:ilvl="1">
      <w:start w:val="1"/>
      <w:numFmt w:val="lowerLetter"/>
      <w:lvlText w:val="%2)"/>
      <w:lvlJc w:val="left"/>
      <w:pPr>
        <w:tabs>
          <w:tab w:val="num" w:pos="1440"/>
        </w:tabs>
        <w:ind w:left="1440" w:hanging="360"/>
      </w:pPr>
      <w:rPr>
        <w:rFonts w:ascii="Times New Roman" w:eastAsia="Times New Roman" w:hAnsi="Times New Roman" w:cs="Times New Roman"/>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9"/>
    <w:multiLevelType w:val="multilevel"/>
    <w:tmpl w:val="00000019"/>
    <w:name w:val="WW8Num25"/>
    <w:lvl w:ilvl="0">
      <w:start w:val="1"/>
      <w:numFmt w:val="decimal"/>
      <w:lvlText w:val="%1."/>
      <w:lvlJc w:val="left"/>
      <w:pPr>
        <w:tabs>
          <w:tab w:val="num" w:pos="720"/>
        </w:tabs>
        <w:ind w:left="720" w:hanging="360"/>
      </w:pPr>
      <w:rPr>
        <w:b w:val="0"/>
        <w:i w:val="0"/>
        <w:color w:val="000000"/>
        <w:sz w:val="22"/>
        <w:szCs w:val="22"/>
      </w:rPr>
    </w:lvl>
    <w:lvl w:ilvl="1">
      <w:start w:val="1"/>
      <w:numFmt w:val="decimal"/>
      <w:lvlText w:val="%2."/>
      <w:lvlJc w:val="left"/>
      <w:pPr>
        <w:tabs>
          <w:tab w:val="num" w:pos="1080"/>
        </w:tabs>
        <w:ind w:left="1080" w:hanging="360"/>
      </w:pPr>
      <w:rPr>
        <w:b w:val="0"/>
        <w:i w:val="0"/>
        <w:color w:val="000000"/>
        <w:sz w:val="22"/>
        <w:szCs w:val="22"/>
      </w:rPr>
    </w:lvl>
    <w:lvl w:ilvl="2">
      <w:start w:val="1"/>
      <w:numFmt w:val="decimal"/>
      <w:lvlText w:val="%3."/>
      <w:lvlJc w:val="left"/>
      <w:pPr>
        <w:tabs>
          <w:tab w:val="num" w:pos="1440"/>
        </w:tabs>
        <w:ind w:left="1440" w:hanging="360"/>
      </w:pPr>
      <w:rPr>
        <w:b w:val="0"/>
        <w:i w:val="0"/>
        <w:color w:val="000000"/>
        <w:sz w:val="22"/>
        <w:szCs w:val="22"/>
      </w:rPr>
    </w:lvl>
    <w:lvl w:ilvl="3">
      <w:start w:val="1"/>
      <w:numFmt w:val="decimal"/>
      <w:lvlText w:val="%4."/>
      <w:lvlJc w:val="left"/>
      <w:pPr>
        <w:tabs>
          <w:tab w:val="num" w:pos="1800"/>
        </w:tabs>
        <w:ind w:left="1800" w:hanging="360"/>
      </w:pPr>
      <w:rPr>
        <w:b w:val="0"/>
        <w:i w:val="0"/>
        <w:color w:val="000000"/>
        <w:sz w:val="22"/>
        <w:szCs w:val="22"/>
      </w:rPr>
    </w:lvl>
    <w:lvl w:ilvl="4">
      <w:start w:val="1"/>
      <w:numFmt w:val="decimal"/>
      <w:lvlText w:val="%5."/>
      <w:lvlJc w:val="left"/>
      <w:pPr>
        <w:tabs>
          <w:tab w:val="num" w:pos="2160"/>
        </w:tabs>
        <w:ind w:left="2160" w:hanging="360"/>
      </w:pPr>
      <w:rPr>
        <w:b w:val="0"/>
        <w:i w:val="0"/>
        <w:color w:val="000000"/>
        <w:sz w:val="22"/>
        <w:szCs w:val="22"/>
      </w:rPr>
    </w:lvl>
    <w:lvl w:ilvl="5">
      <w:start w:val="1"/>
      <w:numFmt w:val="decimal"/>
      <w:lvlText w:val="%6."/>
      <w:lvlJc w:val="left"/>
      <w:pPr>
        <w:tabs>
          <w:tab w:val="num" w:pos="2520"/>
        </w:tabs>
        <w:ind w:left="2520" w:hanging="360"/>
      </w:pPr>
      <w:rPr>
        <w:b w:val="0"/>
        <w:i w:val="0"/>
        <w:color w:val="000000"/>
        <w:sz w:val="22"/>
        <w:szCs w:val="22"/>
      </w:rPr>
    </w:lvl>
    <w:lvl w:ilvl="6">
      <w:start w:val="1"/>
      <w:numFmt w:val="decimal"/>
      <w:lvlText w:val="%7."/>
      <w:lvlJc w:val="left"/>
      <w:pPr>
        <w:tabs>
          <w:tab w:val="num" w:pos="2880"/>
        </w:tabs>
        <w:ind w:left="2880" w:hanging="360"/>
      </w:pPr>
      <w:rPr>
        <w:b w:val="0"/>
        <w:i w:val="0"/>
        <w:color w:val="000000"/>
        <w:sz w:val="22"/>
        <w:szCs w:val="22"/>
      </w:rPr>
    </w:lvl>
    <w:lvl w:ilvl="7">
      <w:start w:val="1"/>
      <w:numFmt w:val="decimal"/>
      <w:lvlText w:val="%8."/>
      <w:lvlJc w:val="left"/>
      <w:pPr>
        <w:tabs>
          <w:tab w:val="num" w:pos="3240"/>
        </w:tabs>
        <w:ind w:left="3240" w:hanging="360"/>
      </w:pPr>
      <w:rPr>
        <w:b w:val="0"/>
        <w:i w:val="0"/>
        <w:color w:val="000000"/>
        <w:sz w:val="22"/>
        <w:szCs w:val="22"/>
      </w:rPr>
    </w:lvl>
    <w:lvl w:ilvl="8">
      <w:start w:val="1"/>
      <w:numFmt w:val="decimal"/>
      <w:lvlText w:val="%9."/>
      <w:lvlJc w:val="left"/>
      <w:pPr>
        <w:tabs>
          <w:tab w:val="num" w:pos="3600"/>
        </w:tabs>
        <w:ind w:left="3600" w:hanging="360"/>
      </w:pPr>
      <w:rPr>
        <w:b w:val="0"/>
        <w:i w:val="0"/>
        <w:color w:val="000000"/>
        <w:sz w:val="22"/>
        <w:szCs w:val="22"/>
      </w:rPr>
    </w:lvl>
  </w:abstractNum>
  <w:abstractNum w:abstractNumId="22" w15:restartNumberingAfterBreak="0">
    <w:nsid w:val="0000001A"/>
    <w:multiLevelType w:val="multilevel"/>
    <w:tmpl w:val="0000001A"/>
    <w:name w:val="WW8Num26"/>
    <w:lvl w:ilvl="0">
      <w:start w:val="1"/>
      <w:numFmt w:val="decimal"/>
      <w:lvlText w:val="%1."/>
      <w:lvlJc w:val="left"/>
      <w:pPr>
        <w:tabs>
          <w:tab w:val="num" w:pos="0"/>
        </w:tabs>
        <w:ind w:left="735" w:hanging="375"/>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B"/>
    <w:multiLevelType w:val="multilevel"/>
    <w:tmpl w:val="5B506694"/>
    <w:name w:val="WW8Num27"/>
    <w:lvl w:ilvl="0">
      <w:start w:val="1"/>
      <w:numFmt w:val="decimal"/>
      <w:lvlText w:val="%1."/>
      <w:lvlJc w:val="left"/>
      <w:pPr>
        <w:tabs>
          <w:tab w:val="num" w:pos="720"/>
        </w:tabs>
        <w:ind w:left="720" w:hanging="360"/>
      </w:pPr>
      <w:rPr>
        <w:b w:val="0"/>
        <w:strike w:val="0"/>
        <w:sz w:val="18"/>
        <w:szCs w:val="18"/>
        <w:u w:val="none"/>
      </w:rPr>
    </w:lvl>
    <w:lvl w:ilvl="1">
      <w:start w:val="1"/>
      <w:numFmt w:val="decimal"/>
      <w:lvlText w:val="%2."/>
      <w:lvlJc w:val="left"/>
      <w:pPr>
        <w:tabs>
          <w:tab w:val="num" w:pos="1080"/>
        </w:tabs>
        <w:ind w:left="1080" w:hanging="360"/>
      </w:pPr>
      <w:rPr>
        <w:sz w:val="22"/>
        <w:szCs w:val="22"/>
        <w:u w:val="none"/>
      </w:rPr>
    </w:lvl>
    <w:lvl w:ilvl="2">
      <w:start w:val="1"/>
      <w:numFmt w:val="decimal"/>
      <w:lvlText w:val="%3."/>
      <w:lvlJc w:val="left"/>
      <w:pPr>
        <w:tabs>
          <w:tab w:val="num" w:pos="1440"/>
        </w:tabs>
        <w:ind w:left="1440" w:hanging="360"/>
      </w:pPr>
      <w:rPr>
        <w:sz w:val="22"/>
        <w:szCs w:val="22"/>
        <w:u w:val="none"/>
      </w:rPr>
    </w:lvl>
    <w:lvl w:ilvl="3">
      <w:start w:val="1"/>
      <w:numFmt w:val="decimal"/>
      <w:lvlText w:val="%4."/>
      <w:lvlJc w:val="left"/>
      <w:pPr>
        <w:tabs>
          <w:tab w:val="num" w:pos="1800"/>
        </w:tabs>
        <w:ind w:left="1800" w:hanging="360"/>
      </w:pPr>
      <w:rPr>
        <w:sz w:val="22"/>
        <w:szCs w:val="22"/>
        <w:u w:val="none"/>
      </w:rPr>
    </w:lvl>
    <w:lvl w:ilvl="4">
      <w:start w:val="1"/>
      <w:numFmt w:val="decimal"/>
      <w:lvlText w:val="%5."/>
      <w:lvlJc w:val="left"/>
      <w:pPr>
        <w:tabs>
          <w:tab w:val="num" w:pos="2160"/>
        </w:tabs>
        <w:ind w:left="2160" w:hanging="360"/>
      </w:pPr>
      <w:rPr>
        <w:sz w:val="22"/>
        <w:szCs w:val="22"/>
        <w:u w:val="none"/>
      </w:rPr>
    </w:lvl>
    <w:lvl w:ilvl="5">
      <w:start w:val="1"/>
      <w:numFmt w:val="decimal"/>
      <w:lvlText w:val="%6."/>
      <w:lvlJc w:val="left"/>
      <w:pPr>
        <w:tabs>
          <w:tab w:val="num" w:pos="2520"/>
        </w:tabs>
        <w:ind w:left="2520" w:hanging="360"/>
      </w:pPr>
      <w:rPr>
        <w:sz w:val="22"/>
        <w:szCs w:val="22"/>
        <w:u w:val="none"/>
      </w:rPr>
    </w:lvl>
    <w:lvl w:ilvl="6">
      <w:start w:val="1"/>
      <w:numFmt w:val="decimal"/>
      <w:lvlText w:val="%7."/>
      <w:lvlJc w:val="left"/>
      <w:pPr>
        <w:tabs>
          <w:tab w:val="num" w:pos="2880"/>
        </w:tabs>
        <w:ind w:left="2880" w:hanging="360"/>
      </w:pPr>
      <w:rPr>
        <w:sz w:val="20"/>
        <w:szCs w:val="20"/>
        <w:u w:val="none"/>
      </w:rPr>
    </w:lvl>
    <w:lvl w:ilvl="7">
      <w:start w:val="1"/>
      <w:numFmt w:val="decimal"/>
      <w:lvlText w:val="%8."/>
      <w:lvlJc w:val="left"/>
      <w:pPr>
        <w:tabs>
          <w:tab w:val="num" w:pos="3240"/>
        </w:tabs>
        <w:ind w:left="3240" w:hanging="360"/>
      </w:pPr>
      <w:rPr>
        <w:sz w:val="22"/>
        <w:szCs w:val="22"/>
        <w:u w:val="none"/>
      </w:rPr>
    </w:lvl>
    <w:lvl w:ilvl="8">
      <w:start w:val="1"/>
      <w:numFmt w:val="decimal"/>
      <w:lvlText w:val="%9."/>
      <w:lvlJc w:val="left"/>
      <w:pPr>
        <w:tabs>
          <w:tab w:val="num" w:pos="3600"/>
        </w:tabs>
        <w:ind w:left="3600" w:hanging="360"/>
      </w:pPr>
      <w:rPr>
        <w:sz w:val="22"/>
        <w:szCs w:val="22"/>
        <w:u w:val="none"/>
      </w:rPr>
    </w:lvl>
  </w:abstractNum>
  <w:abstractNum w:abstractNumId="24"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5" w15:restartNumberingAfterBreak="0">
    <w:nsid w:val="0000001D"/>
    <w:multiLevelType w:val="multilevel"/>
    <w:tmpl w:val="EA52E010"/>
    <w:name w:val="WW8Num29"/>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1.%2.%3.%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26" w15:restartNumberingAfterBreak="0">
    <w:nsid w:val="0000001E"/>
    <w:multiLevelType w:val="multilevel"/>
    <w:tmpl w:val="0000001E"/>
    <w:name w:val="WW8Num30"/>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00000021"/>
    <w:multiLevelType w:val="multilevel"/>
    <w:tmpl w:val="3AA8D2FC"/>
    <w:name w:val="WW8Num1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strike w:val="0"/>
        <w:dstrike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00000024"/>
    <w:multiLevelType w:val="multilevel"/>
    <w:tmpl w:val="C1789A3E"/>
    <w:name w:val="WW8Num36"/>
    <w:lvl w:ilvl="0">
      <w:start w:val="1"/>
      <w:numFmt w:val="decimal"/>
      <w:lvlText w:val="%1)"/>
      <w:lvlJc w:val="left"/>
      <w:pPr>
        <w:tabs>
          <w:tab w:val="num" w:pos="360"/>
        </w:tabs>
        <w:ind w:left="360" w:hanging="360"/>
      </w:pPr>
      <w:rPr>
        <w:b w:val="0"/>
        <w:i w:val="0"/>
        <w:color w:val="000000"/>
        <w:sz w:val="18"/>
        <w:szCs w:val="18"/>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29" w15:restartNumberingAfterBreak="0">
    <w:nsid w:val="00000026"/>
    <w:multiLevelType w:val="multilevel"/>
    <w:tmpl w:val="0AF494D6"/>
    <w:name w:val="WW8Num38"/>
    <w:lvl w:ilvl="0">
      <w:start w:val="1"/>
      <w:numFmt w:val="decimal"/>
      <w:lvlText w:val="%1."/>
      <w:lvlJc w:val="left"/>
      <w:pPr>
        <w:tabs>
          <w:tab w:val="num" w:pos="0"/>
        </w:tabs>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00000027"/>
    <w:multiLevelType w:val="singleLevel"/>
    <w:tmpl w:val="00000027"/>
    <w:name w:val="WW8Num39"/>
    <w:lvl w:ilvl="0">
      <w:start w:val="1"/>
      <w:numFmt w:val="decimal"/>
      <w:lvlText w:val="%1."/>
      <w:lvlJc w:val="left"/>
      <w:pPr>
        <w:tabs>
          <w:tab w:val="num" w:pos="0"/>
        </w:tabs>
        <w:ind w:left="720" w:hanging="360"/>
      </w:pPr>
    </w:lvl>
  </w:abstractNum>
  <w:abstractNum w:abstractNumId="31"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32" w15:restartNumberingAfterBreak="0">
    <w:nsid w:val="00000029"/>
    <w:multiLevelType w:val="multilevel"/>
    <w:tmpl w:val="5ECC3D12"/>
    <w:name w:val="WW8Num41"/>
    <w:lvl w:ilvl="0">
      <w:start w:val="3"/>
      <w:numFmt w:val="upperRoman"/>
      <w:lvlText w:val="%1."/>
      <w:lvlJc w:val="left"/>
      <w:pPr>
        <w:tabs>
          <w:tab w:val="num" w:pos="720"/>
        </w:tabs>
        <w:ind w:left="720" w:hanging="720"/>
      </w:pPr>
      <w:rPr>
        <w:b/>
        <w:i w:val="0"/>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Century Gothic" w:eastAsia="Times New Roman" w:hAnsi="Century Gothic" w:cs="Times New Roman"/>
        <w:b w:val="0"/>
        <w:strike w:val="0"/>
        <w:sz w:val="20"/>
        <w:szCs w:val="20"/>
      </w:rPr>
    </w:lvl>
    <w:lvl w:ilvl="4">
      <w:start w:val="1"/>
      <w:numFmt w:val="lowerLetter"/>
      <w:lvlText w:val="%5)"/>
      <w:lvlJc w:val="left"/>
      <w:pPr>
        <w:tabs>
          <w:tab w:val="num" w:pos="0"/>
        </w:tabs>
        <w:ind w:left="0" w:firstLine="0"/>
      </w:pPr>
      <w:rPr>
        <w:rFonts w:hint="default"/>
        <w:b w:val="0"/>
        <w:sz w:val="18"/>
        <w:szCs w:val="18"/>
      </w:rPr>
    </w:lvl>
    <w:lvl w:ilvl="5">
      <w:start w:val="3"/>
      <w:numFmt w:val="lowerLetter"/>
      <w:lvlText w:val="%6)"/>
      <w:lvlJc w:val="left"/>
      <w:pPr>
        <w:tabs>
          <w:tab w:val="num" w:pos="0"/>
        </w:tabs>
        <w:ind w:left="0" w:firstLine="0"/>
      </w:pPr>
      <w:rPr>
        <w:rFonts w:hint="default"/>
      </w:rPr>
    </w:lvl>
    <w:lvl w:ilvl="6">
      <w:start w:val="1"/>
      <w:numFmt w:val="lowerLetter"/>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3"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4" w15:restartNumberingAfterBreak="0">
    <w:nsid w:val="0000002C"/>
    <w:multiLevelType w:val="singleLevel"/>
    <w:tmpl w:val="0000002C"/>
    <w:name w:val="WW8Num44"/>
    <w:lvl w:ilvl="0">
      <w:start w:val="1"/>
      <w:numFmt w:val="decimal"/>
      <w:lvlText w:val="%1."/>
      <w:lvlJc w:val="left"/>
      <w:pPr>
        <w:tabs>
          <w:tab w:val="num" w:pos="0"/>
        </w:tabs>
        <w:ind w:left="720" w:hanging="360"/>
      </w:pPr>
    </w:lvl>
  </w:abstractNum>
  <w:abstractNum w:abstractNumId="35" w15:restartNumberingAfterBreak="0">
    <w:nsid w:val="0000002D"/>
    <w:multiLevelType w:val="singleLevel"/>
    <w:tmpl w:val="0000002D"/>
    <w:name w:val="WW8Num45"/>
    <w:lvl w:ilvl="0">
      <w:start w:val="1"/>
      <w:numFmt w:val="decimal"/>
      <w:lvlText w:val="%1."/>
      <w:lvlJc w:val="left"/>
      <w:pPr>
        <w:tabs>
          <w:tab w:val="num" w:pos="0"/>
        </w:tabs>
        <w:ind w:left="720" w:hanging="360"/>
      </w:pPr>
    </w:lvl>
  </w:abstractNum>
  <w:abstractNum w:abstractNumId="36" w15:restartNumberingAfterBreak="0">
    <w:nsid w:val="0000002E"/>
    <w:multiLevelType w:val="singleLevel"/>
    <w:tmpl w:val="0000002E"/>
    <w:name w:val="WW8Num46"/>
    <w:lvl w:ilvl="0">
      <w:start w:val="1"/>
      <w:numFmt w:val="decimal"/>
      <w:lvlText w:val="%1)"/>
      <w:lvlJc w:val="left"/>
      <w:pPr>
        <w:tabs>
          <w:tab w:val="num" w:pos="0"/>
        </w:tabs>
        <w:ind w:left="1069" w:hanging="360"/>
      </w:pPr>
    </w:lvl>
  </w:abstractNum>
  <w:abstractNum w:abstractNumId="37" w15:restartNumberingAfterBreak="0">
    <w:nsid w:val="00000030"/>
    <w:multiLevelType w:val="singleLevel"/>
    <w:tmpl w:val="CABAFA12"/>
    <w:name w:val="WW8Num48"/>
    <w:lvl w:ilvl="0">
      <w:start w:val="1"/>
      <w:numFmt w:val="decimal"/>
      <w:lvlText w:val="%1."/>
      <w:lvlJc w:val="left"/>
      <w:pPr>
        <w:tabs>
          <w:tab w:val="num" w:pos="0"/>
        </w:tabs>
        <w:ind w:left="720" w:hanging="360"/>
      </w:pPr>
      <w:rPr>
        <w:strike w:val="0"/>
      </w:rPr>
    </w:lvl>
  </w:abstractNum>
  <w:abstractNum w:abstractNumId="38" w15:restartNumberingAfterBreak="0">
    <w:nsid w:val="00000031"/>
    <w:multiLevelType w:val="singleLevel"/>
    <w:tmpl w:val="00000031"/>
    <w:name w:val="WW8Num49"/>
    <w:lvl w:ilvl="0">
      <w:start w:val="1"/>
      <w:numFmt w:val="decimal"/>
      <w:lvlText w:val="%1)"/>
      <w:lvlJc w:val="left"/>
      <w:pPr>
        <w:tabs>
          <w:tab w:val="num" w:pos="0"/>
        </w:tabs>
        <w:ind w:left="1069" w:hanging="360"/>
      </w:pPr>
    </w:lvl>
  </w:abstractNum>
  <w:abstractNum w:abstractNumId="39"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40" w15:restartNumberingAfterBreak="0">
    <w:nsid w:val="00000033"/>
    <w:multiLevelType w:val="singleLevel"/>
    <w:tmpl w:val="00000033"/>
    <w:name w:val="WW8Num51"/>
    <w:lvl w:ilvl="0">
      <w:start w:val="1"/>
      <w:numFmt w:val="decimal"/>
      <w:lvlText w:val="%1)"/>
      <w:lvlJc w:val="left"/>
      <w:pPr>
        <w:tabs>
          <w:tab w:val="num" w:pos="0"/>
        </w:tabs>
        <w:ind w:left="1069" w:hanging="360"/>
      </w:pPr>
    </w:lvl>
  </w:abstractNum>
  <w:abstractNum w:abstractNumId="41" w15:restartNumberingAfterBreak="0">
    <w:nsid w:val="00000034"/>
    <w:multiLevelType w:val="singleLevel"/>
    <w:tmpl w:val="00000034"/>
    <w:lvl w:ilvl="0">
      <w:start w:val="1"/>
      <w:numFmt w:val="decimal"/>
      <w:lvlText w:val="%1)"/>
      <w:lvlJc w:val="left"/>
      <w:pPr>
        <w:tabs>
          <w:tab w:val="num" w:pos="0"/>
        </w:tabs>
        <w:ind w:left="1069" w:hanging="360"/>
      </w:pPr>
    </w:lvl>
  </w:abstractNum>
  <w:abstractNum w:abstractNumId="42"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43" w15:restartNumberingAfterBreak="0">
    <w:nsid w:val="00000038"/>
    <w:multiLevelType w:val="multilevel"/>
    <w:tmpl w:val="467C8022"/>
    <w:name w:val="WW8Num56"/>
    <w:lvl w:ilvl="0">
      <w:start w:val="1"/>
      <w:numFmt w:val="decimal"/>
      <w:lvlText w:val="%1)"/>
      <w:lvlJc w:val="left"/>
      <w:pPr>
        <w:tabs>
          <w:tab w:val="num" w:pos="360"/>
        </w:tabs>
        <w:ind w:left="360" w:hanging="360"/>
      </w:pPr>
      <w:rPr>
        <w:rFonts w:hint="default"/>
        <w:b w:val="0"/>
        <w:color w:val="000000"/>
      </w:rPr>
    </w:lvl>
    <w:lvl w:ilvl="1">
      <w:start w:val="1"/>
      <w:numFmt w:val="upperRoman"/>
      <w:lvlText w:val="%2."/>
      <w:lvlJc w:val="left"/>
      <w:pPr>
        <w:tabs>
          <w:tab w:val="num" w:pos="1800"/>
        </w:tabs>
        <w:ind w:left="1800" w:hanging="720"/>
      </w:pPr>
      <w:rPr>
        <w:rFonts w:ascii="Times New Roman" w:eastAsia="Times New Roman" w:hAnsi="Times New Roman" w:cs="Times New Roman"/>
        <w:b/>
        <w:i w:val="0"/>
      </w:rPr>
    </w:lvl>
    <w:lvl w:ilvl="2">
      <w:start w:val="1"/>
      <w:numFmt w:val="lowerLetter"/>
      <w:lvlText w:val="%3)"/>
      <w:lvlJc w:val="left"/>
      <w:pPr>
        <w:tabs>
          <w:tab w:val="num" w:pos="1070"/>
        </w:tabs>
        <w:ind w:left="1070" w:hanging="360"/>
      </w:pPr>
      <w:rPr>
        <w:rFonts w:ascii="Century Gothic" w:eastAsia="Times New Roman" w:hAnsi="Century Gothic" w:cs="Times New Roman"/>
        <w:b w:val="0"/>
        <w:i w:val="0"/>
      </w:rPr>
    </w:lvl>
    <w:lvl w:ilvl="3">
      <w:start w:val="8"/>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rFonts w:ascii="Times New Roman" w:eastAsia="Times New Roman" w:hAnsi="Times New Roman" w:cs="Times New Roman"/>
        <w:b/>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9"/>
    <w:multiLevelType w:val="singleLevel"/>
    <w:tmpl w:val="00000039"/>
    <w:name w:val="WW8Num57"/>
    <w:lvl w:ilvl="0">
      <w:start w:val="1"/>
      <w:numFmt w:val="decimal"/>
      <w:lvlText w:val="%1)"/>
      <w:lvlJc w:val="left"/>
      <w:pPr>
        <w:tabs>
          <w:tab w:val="num" w:pos="0"/>
        </w:tabs>
        <w:ind w:left="1069" w:hanging="360"/>
      </w:pPr>
    </w:lvl>
  </w:abstractNum>
  <w:abstractNum w:abstractNumId="45" w15:restartNumberingAfterBreak="0">
    <w:nsid w:val="0000003B"/>
    <w:multiLevelType w:val="singleLevel"/>
    <w:tmpl w:val="04150017"/>
    <w:lvl w:ilvl="0">
      <w:start w:val="1"/>
      <w:numFmt w:val="lowerLetter"/>
      <w:lvlText w:val="%1)"/>
      <w:lvlJc w:val="left"/>
      <w:pPr>
        <w:ind w:left="1429" w:hanging="360"/>
      </w:pPr>
    </w:lvl>
  </w:abstractNum>
  <w:abstractNum w:abstractNumId="46" w15:restartNumberingAfterBreak="0">
    <w:nsid w:val="0000003C"/>
    <w:multiLevelType w:val="singleLevel"/>
    <w:tmpl w:val="0000003C"/>
    <w:name w:val="WW8Num382"/>
    <w:lvl w:ilvl="0">
      <w:start w:val="1"/>
      <w:numFmt w:val="decimal"/>
      <w:lvlText w:val="%1)"/>
      <w:lvlJc w:val="left"/>
      <w:pPr>
        <w:tabs>
          <w:tab w:val="num" w:pos="0"/>
        </w:tabs>
        <w:ind w:left="1069" w:hanging="360"/>
      </w:pPr>
    </w:lvl>
  </w:abstractNum>
  <w:abstractNum w:abstractNumId="47" w15:restartNumberingAfterBreak="0">
    <w:nsid w:val="00000049"/>
    <w:multiLevelType w:val="multilevel"/>
    <w:tmpl w:val="841CB644"/>
    <w:name w:val="WW8Num73"/>
    <w:lvl w:ilvl="0">
      <w:start w:val="1"/>
      <w:numFmt w:val="decimal"/>
      <w:lvlText w:val="%1."/>
      <w:lvlJc w:val="left"/>
      <w:pPr>
        <w:tabs>
          <w:tab w:val="num" w:pos="0"/>
        </w:tabs>
        <w:ind w:left="360" w:hanging="360"/>
      </w:pPr>
      <w:rPr>
        <w:rFonts w:ascii="Arial" w:eastAsia="SimSun" w:hAnsi="Arial" w:cs="Arial" w:hint="default"/>
        <w:szCs w:val="20"/>
      </w:rPr>
    </w:lvl>
    <w:lvl w:ilvl="1">
      <w:start w:val="1"/>
      <w:numFmt w:val="decimal"/>
      <w:lvlText w:val="%2)"/>
      <w:lvlJc w:val="left"/>
      <w:pPr>
        <w:tabs>
          <w:tab w:val="num" w:pos="0"/>
        </w:tabs>
        <w:ind w:left="1364" w:hanging="284"/>
      </w:pPr>
      <w:rPr>
        <w:b w:val="0"/>
        <w:bCs w:val="0"/>
        <w:i w:val="0"/>
      </w:rPr>
    </w:lvl>
    <w:lvl w:ilvl="2">
      <w:start w:val="1"/>
      <w:numFmt w:val="decimal"/>
      <w:lvlText w:val="%3)"/>
      <w:lvlJc w:val="left"/>
      <w:pPr>
        <w:tabs>
          <w:tab w:val="num" w:pos="0"/>
        </w:tabs>
        <w:ind w:left="2340" w:hanging="360"/>
      </w:pPr>
      <w:rPr>
        <w:b w:val="0"/>
        <w:bCs w:val="0"/>
        <w:i w:val="0"/>
        <w:sz w:val="22"/>
        <w:szCs w:val="22"/>
      </w:rPr>
    </w:lvl>
    <w:lvl w:ilvl="3">
      <w:start w:val="2"/>
      <w:numFmt w:val="lowerLetter"/>
      <w:lvlText w:val="%4."/>
      <w:lvlJc w:val="left"/>
      <w:pPr>
        <w:tabs>
          <w:tab w:val="num" w:pos="0"/>
        </w:tabs>
        <w:ind w:left="2917" w:hanging="397"/>
      </w:pPr>
      <w:rPr>
        <w:b w:val="0"/>
        <w:bCs w:val="0"/>
      </w:rPr>
    </w:lvl>
    <w:lvl w:ilvl="4">
      <w:start w:val="1"/>
      <w:numFmt w:val="decimal"/>
      <w:lvlText w:val="%5)"/>
      <w:lvlJc w:val="left"/>
      <w:pPr>
        <w:tabs>
          <w:tab w:val="num" w:pos="0"/>
        </w:tabs>
        <w:ind w:left="3600" w:hanging="360"/>
      </w:pPr>
      <w:rPr>
        <w:b w:val="0"/>
        <w:bCs w:val="0"/>
        <w:i w:val="0"/>
        <w:color w:val="000000"/>
        <w:sz w:val="22"/>
        <w:szCs w:val="22"/>
      </w:rPr>
    </w:lvl>
    <w:lvl w:ilvl="5">
      <w:start w:val="10"/>
      <w:numFmt w:val="decimal"/>
      <w:lvlText w:val="%6."/>
      <w:lvlJc w:val="left"/>
      <w:pPr>
        <w:tabs>
          <w:tab w:val="num" w:pos="0"/>
        </w:tabs>
        <w:ind w:left="4500" w:hanging="360"/>
      </w:pPr>
      <w:rPr>
        <w:b w:val="0"/>
        <w:bCs w:val="0"/>
        <w:i w:val="0"/>
        <w:color w:val="000000"/>
        <w:sz w:val="22"/>
        <w:szCs w:val="22"/>
      </w:rPr>
    </w:lvl>
    <w:lvl w:ilvl="6">
      <w:start w:val="1"/>
      <w:numFmt w:val="lowerLetter"/>
      <w:lvlText w:val="%7)"/>
      <w:lvlJc w:val="left"/>
      <w:pPr>
        <w:tabs>
          <w:tab w:val="num" w:pos="0"/>
        </w:tabs>
        <w:ind w:left="5040" w:hanging="360"/>
      </w:pPr>
      <w:rPr>
        <w:b w:val="0"/>
        <w:bCs w:val="0"/>
        <w:i w:val="0"/>
      </w:rPr>
    </w:lvl>
    <w:lvl w:ilvl="7">
      <w:start w:val="1"/>
      <w:numFmt w:val="decimal"/>
      <w:lvlText w:val="%8."/>
      <w:lvlJc w:val="left"/>
      <w:pPr>
        <w:tabs>
          <w:tab w:val="num" w:pos="0"/>
        </w:tabs>
        <w:ind w:left="5684" w:hanging="284"/>
      </w:pPr>
      <w:rPr>
        <w:b w:val="0"/>
        <w:bCs w:val="0"/>
      </w:rPr>
    </w:lvl>
    <w:lvl w:ilvl="8">
      <w:start w:val="1"/>
      <w:numFmt w:val="lowerLetter"/>
      <w:lvlText w:val="%9."/>
      <w:lvlJc w:val="left"/>
      <w:pPr>
        <w:tabs>
          <w:tab w:val="num" w:pos="0"/>
        </w:tabs>
        <w:ind w:left="6660" w:hanging="360"/>
      </w:pPr>
      <w:rPr>
        <w:b w:val="0"/>
        <w:bCs w:val="0"/>
      </w:rPr>
    </w:lvl>
  </w:abstractNum>
  <w:abstractNum w:abstractNumId="48" w15:restartNumberingAfterBreak="0">
    <w:nsid w:val="00317758"/>
    <w:multiLevelType w:val="hybridMultilevel"/>
    <w:tmpl w:val="8258CAC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13175C2"/>
    <w:multiLevelType w:val="hybridMultilevel"/>
    <w:tmpl w:val="DF46F9A6"/>
    <w:lvl w:ilvl="0" w:tplc="00000006">
      <w:start w:val="1"/>
      <w:numFmt w:val="bullet"/>
      <w:lvlText w:val=""/>
      <w:lvlJc w:val="left"/>
      <w:pPr>
        <w:ind w:left="1146" w:hanging="360"/>
      </w:pPr>
      <w:rPr>
        <w:rFonts w:ascii="Symbol" w:hAnsi="Symbol" w:cs="Symbol" w:hint="default"/>
        <w:b w:val="0"/>
        <w:i w:val="0"/>
        <w:sz w:val="2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0" w15:restartNumberingAfterBreak="0">
    <w:nsid w:val="020933D4"/>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02720FC3"/>
    <w:multiLevelType w:val="hybridMultilevel"/>
    <w:tmpl w:val="F702BC26"/>
    <w:lvl w:ilvl="0" w:tplc="FFFFFFFF">
      <w:start w:val="3"/>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034F0FA3"/>
    <w:multiLevelType w:val="hybridMultilevel"/>
    <w:tmpl w:val="1010BAD2"/>
    <w:lvl w:ilvl="0" w:tplc="918AF0DE">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08583842"/>
    <w:multiLevelType w:val="multilevel"/>
    <w:tmpl w:val="7B2A671C"/>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0884652B"/>
    <w:multiLevelType w:val="hybridMultilevel"/>
    <w:tmpl w:val="5950BC20"/>
    <w:lvl w:ilvl="0" w:tplc="2F2C2BCA">
      <w:start w:val="14"/>
      <w:numFmt w:val="decimal"/>
      <w:lvlText w:val="%1."/>
      <w:lvlJc w:val="left"/>
      <w:pPr>
        <w:tabs>
          <w:tab w:val="num" w:pos="720"/>
        </w:tabs>
        <w:ind w:left="700" w:hanging="340"/>
      </w:pPr>
      <w:rPr>
        <w:rFonts w:ascii="Arial" w:hAnsi="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088D42EA"/>
    <w:multiLevelType w:val="hybridMultilevel"/>
    <w:tmpl w:val="3D40298A"/>
    <w:lvl w:ilvl="0" w:tplc="EB62C13A">
      <w:start w:val="1"/>
      <w:numFmt w:val="decimal"/>
      <w:lvlText w:val="%1."/>
      <w:lvlJc w:val="left"/>
      <w:pPr>
        <w:ind w:left="720" w:hanging="360"/>
      </w:pPr>
      <w:rPr>
        <w:rFonts w:ascii="Arial" w:hAnsi="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89E4520"/>
    <w:multiLevelType w:val="hybridMultilevel"/>
    <w:tmpl w:val="75BABB74"/>
    <w:name w:val="WW8Num310445"/>
    <w:lvl w:ilvl="0" w:tplc="FBFECBB6">
      <w:start w:val="3"/>
      <w:numFmt w:val="decimal"/>
      <w:lvlText w:val="%1)"/>
      <w:lvlJc w:val="left"/>
      <w:pPr>
        <w:tabs>
          <w:tab w:val="num" w:pos="360"/>
        </w:tabs>
        <w:ind w:left="360" w:hanging="360"/>
      </w:pPr>
      <w:rPr>
        <w:rFonts w:hint="default"/>
        <w:b w:val="0"/>
        <w:i w:val="0"/>
        <w:strike w:val="0"/>
        <w:color w:val="auto"/>
        <w:sz w:val="20"/>
        <w:szCs w:val="20"/>
      </w:rPr>
    </w:lvl>
    <w:lvl w:ilvl="1" w:tplc="04150019">
      <w:start w:val="1"/>
      <w:numFmt w:val="lowerLetter"/>
      <w:lvlText w:val="%2."/>
      <w:lvlJc w:val="left"/>
      <w:pPr>
        <w:tabs>
          <w:tab w:val="num" w:pos="1032"/>
        </w:tabs>
        <w:ind w:left="1032" w:hanging="360"/>
      </w:pPr>
    </w:lvl>
    <w:lvl w:ilvl="2" w:tplc="0415001B" w:tentative="1">
      <w:start w:val="1"/>
      <w:numFmt w:val="lowerRoman"/>
      <w:lvlText w:val="%3."/>
      <w:lvlJc w:val="right"/>
      <w:pPr>
        <w:tabs>
          <w:tab w:val="num" w:pos="1752"/>
        </w:tabs>
        <w:ind w:left="1752" w:hanging="180"/>
      </w:pPr>
    </w:lvl>
    <w:lvl w:ilvl="3" w:tplc="0415000F" w:tentative="1">
      <w:start w:val="1"/>
      <w:numFmt w:val="decimal"/>
      <w:lvlText w:val="%4."/>
      <w:lvlJc w:val="left"/>
      <w:pPr>
        <w:tabs>
          <w:tab w:val="num" w:pos="2472"/>
        </w:tabs>
        <w:ind w:left="2472" w:hanging="360"/>
      </w:pPr>
    </w:lvl>
    <w:lvl w:ilvl="4" w:tplc="04150019" w:tentative="1">
      <w:start w:val="1"/>
      <w:numFmt w:val="lowerLetter"/>
      <w:lvlText w:val="%5."/>
      <w:lvlJc w:val="left"/>
      <w:pPr>
        <w:tabs>
          <w:tab w:val="num" w:pos="3192"/>
        </w:tabs>
        <w:ind w:left="3192" w:hanging="360"/>
      </w:pPr>
    </w:lvl>
    <w:lvl w:ilvl="5" w:tplc="0415001B" w:tentative="1">
      <w:start w:val="1"/>
      <w:numFmt w:val="lowerRoman"/>
      <w:lvlText w:val="%6."/>
      <w:lvlJc w:val="right"/>
      <w:pPr>
        <w:tabs>
          <w:tab w:val="num" w:pos="3912"/>
        </w:tabs>
        <w:ind w:left="3912" w:hanging="180"/>
      </w:pPr>
    </w:lvl>
    <w:lvl w:ilvl="6" w:tplc="0415000F" w:tentative="1">
      <w:start w:val="1"/>
      <w:numFmt w:val="decimal"/>
      <w:lvlText w:val="%7."/>
      <w:lvlJc w:val="left"/>
      <w:pPr>
        <w:tabs>
          <w:tab w:val="num" w:pos="4632"/>
        </w:tabs>
        <w:ind w:left="4632" w:hanging="360"/>
      </w:pPr>
    </w:lvl>
    <w:lvl w:ilvl="7" w:tplc="04150019" w:tentative="1">
      <w:start w:val="1"/>
      <w:numFmt w:val="lowerLetter"/>
      <w:lvlText w:val="%8."/>
      <w:lvlJc w:val="left"/>
      <w:pPr>
        <w:tabs>
          <w:tab w:val="num" w:pos="5352"/>
        </w:tabs>
        <w:ind w:left="5352" w:hanging="360"/>
      </w:pPr>
    </w:lvl>
    <w:lvl w:ilvl="8" w:tplc="0415001B" w:tentative="1">
      <w:start w:val="1"/>
      <w:numFmt w:val="lowerRoman"/>
      <w:lvlText w:val="%9."/>
      <w:lvlJc w:val="right"/>
      <w:pPr>
        <w:tabs>
          <w:tab w:val="num" w:pos="6072"/>
        </w:tabs>
        <w:ind w:left="6072" w:hanging="180"/>
      </w:pPr>
    </w:lvl>
  </w:abstractNum>
  <w:abstractNum w:abstractNumId="58" w15:restartNumberingAfterBreak="0">
    <w:nsid w:val="095A7904"/>
    <w:multiLevelType w:val="hybridMultilevel"/>
    <w:tmpl w:val="BBA650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9" w15:restartNumberingAfterBreak="0">
    <w:nsid w:val="0A1046A9"/>
    <w:multiLevelType w:val="hybridMultilevel"/>
    <w:tmpl w:val="E72AE35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0" w15:restartNumberingAfterBreak="0">
    <w:nsid w:val="0B9A3B54"/>
    <w:multiLevelType w:val="hybridMultilevel"/>
    <w:tmpl w:val="8D3479A2"/>
    <w:lvl w:ilvl="0" w:tplc="A7BA1FE0">
      <w:start w:val="9"/>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0F9B6A62"/>
    <w:multiLevelType w:val="hybridMultilevel"/>
    <w:tmpl w:val="A3ACA9DC"/>
    <w:name w:val="WW8Num402222"/>
    <w:lvl w:ilvl="0" w:tplc="00000034">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2" w15:restartNumberingAfterBreak="0">
    <w:nsid w:val="0FF01525"/>
    <w:multiLevelType w:val="hybridMultilevel"/>
    <w:tmpl w:val="281E4F8A"/>
    <w:lvl w:ilvl="0" w:tplc="E7E4ACB4">
      <w:start w:val="1"/>
      <w:numFmt w:val="lowerLetter"/>
      <w:lvlText w:val="%1)."/>
      <w:lvlJc w:val="left"/>
      <w:pPr>
        <w:tabs>
          <w:tab w:val="num" w:pos="1080"/>
        </w:tabs>
        <w:ind w:left="1080" w:firstLine="0"/>
      </w:pPr>
      <w:rPr>
        <w:rFonts w:ascii="Arial" w:hAnsi="Arial" w:cs="Arial" w:hint="default"/>
        <w:b w:val="0"/>
        <w:i w:val="0"/>
        <w:sz w:val="18"/>
        <w:szCs w:val="18"/>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64" w15:restartNumberingAfterBreak="0">
    <w:nsid w:val="11D3004C"/>
    <w:multiLevelType w:val="hybridMultilevel"/>
    <w:tmpl w:val="B1EA01CA"/>
    <w:lvl w:ilvl="0" w:tplc="DC52EAB6">
      <w:start w:val="1"/>
      <w:numFmt w:val="decimal"/>
      <w:lvlText w:val="%1."/>
      <w:lvlJc w:val="left"/>
      <w:pPr>
        <w:ind w:left="360" w:hanging="360"/>
      </w:pPr>
      <w:rPr>
        <w:rFonts w:ascii="Arial" w:hAnsi="Arial" w:cs="Arial"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15DD0039"/>
    <w:multiLevelType w:val="hybridMultilevel"/>
    <w:tmpl w:val="79623CB4"/>
    <w:lvl w:ilvl="0" w:tplc="6A9690C0">
      <w:start w:val="1"/>
      <w:numFmt w:val="decimal"/>
      <w:lvlText w:val="1.%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AF14E36"/>
    <w:multiLevelType w:val="hybridMultilevel"/>
    <w:tmpl w:val="57C0EBA8"/>
    <w:name w:val="WW8Num40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1CA04D3C"/>
    <w:multiLevelType w:val="hybridMultilevel"/>
    <w:tmpl w:val="87D8E88E"/>
    <w:lvl w:ilvl="0" w:tplc="FFFFFFFF">
      <w:start w:val="1"/>
      <w:numFmt w:val="decimal"/>
      <w:lvlText w:val="%1."/>
      <w:lvlJc w:val="left"/>
      <w:pPr>
        <w:tabs>
          <w:tab w:val="num" w:pos="360"/>
        </w:tabs>
        <w:ind w:left="36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9"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1F484FF6"/>
    <w:multiLevelType w:val="multilevel"/>
    <w:tmpl w:val="00000012"/>
    <w:styleLink w:val="Styl13"/>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71" w15:restartNumberingAfterBreak="0">
    <w:nsid w:val="20657F46"/>
    <w:multiLevelType w:val="hybridMultilevel"/>
    <w:tmpl w:val="FBF8FCA8"/>
    <w:name w:val="WW8Num403"/>
    <w:lvl w:ilvl="0" w:tplc="44EA4A06">
      <w:start w:val="12"/>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4BD1E61"/>
    <w:multiLevelType w:val="hybridMultilevel"/>
    <w:tmpl w:val="54164D88"/>
    <w:lvl w:ilvl="0" w:tplc="04150011">
      <w:start w:val="1"/>
      <w:numFmt w:val="decimal"/>
      <w:lvlText w:val="%1)"/>
      <w:lvlJc w:val="left"/>
      <w:pPr>
        <w:tabs>
          <w:tab w:val="num" w:pos="720"/>
        </w:tabs>
        <w:ind w:left="720" w:hanging="360"/>
      </w:pPr>
      <w:rPr>
        <w:rFonts w:cs="Times New Roman"/>
      </w:rPr>
    </w:lvl>
    <w:lvl w:ilvl="1" w:tplc="AA201328">
      <w:start w:val="1"/>
      <w:numFmt w:val="lowerLetter"/>
      <w:lvlText w:val="%2)"/>
      <w:lvlJc w:val="left"/>
      <w:pPr>
        <w:tabs>
          <w:tab w:val="num" w:pos="1440"/>
        </w:tabs>
        <w:ind w:left="1440" w:hanging="360"/>
      </w:pPr>
      <w:rPr>
        <w:rFonts w:ascii="Century Gothic" w:eastAsia="Calibri" w:hAnsi="Century Gothic" w:cs="Times New Roman"/>
        <w:color w:val="FF0000"/>
      </w:rPr>
    </w:lvl>
    <w:lvl w:ilvl="2" w:tplc="29B8E754">
      <w:start w:val="1"/>
      <w:numFmt w:val="decimal"/>
      <w:lvlText w:val="%3."/>
      <w:lvlJc w:val="right"/>
      <w:pPr>
        <w:tabs>
          <w:tab w:val="num" w:pos="2160"/>
        </w:tabs>
        <w:ind w:left="2160" w:hanging="180"/>
      </w:pPr>
      <w:rPr>
        <w:rFonts w:ascii="Times New Roman" w:eastAsia="Calibri"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26C0455B"/>
    <w:multiLevelType w:val="hybridMultilevel"/>
    <w:tmpl w:val="828486AA"/>
    <w:lvl w:ilvl="0" w:tplc="928C9580">
      <w:start w:val="1"/>
      <w:numFmt w:val="decimal"/>
      <w:lvlText w:val="%1."/>
      <w:lvlJc w:val="left"/>
      <w:pPr>
        <w:tabs>
          <w:tab w:val="num" w:pos="720"/>
        </w:tabs>
        <w:ind w:left="700" w:hanging="340"/>
      </w:pPr>
      <w:rPr>
        <w:rFonts w:ascii="Arial" w:hAnsi="Arial"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2BAD4D38"/>
    <w:multiLevelType w:val="hybridMultilevel"/>
    <w:tmpl w:val="338855EC"/>
    <w:lvl w:ilvl="0" w:tplc="3A228BBC">
      <w:start w:val="7"/>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2D8632E1"/>
    <w:multiLevelType w:val="multilevel"/>
    <w:tmpl w:val="224C0B30"/>
    <w:name w:val="WW8Num16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4"/>
      <w:numFmt w:val="decimal"/>
      <w:lvlText w:val="%4."/>
      <w:lvlJc w:val="left"/>
      <w:pPr>
        <w:tabs>
          <w:tab w:val="num" w:pos="2520"/>
        </w:tabs>
        <w:ind w:left="2520" w:hanging="360"/>
      </w:pPr>
      <w:rPr>
        <w:rFonts w:hint="default"/>
        <w:b w:val="0"/>
        <w:strike w:val="0"/>
        <w:dstrike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7" w15:restartNumberingAfterBreak="0">
    <w:nsid w:val="2E355813"/>
    <w:multiLevelType w:val="singleLevel"/>
    <w:tmpl w:val="04150017"/>
    <w:lvl w:ilvl="0">
      <w:start w:val="1"/>
      <w:numFmt w:val="lowerLetter"/>
      <w:lvlText w:val="%1)"/>
      <w:lvlJc w:val="left"/>
      <w:pPr>
        <w:ind w:left="1429" w:hanging="360"/>
      </w:pPr>
    </w:lvl>
  </w:abstractNum>
  <w:abstractNum w:abstractNumId="78" w15:restartNumberingAfterBreak="0">
    <w:nsid w:val="302C4996"/>
    <w:multiLevelType w:val="hybridMultilevel"/>
    <w:tmpl w:val="846484D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31292309"/>
    <w:multiLevelType w:val="hybridMultilevel"/>
    <w:tmpl w:val="00A4EF2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0" w15:restartNumberingAfterBreak="0">
    <w:nsid w:val="31BE14E0"/>
    <w:multiLevelType w:val="singleLevel"/>
    <w:tmpl w:val="04150017"/>
    <w:lvl w:ilvl="0">
      <w:start w:val="1"/>
      <w:numFmt w:val="lowerLetter"/>
      <w:lvlText w:val="%1)"/>
      <w:lvlJc w:val="left"/>
      <w:pPr>
        <w:ind w:left="1429" w:hanging="360"/>
      </w:pPr>
    </w:lvl>
  </w:abstractNum>
  <w:abstractNum w:abstractNumId="81" w15:restartNumberingAfterBreak="0">
    <w:nsid w:val="32227C13"/>
    <w:multiLevelType w:val="hybridMultilevel"/>
    <w:tmpl w:val="8E2EFF38"/>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2" w15:restartNumberingAfterBreak="0">
    <w:nsid w:val="35A40D09"/>
    <w:multiLevelType w:val="hybridMultilevel"/>
    <w:tmpl w:val="9D6600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3" w15:restartNumberingAfterBreak="0">
    <w:nsid w:val="39315079"/>
    <w:multiLevelType w:val="singleLevel"/>
    <w:tmpl w:val="E76A6D88"/>
    <w:lvl w:ilvl="0">
      <w:start w:val="1"/>
      <w:numFmt w:val="decimal"/>
      <w:lvlText w:val="%1)"/>
      <w:lvlJc w:val="left"/>
      <w:pPr>
        <w:tabs>
          <w:tab w:val="num" w:pos="0"/>
        </w:tabs>
        <w:ind w:left="1069" w:hanging="360"/>
      </w:pPr>
      <w:rPr>
        <w:rFonts w:ascii="Arial" w:eastAsia="SimSun" w:hAnsi="Arial" w:cs="Arial" w:hint="default"/>
        <w:szCs w:val="20"/>
      </w:rPr>
    </w:lvl>
  </w:abstractNum>
  <w:abstractNum w:abstractNumId="84" w15:restartNumberingAfterBreak="0">
    <w:nsid w:val="3AE231EF"/>
    <w:multiLevelType w:val="singleLevel"/>
    <w:tmpl w:val="D8AA73CA"/>
    <w:lvl w:ilvl="0">
      <w:start w:val="1"/>
      <w:numFmt w:val="decimal"/>
      <w:lvlText w:val="%1."/>
      <w:lvlJc w:val="left"/>
      <w:pPr>
        <w:tabs>
          <w:tab w:val="num" w:pos="360"/>
        </w:tabs>
        <w:ind w:left="360" w:hanging="360"/>
      </w:pPr>
      <w:rPr>
        <w:rFonts w:hint="default"/>
      </w:rPr>
    </w:lvl>
  </w:abstractNum>
  <w:abstractNum w:abstractNumId="85" w15:restartNumberingAfterBreak="0">
    <w:nsid w:val="3C971E30"/>
    <w:multiLevelType w:val="multilevel"/>
    <w:tmpl w:val="04150017"/>
    <w:numStyleLink w:val="Styl21"/>
  </w:abstractNum>
  <w:abstractNum w:abstractNumId="86"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3E9C2FF7"/>
    <w:multiLevelType w:val="hybridMultilevel"/>
    <w:tmpl w:val="CE7A9332"/>
    <w:lvl w:ilvl="0" w:tplc="57ACB97C">
      <w:start w:val="1"/>
      <w:numFmt w:val="decimal"/>
      <w:lvlText w:val="4.%1."/>
      <w:lvlJc w:val="left"/>
      <w:pPr>
        <w:tabs>
          <w:tab w:val="num" w:pos="740"/>
        </w:tabs>
        <w:ind w:left="7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3FAF69D3"/>
    <w:multiLevelType w:val="hybridMultilevel"/>
    <w:tmpl w:val="1202553C"/>
    <w:lvl w:ilvl="0" w:tplc="0E6A4992">
      <w:start w:val="82"/>
      <w:numFmt w:val="decimal"/>
      <w:lvlText w:val="%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FCE7D0A"/>
    <w:multiLevelType w:val="multilevel"/>
    <w:tmpl w:val="22161896"/>
    <w:styleLink w:val="Styl16"/>
    <w:lvl w:ilvl="0">
      <w:start w:val="4"/>
      <w:numFmt w:val="decimal"/>
      <w:lvlText w:val="%1."/>
      <w:lvlJc w:val="left"/>
      <w:pPr>
        <w:tabs>
          <w:tab w:val="num" w:pos="720"/>
        </w:tabs>
        <w:ind w:left="720" w:hanging="360"/>
      </w:pPr>
      <w:rPr>
        <w:rFonts w:ascii="Century Gothic" w:hAnsi="Century Gothic" w:cs="Gulim" w:hint="default"/>
        <w:b w:val="0"/>
        <w:bCs w:val="0"/>
        <w:color w:val="000000"/>
        <w:sz w:val="20"/>
        <w:szCs w:val="20"/>
      </w:rPr>
    </w:lvl>
    <w:lvl w:ilvl="1">
      <w:start w:val="1"/>
      <w:numFmt w:val="decimal"/>
      <w:lvlText w:val="%2."/>
      <w:lvlJc w:val="left"/>
      <w:pPr>
        <w:tabs>
          <w:tab w:val="num" w:pos="1080"/>
        </w:tabs>
        <w:ind w:left="1080" w:hanging="360"/>
      </w:pPr>
      <w:rPr>
        <w:rFonts w:ascii="Gulim" w:hAnsi="Gulim" w:cs="Gulim" w:hint="default"/>
        <w:b w:val="0"/>
        <w:bCs w:val="0"/>
        <w:color w:val="000000"/>
        <w:sz w:val="20"/>
        <w:szCs w:val="20"/>
      </w:rPr>
    </w:lvl>
    <w:lvl w:ilvl="2">
      <w:start w:val="1"/>
      <w:numFmt w:val="decimal"/>
      <w:lvlText w:val="%3."/>
      <w:lvlJc w:val="left"/>
      <w:pPr>
        <w:tabs>
          <w:tab w:val="num" w:pos="1440"/>
        </w:tabs>
        <w:ind w:left="1440" w:hanging="360"/>
      </w:pPr>
      <w:rPr>
        <w:rFonts w:ascii="Gulim" w:hAnsi="Gulim" w:cs="Gulim" w:hint="default"/>
        <w:b w:val="0"/>
        <w:bCs w:val="0"/>
        <w:color w:val="000000"/>
        <w:sz w:val="20"/>
        <w:szCs w:val="20"/>
      </w:rPr>
    </w:lvl>
    <w:lvl w:ilvl="3">
      <w:start w:val="1"/>
      <w:numFmt w:val="decimal"/>
      <w:lvlText w:val="%4."/>
      <w:lvlJc w:val="left"/>
      <w:pPr>
        <w:tabs>
          <w:tab w:val="num" w:pos="1800"/>
        </w:tabs>
        <w:ind w:left="1800" w:hanging="360"/>
      </w:pPr>
      <w:rPr>
        <w:rFonts w:ascii="Gulim" w:hAnsi="Gulim" w:cs="Gulim" w:hint="default"/>
        <w:b w:val="0"/>
        <w:bCs w:val="0"/>
        <w:color w:val="000000"/>
        <w:sz w:val="20"/>
        <w:szCs w:val="20"/>
      </w:rPr>
    </w:lvl>
    <w:lvl w:ilvl="4">
      <w:start w:val="1"/>
      <w:numFmt w:val="decimal"/>
      <w:lvlText w:val="%5."/>
      <w:lvlJc w:val="left"/>
      <w:pPr>
        <w:tabs>
          <w:tab w:val="num" w:pos="2160"/>
        </w:tabs>
        <w:ind w:left="2160" w:hanging="360"/>
      </w:pPr>
      <w:rPr>
        <w:rFonts w:ascii="Gulim" w:hAnsi="Gulim" w:cs="Gulim" w:hint="default"/>
        <w:b w:val="0"/>
        <w:bCs w:val="0"/>
        <w:color w:val="000000"/>
        <w:sz w:val="20"/>
        <w:szCs w:val="20"/>
      </w:rPr>
    </w:lvl>
    <w:lvl w:ilvl="5">
      <w:start w:val="1"/>
      <w:numFmt w:val="decimal"/>
      <w:lvlText w:val="%6."/>
      <w:lvlJc w:val="left"/>
      <w:pPr>
        <w:tabs>
          <w:tab w:val="num" w:pos="2520"/>
        </w:tabs>
        <w:ind w:left="2520" w:hanging="360"/>
      </w:pPr>
      <w:rPr>
        <w:rFonts w:ascii="Gulim" w:hAnsi="Gulim" w:cs="Gulim" w:hint="default"/>
        <w:b w:val="0"/>
        <w:bCs w:val="0"/>
        <w:color w:val="000000"/>
        <w:sz w:val="20"/>
        <w:szCs w:val="20"/>
      </w:rPr>
    </w:lvl>
    <w:lvl w:ilvl="6">
      <w:start w:val="1"/>
      <w:numFmt w:val="decimal"/>
      <w:lvlText w:val="%7."/>
      <w:lvlJc w:val="left"/>
      <w:pPr>
        <w:tabs>
          <w:tab w:val="num" w:pos="2880"/>
        </w:tabs>
        <w:ind w:left="2880" w:hanging="360"/>
      </w:pPr>
      <w:rPr>
        <w:rFonts w:ascii="Gulim" w:hAnsi="Gulim" w:cs="Gulim" w:hint="default"/>
        <w:b w:val="0"/>
        <w:bCs w:val="0"/>
        <w:color w:val="000000"/>
        <w:sz w:val="20"/>
        <w:szCs w:val="20"/>
      </w:rPr>
    </w:lvl>
    <w:lvl w:ilvl="7">
      <w:start w:val="1"/>
      <w:numFmt w:val="decimal"/>
      <w:lvlText w:val="%8."/>
      <w:lvlJc w:val="left"/>
      <w:pPr>
        <w:tabs>
          <w:tab w:val="num" w:pos="3240"/>
        </w:tabs>
        <w:ind w:left="3240" w:hanging="360"/>
      </w:pPr>
      <w:rPr>
        <w:rFonts w:ascii="Gulim" w:hAnsi="Gulim" w:cs="Gulim" w:hint="default"/>
        <w:b w:val="0"/>
        <w:bCs w:val="0"/>
        <w:color w:val="000000"/>
        <w:sz w:val="20"/>
        <w:szCs w:val="20"/>
      </w:rPr>
    </w:lvl>
    <w:lvl w:ilvl="8">
      <w:start w:val="1"/>
      <w:numFmt w:val="decimal"/>
      <w:lvlText w:val="%9."/>
      <w:lvlJc w:val="left"/>
      <w:pPr>
        <w:tabs>
          <w:tab w:val="num" w:pos="3600"/>
        </w:tabs>
        <w:ind w:left="3600" w:hanging="360"/>
      </w:pPr>
      <w:rPr>
        <w:rFonts w:ascii="Gulim" w:hAnsi="Gulim" w:cs="Gulim" w:hint="default"/>
        <w:b w:val="0"/>
        <w:bCs w:val="0"/>
        <w:color w:val="000000"/>
        <w:sz w:val="20"/>
        <w:szCs w:val="20"/>
      </w:rPr>
    </w:lvl>
  </w:abstractNum>
  <w:abstractNum w:abstractNumId="90" w15:restartNumberingAfterBreak="0">
    <w:nsid w:val="41D1335D"/>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1" w15:restartNumberingAfterBreak="0">
    <w:nsid w:val="43AB3F80"/>
    <w:multiLevelType w:val="hybridMultilevel"/>
    <w:tmpl w:val="137CF0BA"/>
    <w:lvl w:ilvl="0" w:tplc="7B6EB89A">
      <w:start w:val="1"/>
      <w:numFmt w:val="lowerLetter"/>
      <w:lvlText w:val="%1)"/>
      <w:lvlJc w:val="left"/>
      <w:pPr>
        <w:tabs>
          <w:tab w:val="num" w:pos="720"/>
        </w:tabs>
        <w:ind w:left="720" w:hanging="360"/>
      </w:pPr>
      <w:rPr>
        <w:rFonts w:hint="default"/>
      </w:rPr>
    </w:lvl>
    <w:lvl w:ilvl="1" w:tplc="4A7AB064">
      <w:start w:val="5"/>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92" w15:restartNumberingAfterBreak="0">
    <w:nsid w:val="495804AE"/>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3" w15:restartNumberingAfterBreak="0">
    <w:nsid w:val="49AB6D21"/>
    <w:multiLevelType w:val="multilevel"/>
    <w:tmpl w:val="00000013"/>
    <w:styleLink w:val="Styl14"/>
    <w:lvl w:ilvl="0">
      <w:start w:val="1"/>
      <w:numFmt w:val="decimal"/>
      <w:lvlText w:val="%1."/>
      <w:lvlJc w:val="left"/>
      <w:pPr>
        <w:tabs>
          <w:tab w:val="num" w:pos="720"/>
        </w:tabs>
        <w:ind w:left="720" w:hanging="360"/>
      </w:pPr>
      <w:rPr>
        <w:rFonts w:ascii="Century Gothic" w:eastAsia="Wingdings" w:hAnsi="Century Gothic" w:cs="Times New Roman"/>
        <w:sz w:val="20"/>
        <w:szCs w:val="20"/>
      </w:rPr>
    </w:lvl>
    <w:lvl w:ilvl="1">
      <w:start w:val="1"/>
      <w:numFmt w:val="decimal"/>
      <w:lvlText w:val="%2."/>
      <w:lvlJc w:val="left"/>
      <w:pPr>
        <w:tabs>
          <w:tab w:val="num" w:pos="1080"/>
        </w:tabs>
        <w:ind w:left="1080" w:hanging="360"/>
      </w:pPr>
      <w:rPr>
        <w:rFonts w:ascii="Gulim" w:eastAsia="Wingdings" w:hAnsi="Gulim" w:cs="Times New Roman"/>
        <w:sz w:val="20"/>
        <w:szCs w:val="20"/>
      </w:rPr>
    </w:lvl>
    <w:lvl w:ilvl="2">
      <w:start w:val="1"/>
      <w:numFmt w:val="decimal"/>
      <w:lvlText w:val="%3."/>
      <w:lvlJc w:val="left"/>
      <w:pPr>
        <w:tabs>
          <w:tab w:val="num" w:pos="1440"/>
        </w:tabs>
        <w:ind w:left="1440" w:hanging="360"/>
      </w:pPr>
      <w:rPr>
        <w:rFonts w:ascii="Gulim" w:eastAsia="Wingdings" w:hAnsi="Gulim" w:cs="Times New Roman"/>
        <w:sz w:val="20"/>
        <w:szCs w:val="20"/>
      </w:rPr>
    </w:lvl>
    <w:lvl w:ilvl="3">
      <w:start w:val="1"/>
      <w:numFmt w:val="decimal"/>
      <w:lvlText w:val="%4."/>
      <w:lvlJc w:val="left"/>
      <w:pPr>
        <w:tabs>
          <w:tab w:val="num" w:pos="1800"/>
        </w:tabs>
        <w:ind w:left="1800" w:hanging="360"/>
      </w:pPr>
      <w:rPr>
        <w:rFonts w:ascii="Gulim" w:eastAsia="Wingdings" w:hAnsi="Gulim" w:cs="Times New Roman"/>
        <w:sz w:val="20"/>
        <w:szCs w:val="20"/>
      </w:rPr>
    </w:lvl>
    <w:lvl w:ilvl="4">
      <w:start w:val="1"/>
      <w:numFmt w:val="decimal"/>
      <w:lvlText w:val="%5."/>
      <w:lvlJc w:val="left"/>
      <w:pPr>
        <w:tabs>
          <w:tab w:val="num" w:pos="2160"/>
        </w:tabs>
        <w:ind w:left="2160" w:hanging="360"/>
      </w:pPr>
      <w:rPr>
        <w:rFonts w:ascii="Gulim" w:eastAsia="Wingdings" w:hAnsi="Gulim" w:cs="Times New Roman"/>
        <w:sz w:val="20"/>
        <w:szCs w:val="20"/>
      </w:rPr>
    </w:lvl>
    <w:lvl w:ilvl="5">
      <w:start w:val="1"/>
      <w:numFmt w:val="decimal"/>
      <w:lvlText w:val="%6."/>
      <w:lvlJc w:val="left"/>
      <w:pPr>
        <w:tabs>
          <w:tab w:val="num" w:pos="2520"/>
        </w:tabs>
        <w:ind w:left="2520" w:hanging="360"/>
      </w:pPr>
      <w:rPr>
        <w:rFonts w:ascii="Gulim" w:eastAsia="Wingdings" w:hAnsi="Gulim" w:cs="Times New Roman"/>
        <w:sz w:val="20"/>
        <w:szCs w:val="20"/>
      </w:rPr>
    </w:lvl>
    <w:lvl w:ilvl="6">
      <w:start w:val="1"/>
      <w:numFmt w:val="decimal"/>
      <w:lvlText w:val="%7."/>
      <w:lvlJc w:val="left"/>
      <w:pPr>
        <w:tabs>
          <w:tab w:val="num" w:pos="2880"/>
        </w:tabs>
        <w:ind w:left="2880" w:hanging="360"/>
      </w:pPr>
      <w:rPr>
        <w:rFonts w:ascii="Gulim" w:eastAsia="Wingdings" w:hAnsi="Gulim" w:cs="Times New Roman"/>
        <w:sz w:val="20"/>
        <w:szCs w:val="20"/>
      </w:rPr>
    </w:lvl>
    <w:lvl w:ilvl="7">
      <w:start w:val="1"/>
      <w:numFmt w:val="decimal"/>
      <w:lvlText w:val="%8."/>
      <w:lvlJc w:val="left"/>
      <w:pPr>
        <w:tabs>
          <w:tab w:val="num" w:pos="3240"/>
        </w:tabs>
        <w:ind w:left="3240" w:hanging="360"/>
      </w:pPr>
      <w:rPr>
        <w:rFonts w:ascii="Gulim" w:eastAsia="Wingdings" w:hAnsi="Gulim" w:cs="Times New Roman"/>
        <w:sz w:val="20"/>
        <w:szCs w:val="20"/>
      </w:rPr>
    </w:lvl>
    <w:lvl w:ilvl="8">
      <w:start w:val="1"/>
      <w:numFmt w:val="decimal"/>
      <w:lvlText w:val="%9."/>
      <w:lvlJc w:val="left"/>
      <w:pPr>
        <w:tabs>
          <w:tab w:val="num" w:pos="3600"/>
        </w:tabs>
        <w:ind w:left="3600" w:hanging="360"/>
      </w:pPr>
      <w:rPr>
        <w:rFonts w:ascii="Gulim" w:eastAsia="Wingdings" w:hAnsi="Gulim" w:cs="Times New Roman"/>
        <w:sz w:val="20"/>
        <w:szCs w:val="20"/>
      </w:rPr>
    </w:lvl>
  </w:abstractNum>
  <w:abstractNum w:abstractNumId="94" w15:restartNumberingAfterBreak="0">
    <w:nsid w:val="49DB26A3"/>
    <w:multiLevelType w:val="multilevel"/>
    <w:tmpl w:val="4052F4DE"/>
    <w:name w:val="WW8Num9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rPr>
        <w:rFonts w:hint="default"/>
      </w:rPr>
    </w:lvl>
    <w:lvl w:ilvl="3">
      <w:start w:val="1"/>
      <w:numFmt w:val="lowerLetter"/>
      <w:lvlText w:val="%4)"/>
      <w:lvlJc w:val="left"/>
      <w:pPr>
        <w:tabs>
          <w:tab w:val="num" w:pos="0"/>
        </w:tabs>
        <w:ind w:left="2880" w:hanging="360"/>
      </w:pPr>
      <w:rPr>
        <w:rFonts w:hint="default"/>
      </w:rPr>
    </w:lvl>
    <w:lvl w:ilvl="4">
      <w:start w:val="1"/>
      <w:numFmt w:val="lowerLetter"/>
      <w:lvlText w:val="%5."/>
      <w:lvlJc w:val="left"/>
      <w:pPr>
        <w:tabs>
          <w:tab w:val="num" w:pos="0"/>
        </w:tabs>
        <w:ind w:left="3603" w:hanging="363"/>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95" w15:restartNumberingAfterBreak="0">
    <w:nsid w:val="49E51C71"/>
    <w:multiLevelType w:val="hybridMultilevel"/>
    <w:tmpl w:val="A926C676"/>
    <w:lvl w:ilvl="0" w:tplc="4DAC3A6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96" w15:restartNumberingAfterBreak="0">
    <w:nsid w:val="4AEF7275"/>
    <w:multiLevelType w:val="hybridMultilevel"/>
    <w:tmpl w:val="EBC68E2A"/>
    <w:name w:val="WW8Num232"/>
    <w:lvl w:ilvl="0" w:tplc="8FB20E1C">
      <w:start w:val="17"/>
      <w:numFmt w:val="upperRoman"/>
      <w:lvlText w:val="%1."/>
      <w:lvlJc w:val="left"/>
      <w:pPr>
        <w:tabs>
          <w:tab w:val="num" w:pos="1215"/>
        </w:tabs>
        <w:ind w:left="1215" w:hanging="855"/>
      </w:pPr>
      <w:rPr>
        <w:rFonts w:ascii="Century Gothic" w:hAnsi="Century Gothic" w:hint="default"/>
        <w:sz w:val="20"/>
        <w:szCs w:val="20"/>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B2E5F06"/>
    <w:multiLevelType w:val="hybridMultilevel"/>
    <w:tmpl w:val="8BB4E184"/>
    <w:name w:val="WW8Num4022"/>
    <w:lvl w:ilvl="0" w:tplc="0000003C">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B9C74A6"/>
    <w:multiLevelType w:val="hybridMultilevel"/>
    <w:tmpl w:val="CF360356"/>
    <w:lvl w:ilvl="0" w:tplc="FFFFFFFF">
      <w:start w:val="2"/>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9" w15:restartNumberingAfterBreak="0">
    <w:nsid w:val="4D30712C"/>
    <w:multiLevelType w:val="hybridMultilevel"/>
    <w:tmpl w:val="D00E22EC"/>
    <w:lvl w:ilvl="0" w:tplc="6A9690C0">
      <w:start w:val="1"/>
      <w:numFmt w:val="decimal"/>
      <w:lvlText w:val="1.%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0" w15:restartNumberingAfterBreak="0">
    <w:nsid w:val="540746BB"/>
    <w:multiLevelType w:val="multilevel"/>
    <w:tmpl w:val="718C7FF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1" w15:restartNumberingAfterBreak="0">
    <w:nsid w:val="55CF1BEB"/>
    <w:multiLevelType w:val="hybridMultilevel"/>
    <w:tmpl w:val="AC48F236"/>
    <w:lvl w:ilvl="0" w:tplc="14ECFF56">
      <w:start w:val="1"/>
      <w:numFmt w:val="decimal"/>
      <w:lvlText w:val="2.%1."/>
      <w:lvlJc w:val="left"/>
      <w:pPr>
        <w:ind w:left="1146" w:hanging="360"/>
      </w:pPr>
      <w:rPr>
        <w:rFonts w:cs="Times New Roman"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2" w15:restartNumberingAfterBreak="0">
    <w:nsid w:val="56BE79D3"/>
    <w:multiLevelType w:val="hybridMultilevel"/>
    <w:tmpl w:val="E7D09A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58515EFA"/>
    <w:multiLevelType w:val="hybridMultilevel"/>
    <w:tmpl w:val="ACC6CBF6"/>
    <w:lvl w:ilvl="0" w:tplc="FFFFFFFF">
      <w:start w:val="1"/>
      <w:numFmt w:val="lowerLetter"/>
      <w:lvlText w:val="%1)"/>
      <w:legacy w:legacy="1" w:legacySpace="0" w:legacyIndent="389"/>
      <w:lvlJc w:val="left"/>
      <w:rPr>
        <w:rFonts w:ascii="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5B1502E8"/>
    <w:multiLevelType w:val="hybridMultilevel"/>
    <w:tmpl w:val="384AD782"/>
    <w:lvl w:ilvl="0" w:tplc="99FA9D36">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5CF61CB6"/>
    <w:multiLevelType w:val="hybridMultilevel"/>
    <w:tmpl w:val="D4A8AC74"/>
    <w:lvl w:ilvl="0" w:tplc="6204CEB6">
      <w:start w:val="5"/>
      <w:numFmt w:val="decimal"/>
      <w:lvlText w:val="%1."/>
      <w:lvlJc w:val="left"/>
      <w:pPr>
        <w:tabs>
          <w:tab w:val="num" w:pos="2226"/>
        </w:tabs>
        <w:ind w:left="222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8" w15:restartNumberingAfterBreak="0">
    <w:nsid w:val="60C810FD"/>
    <w:multiLevelType w:val="hybridMultilevel"/>
    <w:tmpl w:val="4B4C18D6"/>
    <w:lvl w:ilvl="0" w:tplc="3408A832">
      <w:start w:val="1"/>
      <w:numFmt w:val="decimal"/>
      <w:lvlText w:val="%1."/>
      <w:lvlJc w:val="left"/>
      <w:pPr>
        <w:tabs>
          <w:tab w:val="num" w:pos="1440"/>
        </w:tabs>
        <w:ind w:left="1440" w:hanging="360"/>
      </w:pPr>
      <w:rPr>
        <w:rFonts w:ascii="Arial" w:hAnsi="Arial" w:cs="Arial" w:hint="default"/>
        <w:b w:val="0"/>
        <w:i w:val="0"/>
        <w:sz w:val="18"/>
        <w:szCs w:val="18"/>
      </w:rPr>
    </w:lvl>
    <w:lvl w:ilvl="1" w:tplc="16E82776">
      <w:start w:val="1"/>
      <w:numFmt w:val="decimal"/>
      <w:isLgl/>
      <w:lvlText w:val="%2.%2."/>
      <w:lvlJc w:val="left"/>
      <w:pPr>
        <w:tabs>
          <w:tab w:val="num" w:pos="1500"/>
        </w:tabs>
        <w:ind w:left="1500" w:hanging="420"/>
      </w:pPr>
      <w:rPr>
        <w:rFonts w:hint="default"/>
        <w:b w:val="0"/>
        <w:i w:val="0"/>
        <w:sz w:val="18"/>
        <w:szCs w:val="18"/>
      </w:rPr>
    </w:lvl>
    <w:lvl w:ilvl="2" w:tplc="E406742A">
      <w:numFmt w:val="none"/>
      <w:lvlText w:val=""/>
      <w:lvlJc w:val="left"/>
      <w:pPr>
        <w:tabs>
          <w:tab w:val="num" w:pos="360"/>
        </w:tabs>
      </w:pPr>
    </w:lvl>
    <w:lvl w:ilvl="3" w:tplc="DD687A8E">
      <w:numFmt w:val="none"/>
      <w:lvlText w:val=""/>
      <w:lvlJc w:val="left"/>
      <w:pPr>
        <w:tabs>
          <w:tab w:val="num" w:pos="360"/>
        </w:tabs>
      </w:pPr>
    </w:lvl>
    <w:lvl w:ilvl="4" w:tplc="1F1CC606">
      <w:numFmt w:val="none"/>
      <w:lvlText w:val=""/>
      <w:lvlJc w:val="left"/>
      <w:pPr>
        <w:tabs>
          <w:tab w:val="num" w:pos="360"/>
        </w:tabs>
      </w:pPr>
    </w:lvl>
    <w:lvl w:ilvl="5" w:tplc="5A446F88">
      <w:numFmt w:val="none"/>
      <w:lvlText w:val=""/>
      <w:lvlJc w:val="left"/>
      <w:pPr>
        <w:tabs>
          <w:tab w:val="num" w:pos="360"/>
        </w:tabs>
      </w:pPr>
    </w:lvl>
    <w:lvl w:ilvl="6" w:tplc="44668E92">
      <w:numFmt w:val="none"/>
      <w:lvlText w:val=""/>
      <w:lvlJc w:val="left"/>
      <w:pPr>
        <w:tabs>
          <w:tab w:val="num" w:pos="360"/>
        </w:tabs>
      </w:pPr>
    </w:lvl>
    <w:lvl w:ilvl="7" w:tplc="0D5E14BE">
      <w:numFmt w:val="none"/>
      <w:lvlText w:val=""/>
      <w:lvlJc w:val="left"/>
      <w:pPr>
        <w:tabs>
          <w:tab w:val="num" w:pos="360"/>
        </w:tabs>
      </w:pPr>
    </w:lvl>
    <w:lvl w:ilvl="8" w:tplc="3A787C04">
      <w:numFmt w:val="none"/>
      <w:lvlText w:val=""/>
      <w:lvlJc w:val="left"/>
      <w:pPr>
        <w:tabs>
          <w:tab w:val="num" w:pos="360"/>
        </w:tabs>
      </w:pPr>
    </w:lvl>
  </w:abstractNum>
  <w:abstractNum w:abstractNumId="109" w15:restartNumberingAfterBreak="0">
    <w:nsid w:val="60EA3ED4"/>
    <w:multiLevelType w:val="hybridMultilevel"/>
    <w:tmpl w:val="23FAA716"/>
    <w:lvl w:ilvl="0" w:tplc="BC3CBD2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15:restartNumberingAfterBreak="0">
    <w:nsid w:val="610304BC"/>
    <w:multiLevelType w:val="hybridMultilevel"/>
    <w:tmpl w:val="CD8E5A1A"/>
    <w:lvl w:ilvl="0" w:tplc="C0E0C1B0">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1" w15:restartNumberingAfterBreak="0">
    <w:nsid w:val="629A6BC3"/>
    <w:multiLevelType w:val="multilevel"/>
    <w:tmpl w:val="ECC01EE8"/>
    <w:styleLink w:val="WWOutlineListStyle6"/>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2"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13" w15:restartNumberingAfterBreak="0">
    <w:nsid w:val="640C75C8"/>
    <w:multiLevelType w:val="multilevel"/>
    <w:tmpl w:val="04150017"/>
    <w:numStyleLink w:val="Styl18"/>
  </w:abstractNum>
  <w:abstractNum w:abstractNumId="114" w15:restartNumberingAfterBreak="0">
    <w:nsid w:val="65180DC9"/>
    <w:multiLevelType w:val="hybridMultilevel"/>
    <w:tmpl w:val="2F80C53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5" w15:restartNumberingAfterBreak="0">
    <w:nsid w:val="65663B48"/>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16"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6ABE44E1"/>
    <w:multiLevelType w:val="multilevel"/>
    <w:tmpl w:val="00000012"/>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118" w15:restartNumberingAfterBreak="0">
    <w:nsid w:val="6BEC1ACE"/>
    <w:multiLevelType w:val="hybridMultilevel"/>
    <w:tmpl w:val="6DF84548"/>
    <w:lvl w:ilvl="0" w:tplc="7C9E2892">
      <w:start w:val="3"/>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CB11068"/>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0" w15:restartNumberingAfterBreak="0">
    <w:nsid w:val="6EB85BB4"/>
    <w:multiLevelType w:val="hybridMultilevel"/>
    <w:tmpl w:val="9598950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1" w15:restartNumberingAfterBreak="0">
    <w:nsid w:val="6EBA37F1"/>
    <w:multiLevelType w:val="multilevel"/>
    <w:tmpl w:val="03C87466"/>
    <w:styleLink w:val="Styl19"/>
    <w:lvl w:ilvl="0">
      <w:start w:val="1"/>
      <w:numFmt w:val="decimal"/>
      <w:lvlText w:val="%1."/>
      <w:lvlJc w:val="left"/>
      <w:pPr>
        <w:tabs>
          <w:tab w:val="num" w:pos="1506"/>
        </w:tabs>
        <w:ind w:left="1506" w:hanging="360"/>
      </w:pPr>
      <w:rPr>
        <w:rFonts w:ascii="Century Gothic" w:eastAsia="Times New Roman" w:hAnsi="Century Gothic" w:cs="Times New Roman" w:hint="default"/>
        <w:b w:val="0"/>
        <w:sz w:val="20"/>
        <w:szCs w:val="22"/>
      </w:rPr>
    </w:lvl>
    <w:lvl w:ilvl="1">
      <w:start w:val="1"/>
      <w:numFmt w:val="decimal"/>
      <w:lvlText w:val="%2."/>
      <w:lvlJc w:val="left"/>
      <w:pPr>
        <w:tabs>
          <w:tab w:val="num" w:pos="1866"/>
        </w:tabs>
        <w:ind w:left="1866" w:hanging="360"/>
      </w:pPr>
      <w:rPr>
        <w:rFonts w:ascii="Times New Roman" w:eastAsia="Times New Roman" w:hAnsi="Times New Roman" w:cs="Times New Roman" w:hint="default"/>
        <w:b w:val="0"/>
        <w:sz w:val="22"/>
        <w:szCs w:val="22"/>
      </w:rPr>
    </w:lvl>
    <w:lvl w:ilvl="2">
      <w:start w:val="1"/>
      <w:numFmt w:val="decimal"/>
      <w:lvlText w:val="%3."/>
      <w:lvlJc w:val="left"/>
      <w:pPr>
        <w:tabs>
          <w:tab w:val="num" w:pos="2226"/>
        </w:tabs>
        <w:ind w:left="2226" w:hanging="360"/>
      </w:pPr>
      <w:rPr>
        <w:rFonts w:ascii="Times New Roman" w:eastAsia="Times New Roman" w:hAnsi="Times New Roman" w:cs="Times New Roman" w:hint="default"/>
        <w:b w:val="0"/>
        <w:sz w:val="22"/>
        <w:szCs w:val="22"/>
      </w:rPr>
    </w:lvl>
    <w:lvl w:ilvl="3">
      <w:start w:val="1"/>
      <w:numFmt w:val="decimal"/>
      <w:lvlText w:val="%4."/>
      <w:lvlJc w:val="left"/>
      <w:pPr>
        <w:tabs>
          <w:tab w:val="num" w:pos="2586"/>
        </w:tabs>
        <w:ind w:left="2586" w:hanging="360"/>
      </w:pPr>
      <w:rPr>
        <w:rFonts w:ascii="Century Gothic" w:eastAsia="Times New Roman" w:hAnsi="Century Gothic" w:cs="Times New Roman" w:hint="default"/>
        <w:b w:val="0"/>
        <w:sz w:val="20"/>
        <w:szCs w:val="20"/>
      </w:rPr>
    </w:lvl>
    <w:lvl w:ilvl="4">
      <w:start w:val="1"/>
      <w:numFmt w:val="decimal"/>
      <w:lvlText w:val="%5."/>
      <w:lvlJc w:val="left"/>
      <w:pPr>
        <w:tabs>
          <w:tab w:val="num" w:pos="2946"/>
        </w:tabs>
        <w:ind w:left="2946" w:hanging="360"/>
      </w:pPr>
      <w:rPr>
        <w:rFonts w:ascii="Times New Roman" w:eastAsia="Times New Roman" w:hAnsi="Times New Roman" w:cs="Times New Roman" w:hint="default"/>
        <w:b w:val="0"/>
        <w:sz w:val="22"/>
        <w:szCs w:val="22"/>
      </w:rPr>
    </w:lvl>
    <w:lvl w:ilvl="5">
      <w:start w:val="1"/>
      <w:numFmt w:val="decimal"/>
      <w:lvlText w:val="%6."/>
      <w:lvlJc w:val="left"/>
      <w:pPr>
        <w:tabs>
          <w:tab w:val="num" w:pos="3306"/>
        </w:tabs>
        <w:ind w:left="3306" w:hanging="360"/>
      </w:pPr>
      <w:rPr>
        <w:rFonts w:ascii="Times New Roman" w:eastAsia="Times New Roman" w:hAnsi="Times New Roman" w:cs="Times New Roman" w:hint="default"/>
        <w:b w:val="0"/>
        <w:sz w:val="22"/>
        <w:szCs w:val="22"/>
      </w:rPr>
    </w:lvl>
    <w:lvl w:ilvl="6">
      <w:start w:val="1"/>
      <w:numFmt w:val="decimal"/>
      <w:lvlText w:val="%7."/>
      <w:lvlJc w:val="left"/>
      <w:pPr>
        <w:tabs>
          <w:tab w:val="num" w:pos="3666"/>
        </w:tabs>
        <w:ind w:left="3666" w:hanging="360"/>
      </w:pPr>
      <w:rPr>
        <w:rFonts w:ascii="Times New Roman" w:eastAsia="Times New Roman" w:hAnsi="Times New Roman" w:cs="Times New Roman" w:hint="default"/>
        <w:b w:val="0"/>
        <w:sz w:val="22"/>
        <w:szCs w:val="22"/>
      </w:rPr>
    </w:lvl>
    <w:lvl w:ilvl="7">
      <w:start w:val="1"/>
      <w:numFmt w:val="decimal"/>
      <w:lvlText w:val="%8."/>
      <w:lvlJc w:val="left"/>
      <w:pPr>
        <w:tabs>
          <w:tab w:val="num" w:pos="4026"/>
        </w:tabs>
        <w:ind w:left="4026" w:hanging="360"/>
      </w:pPr>
      <w:rPr>
        <w:rFonts w:ascii="Times New Roman" w:eastAsia="Times New Roman" w:hAnsi="Times New Roman" w:cs="Times New Roman" w:hint="default"/>
        <w:b w:val="0"/>
        <w:sz w:val="22"/>
        <w:szCs w:val="22"/>
      </w:rPr>
    </w:lvl>
    <w:lvl w:ilvl="8">
      <w:start w:val="1"/>
      <w:numFmt w:val="decimal"/>
      <w:lvlText w:val="%9."/>
      <w:lvlJc w:val="left"/>
      <w:pPr>
        <w:tabs>
          <w:tab w:val="num" w:pos="4386"/>
        </w:tabs>
        <w:ind w:left="4386" w:hanging="360"/>
      </w:pPr>
      <w:rPr>
        <w:rFonts w:ascii="Times New Roman" w:eastAsia="Times New Roman" w:hAnsi="Times New Roman" w:cs="Times New Roman" w:hint="default"/>
        <w:b w:val="0"/>
        <w:sz w:val="22"/>
        <w:szCs w:val="22"/>
      </w:rPr>
    </w:lvl>
  </w:abstractNum>
  <w:abstractNum w:abstractNumId="122" w15:restartNumberingAfterBreak="0">
    <w:nsid w:val="6F030F24"/>
    <w:multiLevelType w:val="hybridMultilevel"/>
    <w:tmpl w:val="069E1670"/>
    <w:name w:val="WW8Num402"/>
    <w:lvl w:ilvl="0" w:tplc="D1E6FC04">
      <w:start w:val="15"/>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12A3AAF"/>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24" w15:restartNumberingAfterBreak="0">
    <w:nsid w:val="71867995"/>
    <w:multiLevelType w:val="hybridMultilevel"/>
    <w:tmpl w:val="23282FEE"/>
    <w:name w:val="WW8Num3422222222222"/>
    <w:lvl w:ilvl="0" w:tplc="E3D4EE1C">
      <w:start w:val="1"/>
      <w:numFmt w:val="decimal"/>
      <w:lvlText w:val="%1."/>
      <w:lvlJc w:val="left"/>
      <w:pPr>
        <w:ind w:left="786" w:hanging="360"/>
      </w:pPr>
      <w:rPr>
        <w:rFonts w:ascii="Arial" w:hAnsi="Arial" w:hint="default"/>
        <w:b w:val="0"/>
        <w:i w:val="0"/>
        <w:sz w:val="2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5" w15:restartNumberingAfterBreak="0">
    <w:nsid w:val="73611DDD"/>
    <w:multiLevelType w:val="multilevel"/>
    <w:tmpl w:val="1E3A0A28"/>
    <w:name w:val="WW8Num382"/>
    <w:lvl w:ilvl="0">
      <w:start w:val="9"/>
      <w:numFmt w:val="decimal"/>
      <w:lvlText w:val="%1."/>
      <w:lvlJc w:val="left"/>
      <w:pPr>
        <w:tabs>
          <w:tab w:val="num" w:pos="0"/>
        </w:tabs>
        <w:ind w:left="72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6" w15:restartNumberingAfterBreak="0">
    <w:nsid w:val="7627128F"/>
    <w:multiLevelType w:val="hybridMultilevel"/>
    <w:tmpl w:val="5022ABB8"/>
    <w:lvl w:ilvl="0" w:tplc="2FD45352">
      <w:start w:val="3"/>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6CD6561"/>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28"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9" w15:restartNumberingAfterBreak="0">
    <w:nsid w:val="77DD249B"/>
    <w:multiLevelType w:val="singleLevel"/>
    <w:tmpl w:val="00000034"/>
    <w:lvl w:ilvl="0">
      <w:start w:val="1"/>
      <w:numFmt w:val="decimal"/>
      <w:lvlText w:val="%1)"/>
      <w:lvlJc w:val="left"/>
      <w:pPr>
        <w:tabs>
          <w:tab w:val="num" w:pos="0"/>
        </w:tabs>
        <w:ind w:left="1069" w:hanging="360"/>
      </w:pPr>
    </w:lvl>
  </w:abstractNum>
  <w:abstractNum w:abstractNumId="130" w15:restartNumberingAfterBreak="0">
    <w:nsid w:val="77FE2343"/>
    <w:multiLevelType w:val="multilevel"/>
    <w:tmpl w:val="1DF6E294"/>
    <w:name w:val="WW8Num102"/>
    <w:lvl w:ilvl="0">
      <w:start w:val="12"/>
      <w:numFmt w:val="decimal"/>
      <w:lvlText w:val="%1."/>
      <w:lvlJc w:val="left"/>
      <w:pPr>
        <w:tabs>
          <w:tab w:val="num" w:pos="0"/>
        </w:tabs>
        <w:ind w:left="675" w:hanging="675"/>
      </w:pPr>
      <w:rPr>
        <w:rFonts w:hint="default"/>
        <w:b w:val="0"/>
      </w:rPr>
    </w:lvl>
    <w:lvl w:ilvl="1">
      <w:start w:val="150"/>
      <w:numFmt w:val="decimal"/>
      <w:lvlText w:val="%1.%2"/>
      <w:lvlJc w:val="left"/>
      <w:pPr>
        <w:tabs>
          <w:tab w:val="num" w:pos="0"/>
        </w:tabs>
        <w:ind w:left="2489" w:hanging="675"/>
      </w:pPr>
      <w:rPr>
        <w:rFonts w:hint="default"/>
      </w:rPr>
    </w:lvl>
    <w:lvl w:ilvl="2">
      <w:start w:val="1"/>
      <w:numFmt w:val="decimal"/>
      <w:lvlText w:val="%1.%2.%3"/>
      <w:lvlJc w:val="left"/>
      <w:pPr>
        <w:tabs>
          <w:tab w:val="num" w:pos="0"/>
        </w:tabs>
        <w:ind w:left="4348" w:hanging="720"/>
      </w:pPr>
      <w:rPr>
        <w:rFonts w:hint="default"/>
      </w:rPr>
    </w:lvl>
    <w:lvl w:ilvl="3">
      <w:start w:val="2"/>
      <w:numFmt w:val="decimal"/>
      <w:lvlText w:val="%4."/>
      <w:lvlJc w:val="left"/>
      <w:pPr>
        <w:tabs>
          <w:tab w:val="num" w:pos="0"/>
        </w:tabs>
        <w:ind w:left="6162" w:hanging="720"/>
      </w:pPr>
      <w:rPr>
        <w:rFonts w:ascii="Times New Roman" w:eastAsia="Times New Roman" w:hAnsi="Times New Roman" w:cs="Times New Roman" w:hint="default"/>
      </w:rPr>
    </w:lvl>
    <w:lvl w:ilvl="4">
      <w:start w:val="1"/>
      <w:numFmt w:val="decimal"/>
      <w:lvlText w:val="%1.%2.%3.%4.%5"/>
      <w:lvlJc w:val="left"/>
      <w:pPr>
        <w:tabs>
          <w:tab w:val="num" w:pos="0"/>
        </w:tabs>
        <w:ind w:left="8336" w:hanging="1080"/>
      </w:pPr>
      <w:rPr>
        <w:rFonts w:hint="default"/>
      </w:rPr>
    </w:lvl>
    <w:lvl w:ilvl="5">
      <w:start w:val="1"/>
      <w:numFmt w:val="decimal"/>
      <w:lvlText w:val="%1.%2.%3.%4.%5.%6"/>
      <w:lvlJc w:val="left"/>
      <w:pPr>
        <w:tabs>
          <w:tab w:val="num" w:pos="0"/>
        </w:tabs>
        <w:ind w:left="10150" w:hanging="1080"/>
      </w:pPr>
      <w:rPr>
        <w:rFonts w:hint="default"/>
      </w:rPr>
    </w:lvl>
    <w:lvl w:ilvl="6">
      <w:start w:val="1"/>
      <w:numFmt w:val="decimal"/>
      <w:lvlText w:val="%1.%2.%3.%4.%5.%6.%7"/>
      <w:lvlJc w:val="left"/>
      <w:pPr>
        <w:tabs>
          <w:tab w:val="num" w:pos="0"/>
        </w:tabs>
        <w:ind w:left="12324" w:hanging="1440"/>
      </w:pPr>
      <w:rPr>
        <w:rFonts w:hint="default"/>
      </w:rPr>
    </w:lvl>
    <w:lvl w:ilvl="7">
      <w:start w:val="1"/>
      <w:numFmt w:val="decimal"/>
      <w:lvlText w:val="%1.%2.%3.%4.%5.%6.%7.%8"/>
      <w:lvlJc w:val="left"/>
      <w:pPr>
        <w:tabs>
          <w:tab w:val="num" w:pos="0"/>
        </w:tabs>
        <w:ind w:left="14138" w:hanging="1440"/>
      </w:pPr>
      <w:rPr>
        <w:rFonts w:hint="default"/>
      </w:rPr>
    </w:lvl>
    <w:lvl w:ilvl="8">
      <w:start w:val="1"/>
      <w:numFmt w:val="decimal"/>
      <w:lvlText w:val="%1.%2.%3.%4.%5.%6.%7.%8.%9"/>
      <w:lvlJc w:val="left"/>
      <w:pPr>
        <w:tabs>
          <w:tab w:val="num" w:pos="0"/>
        </w:tabs>
        <w:ind w:left="16312" w:hanging="1800"/>
      </w:pPr>
      <w:rPr>
        <w:rFonts w:hint="default"/>
      </w:rPr>
    </w:lvl>
  </w:abstractNum>
  <w:abstractNum w:abstractNumId="131" w15:restartNumberingAfterBreak="0">
    <w:nsid w:val="78D670B9"/>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32" w15:restartNumberingAfterBreak="0">
    <w:nsid w:val="7A974F77"/>
    <w:multiLevelType w:val="hybridMultilevel"/>
    <w:tmpl w:val="86B8A068"/>
    <w:name w:val="WW8Num3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AFA2556"/>
    <w:multiLevelType w:val="hybridMultilevel"/>
    <w:tmpl w:val="6BA64DD4"/>
    <w:lvl w:ilvl="0" w:tplc="3B0CB7BA">
      <w:start w:val="1"/>
      <w:numFmt w:val="decimal"/>
      <w:lvlText w:val="%1."/>
      <w:legacy w:legacy="1" w:legacySpace="0" w:legacyIndent="331"/>
      <w:lvlJc w:val="left"/>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7B345F1B"/>
    <w:multiLevelType w:val="hybridMultilevel"/>
    <w:tmpl w:val="2CAE954E"/>
    <w:lvl w:ilvl="0" w:tplc="105028F8">
      <w:start w:val="5"/>
      <w:numFmt w:val="decimal"/>
      <w:lvlText w:val="%1."/>
      <w:lvlJc w:val="left"/>
      <w:pPr>
        <w:tabs>
          <w:tab w:val="num" w:pos="740"/>
        </w:tabs>
        <w:ind w:left="74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15:restartNumberingAfterBreak="0">
    <w:nsid w:val="7B4D0D1B"/>
    <w:multiLevelType w:val="multilevel"/>
    <w:tmpl w:val="D108A25E"/>
    <w:styleLink w:val="WW8Num99"/>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position w:val="0"/>
        <w:sz w:val="22"/>
        <w:szCs w:val="22"/>
        <w:u w:val="none"/>
        <w:vertAlign w:val="baseline"/>
        <w:lang w:eastAsia="pl-PL"/>
        <w14:textOutline w14:w="0" w14:cap="rnd" w14:cmpd="sng" w14:algn="ctr">
          <w14:noFill/>
          <w14:prstDash w14:val="solid"/>
          <w14:bevel/>
        </w14:textOutline>
      </w:rPr>
    </w:lvl>
    <w:lvl w:ilvl="1">
      <w:start w:val="1"/>
      <w:numFmt w:val="lowerLetter"/>
      <w:lvlText w:val="%2)"/>
      <w:lvlJc w:val="left"/>
      <w:rPr>
        <w:b w:val="0"/>
        <w:bCs w:val="0"/>
        <w:i w:val="0"/>
        <w:iCs w:val="0"/>
        <w:caps w:val="0"/>
        <w:smallCaps w:val="0"/>
        <w:strike w:val="0"/>
        <w:dstrike w:val="0"/>
        <w:vanish w:val="0"/>
        <w:color w:val="000000"/>
        <w:position w:val="0"/>
        <w:u w:val="none"/>
        <w:vertAlign w:val="baseline"/>
        <w14:textOutline w14:w="0" w14:cap="rnd" w14:cmpd="sng" w14:algn="ctr">
          <w14:noFill/>
          <w14:prstDash w14:val="solid"/>
          <w14:bevel/>
        </w14:textOutline>
      </w:rPr>
    </w:lvl>
    <w:lvl w:ilvl="2">
      <w:start w:val="1"/>
      <w:numFmt w:val="lowerRoman"/>
      <w:lvlText w:val="%3."/>
      <w:lvlJc w:val="right"/>
      <w:pPr>
        <w:ind w:left="89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7C760F39"/>
    <w:multiLevelType w:val="hybridMultilevel"/>
    <w:tmpl w:val="6D4EA9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7ED63566"/>
    <w:multiLevelType w:val="singleLevel"/>
    <w:tmpl w:val="93743D04"/>
    <w:lvl w:ilvl="0">
      <w:start w:val="1"/>
      <w:numFmt w:val="decimal"/>
      <w:lvlText w:val="%1."/>
      <w:lvlJc w:val="left"/>
      <w:pPr>
        <w:tabs>
          <w:tab w:val="num" w:pos="360"/>
        </w:tabs>
        <w:ind w:left="360" w:hanging="360"/>
      </w:pPr>
      <w:rPr>
        <w:rFonts w:ascii="Arial" w:hAnsi="Arial" w:hint="default"/>
        <w:b w:val="0"/>
        <w:i w:val="0"/>
        <w:sz w:val="18"/>
        <w:szCs w:val="18"/>
      </w:rPr>
    </w:lvl>
  </w:abstractNum>
  <w:num w:numId="1" w16cid:durableId="1900431357">
    <w:abstractNumId w:val="0"/>
  </w:num>
  <w:num w:numId="2" w16cid:durableId="387072873">
    <w:abstractNumId w:val="135"/>
    <w:lvlOverride w:ilvl="0">
      <w:lvl w:ilvl="0">
        <w:start w:val="1"/>
        <w:numFmt w:val="decimal"/>
        <w:lvlText w:val="%1."/>
        <w:lvlJc w:val="left"/>
        <w:pPr>
          <w:ind w:left="3637" w:hanging="397"/>
        </w:pPr>
        <w:rPr>
          <w:rFonts w:ascii="Century Gothic" w:hAnsi="Century Gothic" w:cs="Times New Roman" w:hint="default"/>
          <w:b w:val="0"/>
          <w:bCs w:val="0"/>
          <w:i w:val="0"/>
          <w:iCs w:val="0"/>
          <w:caps w:val="0"/>
          <w:smallCaps w:val="0"/>
          <w:strike w:val="0"/>
          <w:dstrike w:val="0"/>
          <w:outline w:val="0"/>
          <w:vanish w:val="0"/>
          <w:position w:val="0"/>
          <w:sz w:val="20"/>
          <w:szCs w:val="22"/>
          <w:u w:val="none"/>
          <w:vertAlign w:val="baseline"/>
          <w:lang w:eastAsia="pl-PL"/>
        </w:rPr>
      </w:lvl>
    </w:lvlOverride>
  </w:num>
  <w:num w:numId="3" w16cid:durableId="1190606877">
    <w:abstractNumId w:val="111"/>
  </w:num>
  <w:num w:numId="4" w16cid:durableId="1696661949">
    <w:abstractNumId w:val="23"/>
  </w:num>
  <w:num w:numId="5" w16cid:durableId="1650012685">
    <w:abstractNumId w:val="18"/>
  </w:num>
  <w:num w:numId="6" w16cid:durableId="106579878">
    <w:abstractNumId w:val="95"/>
  </w:num>
  <w:num w:numId="7" w16cid:durableId="1106539641">
    <w:abstractNumId w:val="14"/>
  </w:num>
  <w:num w:numId="8" w16cid:durableId="1640182638">
    <w:abstractNumId w:val="15"/>
    <w:lvlOverride w:ilvl="0">
      <w:lvl w:ilvl="0">
        <w:start w:val="1"/>
        <w:numFmt w:val="decimal"/>
        <w:lvlText w:val="%1."/>
        <w:lvlJc w:val="left"/>
        <w:pPr>
          <w:tabs>
            <w:tab w:val="num" w:pos="720"/>
          </w:tabs>
          <w:ind w:left="720" w:hanging="360"/>
        </w:pPr>
        <w:rPr>
          <w:rFonts w:ascii="Arial" w:eastAsia="Wingdings" w:hAnsi="Arial" w:cs="Arial" w:hint="default"/>
          <w:b w:val="0"/>
          <w:strike w:val="0"/>
          <w:sz w:val="18"/>
          <w:szCs w:val="18"/>
        </w:rPr>
      </w:lvl>
    </w:lvlOverride>
    <w:lvlOverride w:ilvl="1">
      <w:lvl w:ilvl="1">
        <w:start w:val="1"/>
        <w:numFmt w:val="decimal"/>
        <w:lvlText w:val="%2."/>
        <w:lvlJc w:val="left"/>
        <w:pPr>
          <w:tabs>
            <w:tab w:val="num" w:pos="1866"/>
          </w:tabs>
          <w:ind w:left="1866" w:hanging="360"/>
        </w:pPr>
        <w:rPr>
          <w:rFonts w:ascii="Times New Roman" w:eastAsia="Wingdings" w:hAnsi="Times New Roman" w:cs="Wingdings"/>
          <w:b w:val="0"/>
        </w:rPr>
      </w:lvl>
    </w:lvlOverride>
    <w:lvlOverride w:ilvl="2">
      <w:lvl w:ilvl="2">
        <w:start w:val="1"/>
        <w:numFmt w:val="decimal"/>
        <w:lvlText w:val="%3)"/>
        <w:lvlJc w:val="left"/>
        <w:pPr>
          <w:tabs>
            <w:tab w:val="num" w:pos="502"/>
          </w:tabs>
          <w:ind w:left="502" w:hanging="360"/>
        </w:pPr>
        <w:rPr>
          <w:rFonts w:eastAsia="Wingdings" w:hint="default"/>
          <w:b w:val="0"/>
          <w:color w:val="auto"/>
        </w:rPr>
      </w:lvl>
    </w:lvlOverride>
    <w:lvlOverride w:ilvl="3">
      <w:lvl w:ilvl="3">
        <w:start w:val="1"/>
        <w:numFmt w:val="decimal"/>
        <w:lvlText w:val="%4."/>
        <w:lvlJc w:val="left"/>
        <w:pPr>
          <w:tabs>
            <w:tab w:val="num" w:pos="2586"/>
          </w:tabs>
          <w:ind w:left="2586" w:hanging="360"/>
        </w:pPr>
        <w:rPr>
          <w:rFonts w:ascii="Times New Roman" w:eastAsia="Wingdings" w:hAnsi="Times New Roman" w:cs="Wingdings"/>
          <w:b w:val="0"/>
        </w:rPr>
      </w:lvl>
    </w:lvlOverride>
    <w:lvlOverride w:ilvl="4">
      <w:lvl w:ilvl="4">
        <w:start w:val="1"/>
        <w:numFmt w:val="decimal"/>
        <w:lvlText w:val="%5."/>
        <w:lvlJc w:val="left"/>
        <w:pPr>
          <w:tabs>
            <w:tab w:val="num" w:pos="2946"/>
          </w:tabs>
          <w:ind w:left="2946" w:hanging="360"/>
        </w:pPr>
        <w:rPr>
          <w:rFonts w:ascii="Times New Roman" w:eastAsia="Wingdings" w:hAnsi="Times New Roman" w:cs="Wingdings"/>
          <w:b w:val="0"/>
        </w:rPr>
      </w:lvl>
    </w:lvlOverride>
    <w:lvlOverride w:ilvl="5">
      <w:lvl w:ilvl="5">
        <w:start w:val="1"/>
        <w:numFmt w:val="decimal"/>
        <w:lvlText w:val="%6."/>
        <w:lvlJc w:val="left"/>
        <w:pPr>
          <w:tabs>
            <w:tab w:val="num" w:pos="3306"/>
          </w:tabs>
          <w:ind w:left="3306" w:hanging="360"/>
        </w:pPr>
        <w:rPr>
          <w:rFonts w:ascii="Times New Roman" w:eastAsia="Wingdings" w:hAnsi="Times New Roman" w:cs="Wingdings"/>
          <w:b w:val="0"/>
        </w:rPr>
      </w:lvl>
    </w:lvlOverride>
    <w:lvlOverride w:ilvl="6">
      <w:lvl w:ilvl="6">
        <w:start w:val="1"/>
        <w:numFmt w:val="decimal"/>
        <w:lvlText w:val="%7."/>
        <w:lvlJc w:val="left"/>
        <w:pPr>
          <w:tabs>
            <w:tab w:val="num" w:pos="3666"/>
          </w:tabs>
          <w:ind w:left="3666" w:hanging="360"/>
        </w:pPr>
        <w:rPr>
          <w:rFonts w:ascii="Times New Roman" w:eastAsia="Wingdings" w:hAnsi="Times New Roman" w:cs="Wingdings"/>
          <w:b w:val="0"/>
        </w:rPr>
      </w:lvl>
    </w:lvlOverride>
    <w:lvlOverride w:ilvl="7">
      <w:lvl w:ilvl="7">
        <w:start w:val="1"/>
        <w:numFmt w:val="decimal"/>
        <w:lvlText w:val="%8."/>
        <w:lvlJc w:val="left"/>
        <w:pPr>
          <w:tabs>
            <w:tab w:val="num" w:pos="4026"/>
          </w:tabs>
          <w:ind w:left="4026" w:hanging="360"/>
        </w:pPr>
        <w:rPr>
          <w:rFonts w:ascii="Times New Roman" w:eastAsia="Wingdings" w:hAnsi="Times New Roman" w:cs="Wingdings"/>
          <w:b w:val="0"/>
        </w:rPr>
      </w:lvl>
    </w:lvlOverride>
    <w:lvlOverride w:ilvl="8">
      <w:lvl w:ilvl="8">
        <w:start w:val="1"/>
        <w:numFmt w:val="decimal"/>
        <w:lvlText w:val="%9."/>
        <w:lvlJc w:val="left"/>
        <w:pPr>
          <w:tabs>
            <w:tab w:val="num" w:pos="4386"/>
          </w:tabs>
          <w:ind w:left="4386" w:hanging="360"/>
        </w:pPr>
        <w:rPr>
          <w:rFonts w:ascii="Times New Roman" w:eastAsia="Wingdings" w:hAnsi="Times New Roman" w:cs="Wingdings"/>
          <w:b w:val="0"/>
        </w:rPr>
      </w:lvl>
    </w:lvlOverride>
  </w:num>
  <w:num w:numId="9" w16cid:durableId="1042709913">
    <w:abstractNumId w:val="70"/>
  </w:num>
  <w:num w:numId="10" w16cid:durableId="1460609957">
    <w:abstractNumId w:val="24"/>
  </w:num>
  <w:num w:numId="11" w16cid:durableId="718095128">
    <w:abstractNumId w:val="45"/>
  </w:num>
  <w:num w:numId="12" w16cid:durableId="1031145986">
    <w:abstractNumId w:val="93"/>
  </w:num>
  <w:num w:numId="13" w16cid:durableId="760376044">
    <w:abstractNumId w:val="89"/>
  </w:num>
  <w:num w:numId="14" w16cid:durableId="780539286">
    <w:abstractNumId w:val="42"/>
  </w:num>
  <w:num w:numId="15" w16cid:durableId="1809395232">
    <w:abstractNumId w:val="113"/>
  </w:num>
  <w:num w:numId="16" w16cid:durableId="1638490225">
    <w:abstractNumId w:val="33"/>
  </w:num>
  <w:num w:numId="17" w16cid:durableId="559285849">
    <w:abstractNumId w:val="39"/>
  </w:num>
  <w:num w:numId="18" w16cid:durableId="1414090001">
    <w:abstractNumId w:val="100"/>
  </w:num>
  <w:num w:numId="19" w16cid:durableId="1140927848">
    <w:abstractNumId w:val="116"/>
  </w:num>
  <w:num w:numId="20" w16cid:durableId="652757169">
    <w:abstractNumId w:val="127"/>
  </w:num>
  <w:num w:numId="21" w16cid:durableId="60715259">
    <w:abstractNumId w:val="34"/>
  </w:num>
  <w:num w:numId="22" w16cid:durableId="437525103">
    <w:abstractNumId w:val="37"/>
  </w:num>
  <w:num w:numId="23" w16cid:durableId="424808160">
    <w:abstractNumId w:val="41"/>
  </w:num>
  <w:num w:numId="24" w16cid:durableId="1084456577">
    <w:abstractNumId w:val="29"/>
  </w:num>
  <w:num w:numId="25" w16cid:durableId="1853910440">
    <w:abstractNumId w:val="35"/>
  </w:num>
  <w:num w:numId="26" w16cid:durableId="1226602987">
    <w:abstractNumId w:val="85"/>
    <w:lvlOverride w:ilvl="0">
      <w:lvl w:ilvl="0">
        <w:start w:val="1"/>
        <w:numFmt w:val="lowerLetter"/>
        <w:lvlText w:val="%1)"/>
        <w:lvlJc w:val="left"/>
        <w:pPr>
          <w:tabs>
            <w:tab w:val="num" w:pos="4000"/>
          </w:tabs>
          <w:ind w:left="4000" w:hanging="360"/>
        </w:pPr>
        <w:rPr>
          <w:rFonts w:ascii="Arial" w:hAnsi="Arial" w:cs="Arial" w:hint="default"/>
          <w:b w:val="0"/>
          <w:i w:val="0"/>
          <w:color w:val="000000"/>
          <w:sz w:val="18"/>
          <w:szCs w:val="18"/>
        </w:rPr>
      </w:lvl>
    </w:lvlOverride>
  </w:num>
  <w:num w:numId="27" w16cid:durableId="1161000595">
    <w:abstractNumId w:val="28"/>
  </w:num>
  <w:num w:numId="28" w16cid:durableId="858088097">
    <w:abstractNumId w:val="31"/>
  </w:num>
  <w:num w:numId="29" w16cid:durableId="790056585">
    <w:abstractNumId w:val="46"/>
  </w:num>
  <w:num w:numId="30" w16cid:durableId="1039865973">
    <w:abstractNumId w:val="121"/>
  </w:num>
  <w:num w:numId="31" w16cid:durableId="173736338">
    <w:abstractNumId w:val="65"/>
  </w:num>
  <w:num w:numId="32" w16cid:durableId="1040668662">
    <w:abstractNumId w:val="3"/>
  </w:num>
  <w:num w:numId="33" w16cid:durableId="1900749976">
    <w:abstractNumId w:val="48"/>
  </w:num>
  <w:num w:numId="34" w16cid:durableId="737364888">
    <w:abstractNumId w:val="47"/>
  </w:num>
  <w:num w:numId="35" w16cid:durableId="581569800">
    <w:abstractNumId w:val="83"/>
  </w:num>
  <w:num w:numId="36" w16cid:durableId="438070121">
    <w:abstractNumId w:val="90"/>
  </w:num>
  <w:num w:numId="37" w16cid:durableId="161703184">
    <w:abstractNumId w:val="131"/>
  </w:num>
  <w:num w:numId="38" w16cid:durableId="1513111246">
    <w:abstractNumId w:val="117"/>
  </w:num>
  <w:num w:numId="39" w16cid:durableId="72165594">
    <w:abstractNumId w:val="92"/>
  </w:num>
  <w:num w:numId="40" w16cid:durableId="1158889263">
    <w:abstractNumId w:val="80"/>
  </w:num>
  <w:num w:numId="41" w16cid:durableId="90317560">
    <w:abstractNumId w:val="115"/>
  </w:num>
  <w:num w:numId="42" w16cid:durableId="903025871">
    <w:abstractNumId w:val="50"/>
  </w:num>
  <w:num w:numId="43" w16cid:durableId="1673138520">
    <w:abstractNumId w:val="119"/>
  </w:num>
  <w:num w:numId="44" w16cid:durableId="737289667">
    <w:abstractNumId w:val="64"/>
  </w:num>
  <w:num w:numId="45" w16cid:durableId="1080758628">
    <w:abstractNumId w:val="11"/>
  </w:num>
  <w:num w:numId="46" w16cid:durableId="2098599649">
    <w:abstractNumId w:val="36"/>
  </w:num>
  <w:num w:numId="47" w16cid:durableId="1947075805">
    <w:abstractNumId w:val="38"/>
  </w:num>
  <w:num w:numId="48" w16cid:durableId="1605722554">
    <w:abstractNumId w:val="44"/>
  </w:num>
  <w:num w:numId="49" w16cid:durableId="596985946">
    <w:abstractNumId w:val="72"/>
  </w:num>
  <w:num w:numId="50" w16cid:durableId="1380132866">
    <w:abstractNumId w:val="59"/>
  </w:num>
  <w:num w:numId="51" w16cid:durableId="1138575180">
    <w:abstractNumId w:val="77"/>
  </w:num>
  <w:num w:numId="52" w16cid:durableId="1571382963">
    <w:abstractNumId w:val="129"/>
  </w:num>
  <w:num w:numId="53" w16cid:durableId="94138173">
    <w:abstractNumId w:val="123"/>
  </w:num>
  <w:num w:numId="54" w16cid:durableId="1019087697">
    <w:abstractNumId w:val="79"/>
  </w:num>
  <w:num w:numId="55" w16cid:durableId="2054884361">
    <w:abstractNumId w:val="110"/>
  </w:num>
  <w:num w:numId="56" w16cid:durableId="2081631465">
    <w:abstractNumId w:val="58"/>
  </w:num>
  <w:num w:numId="57" w16cid:durableId="774982476">
    <w:abstractNumId w:val="82"/>
  </w:num>
  <w:num w:numId="58" w16cid:durableId="399403423">
    <w:abstractNumId w:val="120"/>
  </w:num>
  <w:num w:numId="59" w16cid:durableId="2131194341">
    <w:abstractNumId w:val="54"/>
  </w:num>
  <w:num w:numId="60" w16cid:durableId="281957983">
    <w:abstractNumId w:val="125"/>
  </w:num>
  <w:num w:numId="61" w16cid:durableId="1085762037">
    <w:abstractNumId w:val="122"/>
  </w:num>
  <w:num w:numId="62" w16cid:durableId="187526766">
    <w:abstractNumId w:val="61"/>
  </w:num>
  <w:num w:numId="63" w16cid:durableId="1884633785">
    <w:abstractNumId w:val="135"/>
  </w:num>
  <w:num w:numId="64" w16cid:durableId="340738182">
    <w:abstractNumId w:val="57"/>
  </w:num>
  <w:num w:numId="65" w16cid:durableId="1275943287">
    <w:abstractNumId w:val="60"/>
  </w:num>
  <w:num w:numId="66" w16cid:durableId="1274822912">
    <w:abstractNumId w:val="102"/>
  </w:num>
  <w:num w:numId="67" w16cid:durableId="69206295">
    <w:abstractNumId w:val="52"/>
  </w:num>
  <w:num w:numId="68" w16cid:durableId="1502428872">
    <w:abstractNumId w:val="88"/>
  </w:num>
  <w:num w:numId="69" w16cid:durableId="442305183">
    <w:abstractNumId w:val="71"/>
  </w:num>
  <w:num w:numId="70" w16cid:durableId="1417169283">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50381759">
    <w:abstractNumId w:val="84"/>
    <w:lvlOverride w:ilvl="0">
      <w:startOverride w:val="1"/>
    </w:lvlOverride>
  </w:num>
  <w:num w:numId="72" w16cid:durableId="1024092527">
    <w:abstractNumId w:val="63"/>
    <w:lvlOverride w:ilvl="0">
      <w:startOverride w:val="1"/>
    </w:lvlOverride>
  </w:num>
  <w:num w:numId="73" w16cid:durableId="1610552214">
    <w:abstractNumId w:val="103"/>
  </w:num>
  <w:num w:numId="74" w16cid:durableId="664285000">
    <w:abstractNumId w:val="112"/>
  </w:num>
  <w:num w:numId="75" w16cid:durableId="178167944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25459114">
    <w:abstractNumId w:val="62"/>
  </w:num>
  <w:num w:numId="77" w16cid:durableId="1173646023">
    <w:abstractNumId w:val="5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954825769">
    <w:abstractNumId w:val="98"/>
  </w:num>
  <w:num w:numId="79" w16cid:durableId="1440877560">
    <w:abstractNumId w:val="114"/>
  </w:num>
  <w:num w:numId="80" w16cid:durableId="3586273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79838512">
    <w:abstractNumId w:val="81"/>
  </w:num>
  <w:num w:numId="82" w16cid:durableId="584001371">
    <w:abstractNumId w:val="137"/>
  </w:num>
  <w:num w:numId="83" w16cid:durableId="314725904">
    <w:abstractNumId w:val="91"/>
  </w:num>
  <w:num w:numId="84" w16cid:durableId="1651203058">
    <w:abstractNumId w:val="73"/>
  </w:num>
  <w:num w:numId="85" w16cid:durableId="503520619">
    <w:abstractNumId w:val="4"/>
  </w:num>
  <w:num w:numId="86" w16cid:durableId="1244875502">
    <w:abstractNumId w:val="106"/>
  </w:num>
  <w:num w:numId="87" w16cid:durableId="1253315559">
    <w:abstractNumId w:val="104"/>
  </w:num>
  <w:num w:numId="88" w16cid:durableId="1209148583">
    <w:abstractNumId w:val="53"/>
  </w:num>
  <w:num w:numId="89" w16cid:durableId="1176380192">
    <w:abstractNumId w:val="105"/>
  </w:num>
  <w:num w:numId="90" w16cid:durableId="762915391">
    <w:abstractNumId w:val="75"/>
  </w:num>
  <w:num w:numId="91" w16cid:durableId="2129465687">
    <w:abstractNumId w:val="69"/>
  </w:num>
  <w:num w:numId="92" w16cid:durableId="1477645017">
    <w:abstractNumId w:val="108"/>
  </w:num>
  <w:num w:numId="93" w16cid:durableId="1380082518">
    <w:abstractNumId w:val="87"/>
  </w:num>
  <w:num w:numId="94" w16cid:durableId="651493814">
    <w:abstractNumId w:val="86"/>
  </w:num>
  <w:num w:numId="95" w16cid:durableId="1688407284">
    <w:abstractNumId w:val="134"/>
  </w:num>
  <w:num w:numId="96" w16cid:durableId="817919045">
    <w:abstractNumId w:val="109"/>
  </w:num>
  <w:num w:numId="97" w16cid:durableId="1468432323">
    <w:abstractNumId w:val="49"/>
  </w:num>
  <w:num w:numId="98" w16cid:durableId="835808698">
    <w:abstractNumId w:val="124"/>
  </w:num>
  <w:num w:numId="99" w16cid:durableId="1468670067">
    <w:abstractNumId w:val="101"/>
  </w:num>
  <w:num w:numId="100" w16cid:durableId="262149446">
    <w:abstractNumId w:val="118"/>
  </w:num>
  <w:num w:numId="101" w16cid:durableId="1305618081">
    <w:abstractNumId w:val="78"/>
  </w:num>
  <w:num w:numId="102" w16cid:durableId="834106724">
    <w:abstractNumId w:val="55"/>
  </w:num>
  <w:num w:numId="103" w16cid:durableId="1630161475">
    <w:abstractNumId w:val="56"/>
  </w:num>
  <w:num w:numId="104" w16cid:durableId="615991383">
    <w:abstractNumId w:val="126"/>
  </w:num>
  <w:num w:numId="105" w16cid:durableId="1720468176">
    <w:abstractNumId w:val="133"/>
  </w:num>
  <w:num w:numId="106" w16cid:durableId="1856573997">
    <w:abstractNumId w:val="74"/>
  </w:num>
  <w:num w:numId="107" w16cid:durableId="1762599246">
    <w:abstractNumId w:val="136"/>
  </w:num>
  <w:num w:numId="108" w16cid:durableId="1455559902">
    <w:abstractNumId w:val="99"/>
  </w:num>
  <w:num w:numId="109" w16cid:durableId="1124151355">
    <w:abstractNumId w:val="6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DC"/>
    <w:rsid w:val="00000D7C"/>
    <w:rsid w:val="00001C43"/>
    <w:rsid w:val="00016F09"/>
    <w:rsid w:val="000208D7"/>
    <w:rsid w:val="00025ADA"/>
    <w:rsid w:val="00033DF0"/>
    <w:rsid w:val="00036487"/>
    <w:rsid w:val="0004418F"/>
    <w:rsid w:val="00045C9E"/>
    <w:rsid w:val="0004672A"/>
    <w:rsid w:val="000525A4"/>
    <w:rsid w:val="00054DE3"/>
    <w:rsid w:val="00056839"/>
    <w:rsid w:val="0006144E"/>
    <w:rsid w:val="00065CCB"/>
    <w:rsid w:val="00070E87"/>
    <w:rsid w:val="0007228B"/>
    <w:rsid w:val="00072418"/>
    <w:rsid w:val="000814D9"/>
    <w:rsid w:val="00082E5A"/>
    <w:rsid w:val="00084F24"/>
    <w:rsid w:val="000932F1"/>
    <w:rsid w:val="00093B05"/>
    <w:rsid w:val="000A2678"/>
    <w:rsid w:val="000A3F3B"/>
    <w:rsid w:val="000B1E2E"/>
    <w:rsid w:val="000B4742"/>
    <w:rsid w:val="000C50A7"/>
    <w:rsid w:val="000D09A1"/>
    <w:rsid w:val="000D5ABC"/>
    <w:rsid w:val="000E4B64"/>
    <w:rsid w:val="000E4FD1"/>
    <w:rsid w:val="000F099D"/>
    <w:rsid w:val="000F20DB"/>
    <w:rsid w:val="000F4261"/>
    <w:rsid w:val="000F440C"/>
    <w:rsid w:val="000F5BF7"/>
    <w:rsid w:val="00101500"/>
    <w:rsid w:val="00102BB4"/>
    <w:rsid w:val="00102C46"/>
    <w:rsid w:val="0010642B"/>
    <w:rsid w:val="00106B17"/>
    <w:rsid w:val="00106D75"/>
    <w:rsid w:val="00107C99"/>
    <w:rsid w:val="00116D0E"/>
    <w:rsid w:val="00120506"/>
    <w:rsid w:val="00120E1D"/>
    <w:rsid w:val="001268F9"/>
    <w:rsid w:val="00127E8D"/>
    <w:rsid w:val="00127EFE"/>
    <w:rsid w:val="001345E9"/>
    <w:rsid w:val="001349DE"/>
    <w:rsid w:val="00135339"/>
    <w:rsid w:val="00141DB5"/>
    <w:rsid w:val="00143DA7"/>
    <w:rsid w:val="00144C5A"/>
    <w:rsid w:val="00145492"/>
    <w:rsid w:val="0014580D"/>
    <w:rsid w:val="00150F4A"/>
    <w:rsid w:val="00154D34"/>
    <w:rsid w:val="00161E56"/>
    <w:rsid w:val="00163670"/>
    <w:rsid w:val="00164A03"/>
    <w:rsid w:val="0017192E"/>
    <w:rsid w:val="00183ECD"/>
    <w:rsid w:val="00186CBE"/>
    <w:rsid w:val="00190D63"/>
    <w:rsid w:val="00191157"/>
    <w:rsid w:val="001A57AA"/>
    <w:rsid w:val="001B4424"/>
    <w:rsid w:val="001B4459"/>
    <w:rsid w:val="001C4991"/>
    <w:rsid w:val="001C50E7"/>
    <w:rsid w:val="001D47B4"/>
    <w:rsid w:val="001D6A5A"/>
    <w:rsid w:val="001D7DA2"/>
    <w:rsid w:val="001E0BB0"/>
    <w:rsid w:val="0020016D"/>
    <w:rsid w:val="00200B3C"/>
    <w:rsid w:val="0020171D"/>
    <w:rsid w:val="00204AAD"/>
    <w:rsid w:val="0021200F"/>
    <w:rsid w:val="0021397F"/>
    <w:rsid w:val="0021420F"/>
    <w:rsid w:val="00220C6C"/>
    <w:rsid w:val="00221858"/>
    <w:rsid w:val="00221AA7"/>
    <w:rsid w:val="00221B3D"/>
    <w:rsid w:val="00225156"/>
    <w:rsid w:val="0022782E"/>
    <w:rsid w:val="00233A3B"/>
    <w:rsid w:val="00236DF2"/>
    <w:rsid w:val="002378CF"/>
    <w:rsid w:val="002379C5"/>
    <w:rsid w:val="0025434D"/>
    <w:rsid w:val="00260361"/>
    <w:rsid w:val="00264E0C"/>
    <w:rsid w:val="002650AC"/>
    <w:rsid w:val="00271104"/>
    <w:rsid w:val="002724A7"/>
    <w:rsid w:val="002739B7"/>
    <w:rsid w:val="002739C9"/>
    <w:rsid w:val="002763EF"/>
    <w:rsid w:val="00276852"/>
    <w:rsid w:val="0028476C"/>
    <w:rsid w:val="002914C2"/>
    <w:rsid w:val="002A5555"/>
    <w:rsid w:val="002B3D30"/>
    <w:rsid w:val="002B4E39"/>
    <w:rsid w:val="002B690B"/>
    <w:rsid w:val="002B7EF8"/>
    <w:rsid w:val="002C1995"/>
    <w:rsid w:val="002C2713"/>
    <w:rsid w:val="002C3549"/>
    <w:rsid w:val="002D4F57"/>
    <w:rsid w:val="002E335D"/>
    <w:rsid w:val="002E3C46"/>
    <w:rsid w:val="002F4A88"/>
    <w:rsid w:val="002F4B45"/>
    <w:rsid w:val="002F4C46"/>
    <w:rsid w:val="002F6EFD"/>
    <w:rsid w:val="002F7329"/>
    <w:rsid w:val="003000CC"/>
    <w:rsid w:val="00301FC5"/>
    <w:rsid w:val="003076BA"/>
    <w:rsid w:val="00313BC4"/>
    <w:rsid w:val="003208E1"/>
    <w:rsid w:val="00321F55"/>
    <w:rsid w:val="0032627A"/>
    <w:rsid w:val="0033217E"/>
    <w:rsid w:val="00340B05"/>
    <w:rsid w:val="00345BAB"/>
    <w:rsid w:val="00346CB5"/>
    <w:rsid w:val="00347D6B"/>
    <w:rsid w:val="00350FBB"/>
    <w:rsid w:val="0035345E"/>
    <w:rsid w:val="00353FC5"/>
    <w:rsid w:val="003547D2"/>
    <w:rsid w:val="00355F82"/>
    <w:rsid w:val="003572F4"/>
    <w:rsid w:val="003610F1"/>
    <w:rsid w:val="003661CA"/>
    <w:rsid w:val="0037007D"/>
    <w:rsid w:val="00373C2E"/>
    <w:rsid w:val="00377ED7"/>
    <w:rsid w:val="00380B45"/>
    <w:rsid w:val="0038187B"/>
    <w:rsid w:val="00382D0A"/>
    <w:rsid w:val="00383D2D"/>
    <w:rsid w:val="00384AD0"/>
    <w:rsid w:val="00385D49"/>
    <w:rsid w:val="00385DE0"/>
    <w:rsid w:val="003868FD"/>
    <w:rsid w:val="00386FB3"/>
    <w:rsid w:val="00395B94"/>
    <w:rsid w:val="003972A7"/>
    <w:rsid w:val="003A0AC4"/>
    <w:rsid w:val="003A0D88"/>
    <w:rsid w:val="003A2943"/>
    <w:rsid w:val="003A53B7"/>
    <w:rsid w:val="003A5ED7"/>
    <w:rsid w:val="003B1605"/>
    <w:rsid w:val="003B4A97"/>
    <w:rsid w:val="003B4AEC"/>
    <w:rsid w:val="003B5DA4"/>
    <w:rsid w:val="003C126E"/>
    <w:rsid w:val="003C2306"/>
    <w:rsid w:val="003C36D0"/>
    <w:rsid w:val="003C4803"/>
    <w:rsid w:val="003D14E5"/>
    <w:rsid w:val="003D1747"/>
    <w:rsid w:val="003D2643"/>
    <w:rsid w:val="003D5478"/>
    <w:rsid w:val="003D61E6"/>
    <w:rsid w:val="003D6663"/>
    <w:rsid w:val="003D7378"/>
    <w:rsid w:val="003D7B7D"/>
    <w:rsid w:val="003E17CF"/>
    <w:rsid w:val="003E3351"/>
    <w:rsid w:val="003E50FB"/>
    <w:rsid w:val="003E5B53"/>
    <w:rsid w:val="003E7061"/>
    <w:rsid w:val="003F07BF"/>
    <w:rsid w:val="003F5CA1"/>
    <w:rsid w:val="003F5FB9"/>
    <w:rsid w:val="0040128A"/>
    <w:rsid w:val="00402E13"/>
    <w:rsid w:val="00407248"/>
    <w:rsid w:val="0041044F"/>
    <w:rsid w:val="00412DA9"/>
    <w:rsid w:val="00413EB5"/>
    <w:rsid w:val="00417D14"/>
    <w:rsid w:val="004224E4"/>
    <w:rsid w:val="00425895"/>
    <w:rsid w:val="00427CEE"/>
    <w:rsid w:val="00432FEB"/>
    <w:rsid w:val="00436591"/>
    <w:rsid w:val="00440284"/>
    <w:rsid w:val="004426BA"/>
    <w:rsid w:val="0044362A"/>
    <w:rsid w:val="00444D2F"/>
    <w:rsid w:val="004465A4"/>
    <w:rsid w:val="004478C2"/>
    <w:rsid w:val="00450112"/>
    <w:rsid w:val="004508C3"/>
    <w:rsid w:val="00451E9C"/>
    <w:rsid w:val="00451F60"/>
    <w:rsid w:val="00457C6D"/>
    <w:rsid w:val="004604EF"/>
    <w:rsid w:val="0046333C"/>
    <w:rsid w:val="004644E0"/>
    <w:rsid w:val="0046683E"/>
    <w:rsid w:val="004714A0"/>
    <w:rsid w:val="00472B0B"/>
    <w:rsid w:val="004748C7"/>
    <w:rsid w:val="0047721D"/>
    <w:rsid w:val="004818F8"/>
    <w:rsid w:val="004845CD"/>
    <w:rsid w:val="00485EDC"/>
    <w:rsid w:val="004925F0"/>
    <w:rsid w:val="00496E5F"/>
    <w:rsid w:val="00496FF6"/>
    <w:rsid w:val="004A0B09"/>
    <w:rsid w:val="004A6F04"/>
    <w:rsid w:val="004B2FC6"/>
    <w:rsid w:val="004B3621"/>
    <w:rsid w:val="004B4900"/>
    <w:rsid w:val="004B6A45"/>
    <w:rsid w:val="004B724D"/>
    <w:rsid w:val="004C1F6C"/>
    <w:rsid w:val="004C4E0A"/>
    <w:rsid w:val="004C6CF5"/>
    <w:rsid w:val="004C7040"/>
    <w:rsid w:val="004D0200"/>
    <w:rsid w:val="004D1607"/>
    <w:rsid w:val="004D282F"/>
    <w:rsid w:val="004D30FB"/>
    <w:rsid w:val="004D4CBC"/>
    <w:rsid w:val="004E1CDF"/>
    <w:rsid w:val="004F444D"/>
    <w:rsid w:val="004F74E0"/>
    <w:rsid w:val="00503731"/>
    <w:rsid w:val="005049F8"/>
    <w:rsid w:val="0050538C"/>
    <w:rsid w:val="00506D1C"/>
    <w:rsid w:val="00513370"/>
    <w:rsid w:val="0052229F"/>
    <w:rsid w:val="00523660"/>
    <w:rsid w:val="00524683"/>
    <w:rsid w:val="00526613"/>
    <w:rsid w:val="00531E6E"/>
    <w:rsid w:val="005357BC"/>
    <w:rsid w:val="0053614F"/>
    <w:rsid w:val="005368AC"/>
    <w:rsid w:val="00540788"/>
    <w:rsid w:val="005418B1"/>
    <w:rsid w:val="005453C8"/>
    <w:rsid w:val="00545A84"/>
    <w:rsid w:val="005514CB"/>
    <w:rsid w:val="00555B4A"/>
    <w:rsid w:val="005642C5"/>
    <w:rsid w:val="00567B6A"/>
    <w:rsid w:val="00567E6E"/>
    <w:rsid w:val="005744D6"/>
    <w:rsid w:val="005745A5"/>
    <w:rsid w:val="005809A0"/>
    <w:rsid w:val="00582EDC"/>
    <w:rsid w:val="0058650C"/>
    <w:rsid w:val="005924A0"/>
    <w:rsid w:val="005932E3"/>
    <w:rsid w:val="0059547C"/>
    <w:rsid w:val="005977CD"/>
    <w:rsid w:val="005A074D"/>
    <w:rsid w:val="005A178A"/>
    <w:rsid w:val="005A7C85"/>
    <w:rsid w:val="005B166E"/>
    <w:rsid w:val="005B3856"/>
    <w:rsid w:val="005C1733"/>
    <w:rsid w:val="005C778D"/>
    <w:rsid w:val="005D2A4A"/>
    <w:rsid w:val="005E0B2E"/>
    <w:rsid w:val="005E2018"/>
    <w:rsid w:val="005E5BD3"/>
    <w:rsid w:val="005F119E"/>
    <w:rsid w:val="005F4442"/>
    <w:rsid w:val="005F5A37"/>
    <w:rsid w:val="0060056D"/>
    <w:rsid w:val="00605EAB"/>
    <w:rsid w:val="00607B73"/>
    <w:rsid w:val="0061354E"/>
    <w:rsid w:val="00614B48"/>
    <w:rsid w:val="00620583"/>
    <w:rsid w:val="00624E86"/>
    <w:rsid w:val="006360F9"/>
    <w:rsid w:val="0063638C"/>
    <w:rsid w:val="00640F3C"/>
    <w:rsid w:val="0064378A"/>
    <w:rsid w:val="0064595F"/>
    <w:rsid w:val="00647E59"/>
    <w:rsid w:val="00665A21"/>
    <w:rsid w:val="00674CA9"/>
    <w:rsid w:val="00676F5F"/>
    <w:rsid w:val="00683A31"/>
    <w:rsid w:val="00685B97"/>
    <w:rsid w:val="006938EB"/>
    <w:rsid w:val="006B2397"/>
    <w:rsid w:val="006B261D"/>
    <w:rsid w:val="006B3371"/>
    <w:rsid w:val="006B3EA1"/>
    <w:rsid w:val="006B67A8"/>
    <w:rsid w:val="006B75A4"/>
    <w:rsid w:val="006C36A5"/>
    <w:rsid w:val="006D1CFE"/>
    <w:rsid w:val="006D4847"/>
    <w:rsid w:val="006D5AE8"/>
    <w:rsid w:val="006E396D"/>
    <w:rsid w:val="006F1D42"/>
    <w:rsid w:val="006F5702"/>
    <w:rsid w:val="006F735C"/>
    <w:rsid w:val="007017C1"/>
    <w:rsid w:val="00701C45"/>
    <w:rsid w:val="007031A2"/>
    <w:rsid w:val="007111B6"/>
    <w:rsid w:val="00713F4C"/>
    <w:rsid w:val="0071722B"/>
    <w:rsid w:val="0072629E"/>
    <w:rsid w:val="00727203"/>
    <w:rsid w:val="0073686B"/>
    <w:rsid w:val="007452F2"/>
    <w:rsid w:val="00746CBA"/>
    <w:rsid w:val="00753581"/>
    <w:rsid w:val="00774582"/>
    <w:rsid w:val="00774583"/>
    <w:rsid w:val="007761E5"/>
    <w:rsid w:val="0078308E"/>
    <w:rsid w:val="0078349F"/>
    <w:rsid w:val="00785774"/>
    <w:rsid w:val="007B1764"/>
    <w:rsid w:val="007B26E8"/>
    <w:rsid w:val="007B326D"/>
    <w:rsid w:val="007B645C"/>
    <w:rsid w:val="007B7EB1"/>
    <w:rsid w:val="007C393F"/>
    <w:rsid w:val="007C3FA7"/>
    <w:rsid w:val="007D52B2"/>
    <w:rsid w:val="007D7178"/>
    <w:rsid w:val="007E340E"/>
    <w:rsid w:val="007E3E2D"/>
    <w:rsid w:val="007E5353"/>
    <w:rsid w:val="007E5B11"/>
    <w:rsid w:val="007E78E1"/>
    <w:rsid w:val="007F01F3"/>
    <w:rsid w:val="007F1469"/>
    <w:rsid w:val="007F311D"/>
    <w:rsid w:val="007F3272"/>
    <w:rsid w:val="00803108"/>
    <w:rsid w:val="0080560F"/>
    <w:rsid w:val="00812D31"/>
    <w:rsid w:val="00820F63"/>
    <w:rsid w:val="00827403"/>
    <w:rsid w:val="00831195"/>
    <w:rsid w:val="0083778C"/>
    <w:rsid w:val="00850DF8"/>
    <w:rsid w:val="008527BF"/>
    <w:rsid w:val="00857101"/>
    <w:rsid w:val="00862940"/>
    <w:rsid w:val="00862FE6"/>
    <w:rsid w:val="00865A1D"/>
    <w:rsid w:val="00865A60"/>
    <w:rsid w:val="00871885"/>
    <w:rsid w:val="0087286E"/>
    <w:rsid w:val="00877818"/>
    <w:rsid w:val="008804E2"/>
    <w:rsid w:val="00883CDF"/>
    <w:rsid w:val="00883DD3"/>
    <w:rsid w:val="0088610D"/>
    <w:rsid w:val="00891AA8"/>
    <w:rsid w:val="00891CAB"/>
    <w:rsid w:val="00892F80"/>
    <w:rsid w:val="00894237"/>
    <w:rsid w:val="008A4779"/>
    <w:rsid w:val="008B768B"/>
    <w:rsid w:val="008C1354"/>
    <w:rsid w:val="008C13FA"/>
    <w:rsid w:val="008C2DBB"/>
    <w:rsid w:val="008C3EA1"/>
    <w:rsid w:val="008C76DE"/>
    <w:rsid w:val="008D08FA"/>
    <w:rsid w:val="008D0B2F"/>
    <w:rsid w:val="008D2BD6"/>
    <w:rsid w:val="008E2BA9"/>
    <w:rsid w:val="008E4573"/>
    <w:rsid w:val="008F0AC5"/>
    <w:rsid w:val="008F4F6A"/>
    <w:rsid w:val="009004EF"/>
    <w:rsid w:val="0090178E"/>
    <w:rsid w:val="00902F99"/>
    <w:rsid w:val="0090463A"/>
    <w:rsid w:val="00906F48"/>
    <w:rsid w:val="00915C1F"/>
    <w:rsid w:val="00921F4E"/>
    <w:rsid w:val="0092378D"/>
    <w:rsid w:val="009307EE"/>
    <w:rsid w:val="009328B2"/>
    <w:rsid w:val="009341F1"/>
    <w:rsid w:val="00940B79"/>
    <w:rsid w:val="00950E22"/>
    <w:rsid w:val="0095137B"/>
    <w:rsid w:val="00956DB6"/>
    <w:rsid w:val="00960265"/>
    <w:rsid w:val="00961E53"/>
    <w:rsid w:val="009620CE"/>
    <w:rsid w:val="00962243"/>
    <w:rsid w:val="00964C5A"/>
    <w:rsid w:val="0097112D"/>
    <w:rsid w:val="00971D5D"/>
    <w:rsid w:val="009739F8"/>
    <w:rsid w:val="0098177A"/>
    <w:rsid w:val="00983DCC"/>
    <w:rsid w:val="00986750"/>
    <w:rsid w:val="00987BBA"/>
    <w:rsid w:val="00991379"/>
    <w:rsid w:val="00991B72"/>
    <w:rsid w:val="0099461A"/>
    <w:rsid w:val="009A2302"/>
    <w:rsid w:val="009B0F1D"/>
    <w:rsid w:val="009B4021"/>
    <w:rsid w:val="009B41DB"/>
    <w:rsid w:val="009B7A63"/>
    <w:rsid w:val="009C0DFC"/>
    <w:rsid w:val="009C59C2"/>
    <w:rsid w:val="009D3082"/>
    <w:rsid w:val="009D38C8"/>
    <w:rsid w:val="009E1C69"/>
    <w:rsid w:val="009E52F6"/>
    <w:rsid w:val="009F112B"/>
    <w:rsid w:val="009F27E7"/>
    <w:rsid w:val="009F570F"/>
    <w:rsid w:val="00A00A6E"/>
    <w:rsid w:val="00A06DBD"/>
    <w:rsid w:val="00A116D3"/>
    <w:rsid w:val="00A11794"/>
    <w:rsid w:val="00A14304"/>
    <w:rsid w:val="00A201B9"/>
    <w:rsid w:val="00A208F1"/>
    <w:rsid w:val="00A22F61"/>
    <w:rsid w:val="00A245FC"/>
    <w:rsid w:val="00A306E4"/>
    <w:rsid w:val="00A34215"/>
    <w:rsid w:val="00A35B2D"/>
    <w:rsid w:val="00A40FA9"/>
    <w:rsid w:val="00A42080"/>
    <w:rsid w:val="00A424AB"/>
    <w:rsid w:val="00A435E0"/>
    <w:rsid w:val="00A50C7D"/>
    <w:rsid w:val="00A5296E"/>
    <w:rsid w:val="00A53154"/>
    <w:rsid w:val="00A53E47"/>
    <w:rsid w:val="00A55B19"/>
    <w:rsid w:val="00A622B6"/>
    <w:rsid w:val="00A64F8F"/>
    <w:rsid w:val="00A65ED5"/>
    <w:rsid w:val="00A67D8C"/>
    <w:rsid w:val="00A70013"/>
    <w:rsid w:val="00A7112D"/>
    <w:rsid w:val="00A7255A"/>
    <w:rsid w:val="00A72685"/>
    <w:rsid w:val="00A7487A"/>
    <w:rsid w:val="00A74DFB"/>
    <w:rsid w:val="00A76089"/>
    <w:rsid w:val="00A80202"/>
    <w:rsid w:val="00A81823"/>
    <w:rsid w:val="00A858A3"/>
    <w:rsid w:val="00AA12A3"/>
    <w:rsid w:val="00AA2A8D"/>
    <w:rsid w:val="00AA2AB0"/>
    <w:rsid w:val="00AA4E7E"/>
    <w:rsid w:val="00AA555A"/>
    <w:rsid w:val="00AA5C5A"/>
    <w:rsid w:val="00AC0407"/>
    <w:rsid w:val="00AC1BF9"/>
    <w:rsid w:val="00AC74D9"/>
    <w:rsid w:val="00AC7D8B"/>
    <w:rsid w:val="00AD185B"/>
    <w:rsid w:val="00AD2F9C"/>
    <w:rsid w:val="00AD6205"/>
    <w:rsid w:val="00AD6E64"/>
    <w:rsid w:val="00AE2CC7"/>
    <w:rsid w:val="00AF53D9"/>
    <w:rsid w:val="00AF64DB"/>
    <w:rsid w:val="00AF7CA1"/>
    <w:rsid w:val="00AF7F8D"/>
    <w:rsid w:val="00B02141"/>
    <w:rsid w:val="00B05747"/>
    <w:rsid w:val="00B124A0"/>
    <w:rsid w:val="00B23E0C"/>
    <w:rsid w:val="00B33EB0"/>
    <w:rsid w:val="00B37055"/>
    <w:rsid w:val="00B41AF8"/>
    <w:rsid w:val="00B53A80"/>
    <w:rsid w:val="00B561A6"/>
    <w:rsid w:val="00B56981"/>
    <w:rsid w:val="00B62C26"/>
    <w:rsid w:val="00B676D1"/>
    <w:rsid w:val="00B67720"/>
    <w:rsid w:val="00B703B1"/>
    <w:rsid w:val="00B71486"/>
    <w:rsid w:val="00B72D1C"/>
    <w:rsid w:val="00B752DC"/>
    <w:rsid w:val="00B80CB2"/>
    <w:rsid w:val="00B852DA"/>
    <w:rsid w:val="00B86E64"/>
    <w:rsid w:val="00B87622"/>
    <w:rsid w:val="00B92C8D"/>
    <w:rsid w:val="00B95C7F"/>
    <w:rsid w:val="00B96110"/>
    <w:rsid w:val="00B9717A"/>
    <w:rsid w:val="00BA087F"/>
    <w:rsid w:val="00BA4475"/>
    <w:rsid w:val="00BA7C05"/>
    <w:rsid w:val="00BC0C97"/>
    <w:rsid w:val="00BC4EC7"/>
    <w:rsid w:val="00BC6C37"/>
    <w:rsid w:val="00BD26D2"/>
    <w:rsid w:val="00BD5A22"/>
    <w:rsid w:val="00BD69E2"/>
    <w:rsid w:val="00BE2E00"/>
    <w:rsid w:val="00BE6B50"/>
    <w:rsid w:val="00BE72AC"/>
    <w:rsid w:val="00BE7754"/>
    <w:rsid w:val="00BF53F1"/>
    <w:rsid w:val="00BF6AC7"/>
    <w:rsid w:val="00C10E6D"/>
    <w:rsid w:val="00C154EB"/>
    <w:rsid w:val="00C17542"/>
    <w:rsid w:val="00C27030"/>
    <w:rsid w:val="00C27FCD"/>
    <w:rsid w:val="00C407A5"/>
    <w:rsid w:val="00C45042"/>
    <w:rsid w:val="00C4607A"/>
    <w:rsid w:val="00C532F2"/>
    <w:rsid w:val="00C54521"/>
    <w:rsid w:val="00C55A3C"/>
    <w:rsid w:val="00C60DD7"/>
    <w:rsid w:val="00C62A40"/>
    <w:rsid w:val="00C63508"/>
    <w:rsid w:val="00C754C2"/>
    <w:rsid w:val="00C76D9D"/>
    <w:rsid w:val="00C77E55"/>
    <w:rsid w:val="00C832D5"/>
    <w:rsid w:val="00C86323"/>
    <w:rsid w:val="00C9019F"/>
    <w:rsid w:val="00CA0F66"/>
    <w:rsid w:val="00CA55B1"/>
    <w:rsid w:val="00CB4421"/>
    <w:rsid w:val="00CB5AC4"/>
    <w:rsid w:val="00CC2BEB"/>
    <w:rsid w:val="00CC50EC"/>
    <w:rsid w:val="00CC615E"/>
    <w:rsid w:val="00CC6992"/>
    <w:rsid w:val="00CD6C76"/>
    <w:rsid w:val="00CD7399"/>
    <w:rsid w:val="00CD760A"/>
    <w:rsid w:val="00CE0CA8"/>
    <w:rsid w:val="00CF1456"/>
    <w:rsid w:val="00CF5777"/>
    <w:rsid w:val="00CF5DD9"/>
    <w:rsid w:val="00CF742E"/>
    <w:rsid w:val="00D06F9C"/>
    <w:rsid w:val="00D102F1"/>
    <w:rsid w:val="00D1126B"/>
    <w:rsid w:val="00D13AD2"/>
    <w:rsid w:val="00D14125"/>
    <w:rsid w:val="00D16A5B"/>
    <w:rsid w:val="00D22274"/>
    <w:rsid w:val="00D26193"/>
    <w:rsid w:val="00D261D8"/>
    <w:rsid w:val="00D2735C"/>
    <w:rsid w:val="00D33380"/>
    <w:rsid w:val="00D33451"/>
    <w:rsid w:val="00D436EB"/>
    <w:rsid w:val="00D510FF"/>
    <w:rsid w:val="00D51592"/>
    <w:rsid w:val="00D5395F"/>
    <w:rsid w:val="00D56B44"/>
    <w:rsid w:val="00D57E6A"/>
    <w:rsid w:val="00D60B55"/>
    <w:rsid w:val="00D63F55"/>
    <w:rsid w:val="00D67D6D"/>
    <w:rsid w:val="00D73BF7"/>
    <w:rsid w:val="00D82F79"/>
    <w:rsid w:val="00D87361"/>
    <w:rsid w:val="00D917CB"/>
    <w:rsid w:val="00D921A4"/>
    <w:rsid w:val="00D943A5"/>
    <w:rsid w:val="00D95227"/>
    <w:rsid w:val="00D95F19"/>
    <w:rsid w:val="00DA00C2"/>
    <w:rsid w:val="00DA7E1D"/>
    <w:rsid w:val="00DB27F0"/>
    <w:rsid w:val="00DD0089"/>
    <w:rsid w:val="00DD658D"/>
    <w:rsid w:val="00DE35DD"/>
    <w:rsid w:val="00DE6691"/>
    <w:rsid w:val="00DE70B6"/>
    <w:rsid w:val="00DF536F"/>
    <w:rsid w:val="00E00E62"/>
    <w:rsid w:val="00E12920"/>
    <w:rsid w:val="00E16BE3"/>
    <w:rsid w:val="00E218FB"/>
    <w:rsid w:val="00E27AE3"/>
    <w:rsid w:val="00E314B7"/>
    <w:rsid w:val="00E31815"/>
    <w:rsid w:val="00E33DF7"/>
    <w:rsid w:val="00E3541D"/>
    <w:rsid w:val="00E3762B"/>
    <w:rsid w:val="00E40E06"/>
    <w:rsid w:val="00E418F3"/>
    <w:rsid w:val="00E44715"/>
    <w:rsid w:val="00E45644"/>
    <w:rsid w:val="00E5464A"/>
    <w:rsid w:val="00E54F88"/>
    <w:rsid w:val="00E65844"/>
    <w:rsid w:val="00E663D6"/>
    <w:rsid w:val="00E67701"/>
    <w:rsid w:val="00E73892"/>
    <w:rsid w:val="00E73951"/>
    <w:rsid w:val="00E749FB"/>
    <w:rsid w:val="00E76A31"/>
    <w:rsid w:val="00E8532F"/>
    <w:rsid w:val="00E861E7"/>
    <w:rsid w:val="00E90387"/>
    <w:rsid w:val="00E9129E"/>
    <w:rsid w:val="00E94BFC"/>
    <w:rsid w:val="00EA27E4"/>
    <w:rsid w:val="00EB542F"/>
    <w:rsid w:val="00EB6A33"/>
    <w:rsid w:val="00EC2228"/>
    <w:rsid w:val="00EC34F4"/>
    <w:rsid w:val="00EC458E"/>
    <w:rsid w:val="00EC5CBE"/>
    <w:rsid w:val="00EC621D"/>
    <w:rsid w:val="00ED0CDA"/>
    <w:rsid w:val="00ED6762"/>
    <w:rsid w:val="00EE30B1"/>
    <w:rsid w:val="00EF0BE8"/>
    <w:rsid w:val="00EF4B45"/>
    <w:rsid w:val="00EF618F"/>
    <w:rsid w:val="00F017B2"/>
    <w:rsid w:val="00F01A99"/>
    <w:rsid w:val="00F02358"/>
    <w:rsid w:val="00F026E7"/>
    <w:rsid w:val="00F044CA"/>
    <w:rsid w:val="00F04B0E"/>
    <w:rsid w:val="00F06F8D"/>
    <w:rsid w:val="00F15FC9"/>
    <w:rsid w:val="00F17307"/>
    <w:rsid w:val="00F24ED8"/>
    <w:rsid w:val="00F31C78"/>
    <w:rsid w:val="00F33253"/>
    <w:rsid w:val="00F33F19"/>
    <w:rsid w:val="00F35B77"/>
    <w:rsid w:val="00F35DAF"/>
    <w:rsid w:val="00F3659F"/>
    <w:rsid w:val="00F36E64"/>
    <w:rsid w:val="00F422C4"/>
    <w:rsid w:val="00F44D75"/>
    <w:rsid w:val="00F47EA5"/>
    <w:rsid w:val="00F53558"/>
    <w:rsid w:val="00F60A30"/>
    <w:rsid w:val="00F61366"/>
    <w:rsid w:val="00F63519"/>
    <w:rsid w:val="00F70E9E"/>
    <w:rsid w:val="00F74F3D"/>
    <w:rsid w:val="00F76588"/>
    <w:rsid w:val="00F77F8E"/>
    <w:rsid w:val="00F80289"/>
    <w:rsid w:val="00F82448"/>
    <w:rsid w:val="00F87FB2"/>
    <w:rsid w:val="00F90794"/>
    <w:rsid w:val="00F9425A"/>
    <w:rsid w:val="00F95D35"/>
    <w:rsid w:val="00FB4ACA"/>
    <w:rsid w:val="00FC5AD0"/>
    <w:rsid w:val="00FC5E4A"/>
    <w:rsid w:val="00FC6E52"/>
    <w:rsid w:val="00FC7D4D"/>
    <w:rsid w:val="00FD0DC4"/>
    <w:rsid w:val="00FD6D0B"/>
    <w:rsid w:val="00FD727C"/>
    <w:rsid w:val="00FE5520"/>
    <w:rsid w:val="00FE5D9B"/>
    <w:rsid w:val="00FF03E9"/>
    <w:rsid w:val="00FF146D"/>
    <w:rsid w:val="00FF2833"/>
    <w:rsid w:val="00FF5368"/>
    <w:rsid w:val="00FF6D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C09C127"/>
  <w15:chartTrackingRefBased/>
  <w15:docId w15:val="{1458DA22-BEB6-4F2E-A6D3-B02E7FF49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96D"/>
    <w:pPr>
      <w:suppressAutoHyphens/>
      <w:textAlignment w:val="baseline"/>
    </w:pPr>
    <w:rPr>
      <w:rFonts w:eastAsia="Arial" w:cs="Arial"/>
      <w:color w:val="000000"/>
      <w:kern w:val="1"/>
      <w:sz w:val="22"/>
      <w:szCs w:val="24"/>
      <w:lang w:eastAsia="zh-CN" w:bidi="hi-IN"/>
    </w:rPr>
  </w:style>
  <w:style w:type="paragraph" w:styleId="Nagwek1">
    <w:name w:val="heading 1"/>
    <w:basedOn w:val="Normalny"/>
    <w:next w:val="Tekstpodstawowy"/>
    <w:qFormat/>
    <w:pPr>
      <w:keepNext/>
      <w:numPr>
        <w:numId w:val="1"/>
      </w:numPr>
      <w:ind w:left="360" w:firstLine="0"/>
      <w:outlineLvl w:val="0"/>
    </w:pPr>
    <w:rPr>
      <w:i/>
    </w:rPr>
  </w:style>
  <w:style w:type="paragraph" w:styleId="Nagwek2">
    <w:name w:val="heading 2"/>
    <w:basedOn w:val="Normalny"/>
    <w:next w:val="Tekstpodstawowy"/>
    <w:qFormat/>
    <w:pPr>
      <w:keepNext/>
      <w:numPr>
        <w:ilvl w:val="1"/>
        <w:numId w:val="1"/>
      </w:numPr>
      <w:jc w:val="both"/>
      <w:outlineLvl w:val="1"/>
    </w:pPr>
    <w:rPr>
      <w:b/>
      <w:sz w:val="24"/>
    </w:rPr>
  </w:style>
  <w:style w:type="paragraph" w:styleId="Nagwek3">
    <w:name w:val="heading 3"/>
    <w:basedOn w:val="Normalny"/>
    <w:next w:val="Tekstpodstawowy"/>
    <w:qFormat/>
    <w:pPr>
      <w:keepNext/>
      <w:numPr>
        <w:ilvl w:val="2"/>
        <w:numId w:val="1"/>
      </w:numPr>
      <w:ind w:left="708" w:firstLine="0"/>
      <w:jc w:val="both"/>
      <w:outlineLvl w:val="2"/>
    </w:pPr>
    <w:rPr>
      <w:i/>
      <w:sz w:val="24"/>
    </w:rPr>
  </w:style>
  <w:style w:type="paragraph" w:styleId="Nagwek4">
    <w:name w:val="heading 4"/>
    <w:basedOn w:val="Normalny"/>
    <w:next w:val="Tekstpodstawowy"/>
    <w:qFormat/>
    <w:pPr>
      <w:keepNext/>
      <w:numPr>
        <w:ilvl w:val="3"/>
        <w:numId w:val="1"/>
      </w:numPr>
      <w:jc w:val="both"/>
      <w:outlineLvl w:val="3"/>
    </w:pPr>
    <w:rPr>
      <w:b/>
      <w:sz w:val="24"/>
    </w:rPr>
  </w:style>
  <w:style w:type="paragraph" w:styleId="Nagwek5">
    <w:name w:val="heading 5"/>
    <w:basedOn w:val="Normalny"/>
    <w:next w:val="Tekstpodstawowy"/>
    <w:qFormat/>
    <w:pPr>
      <w:keepNext/>
      <w:numPr>
        <w:ilvl w:val="4"/>
        <w:numId w:val="1"/>
      </w:numPr>
      <w:tabs>
        <w:tab w:val="left" w:pos="204"/>
      </w:tabs>
      <w:spacing w:before="120" w:line="266" w:lineRule="exact"/>
      <w:outlineLvl w:val="4"/>
    </w:pPr>
    <w:rPr>
      <w:bCs/>
      <w:sz w:val="24"/>
      <w:u w:val="single"/>
    </w:rPr>
  </w:style>
  <w:style w:type="paragraph" w:styleId="Nagwek6">
    <w:name w:val="heading 6"/>
    <w:basedOn w:val="Normalny"/>
    <w:next w:val="Tekstpodstawowy"/>
    <w:qFormat/>
    <w:pPr>
      <w:keepNext/>
      <w:numPr>
        <w:ilvl w:val="5"/>
        <w:numId w:val="1"/>
      </w:numPr>
      <w:spacing w:before="120"/>
      <w:jc w:val="center"/>
      <w:outlineLvl w:val="5"/>
    </w:pPr>
    <w:rPr>
      <w:b/>
      <w:bCs/>
      <w:lang w:val="en-US"/>
    </w:rPr>
  </w:style>
  <w:style w:type="paragraph" w:styleId="Nagwek7">
    <w:name w:val="heading 7"/>
    <w:basedOn w:val="Normalny"/>
    <w:next w:val="Tekstpodstawowy"/>
    <w:qFormat/>
    <w:pPr>
      <w:keepNext/>
      <w:numPr>
        <w:ilvl w:val="6"/>
        <w:numId w:val="1"/>
      </w:numPr>
      <w:jc w:val="center"/>
      <w:outlineLvl w:val="6"/>
    </w:pPr>
    <w:rPr>
      <w:b/>
      <w:bCs/>
    </w:rPr>
  </w:style>
  <w:style w:type="paragraph" w:styleId="Nagwek8">
    <w:name w:val="heading 8"/>
    <w:basedOn w:val="Normalny"/>
    <w:next w:val="Tekstpodstawowy"/>
    <w:qFormat/>
    <w:pPr>
      <w:keepNext/>
      <w:numPr>
        <w:ilvl w:val="7"/>
        <w:numId w:val="1"/>
      </w:numPr>
      <w:outlineLvl w:val="7"/>
    </w:pPr>
    <w:rPr>
      <w:rFonts w:ascii="Arial" w:hAnsi="Arial"/>
      <w:b/>
      <w:sz w:val="20"/>
    </w:rPr>
  </w:style>
  <w:style w:type="paragraph" w:styleId="Nagwek9">
    <w:name w:val="heading 9"/>
    <w:basedOn w:val="Normalny"/>
    <w:next w:val="Tekstpodstawowy"/>
    <w:qFormat/>
    <w:pPr>
      <w:keepNext/>
      <w:numPr>
        <w:ilvl w:val="8"/>
        <w:numId w:val="1"/>
      </w:numPr>
      <w:outlineLvl w:val="8"/>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rPr>
      <w:b w:val="0"/>
      <w:bCs w:val="0"/>
      <w:color w:val="000000"/>
      <w:sz w:val="22"/>
      <w:szCs w:val="22"/>
    </w:rPr>
  </w:style>
  <w:style w:type="character" w:customStyle="1" w:styleId="WW8Num4z2">
    <w:name w:val="WW8Num4z2"/>
    <w:rPr>
      <w:rFonts w:ascii="Times New Roman" w:eastAsia="Times New Roman" w:hAnsi="Times New Roman" w:cs="Times New Roman"/>
      <w:b/>
    </w:rPr>
  </w:style>
  <w:style w:type="character" w:customStyle="1" w:styleId="WW8Num4z3">
    <w:name w:val="WW8Num4z3"/>
    <w:rPr>
      <w:b/>
    </w:rPr>
  </w:style>
  <w:style w:type="character" w:customStyle="1" w:styleId="WW8Num4z4">
    <w:name w:val="WW8Num4z4"/>
    <w:rPr>
      <w:b w:val="0"/>
      <w:color w:val="000000"/>
    </w:rPr>
  </w:style>
  <w:style w:type="character" w:customStyle="1" w:styleId="WW8Num9z1">
    <w:name w:val="WW8Num9z1"/>
    <w:rPr>
      <w:rFonts w:ascii="Times New Roman" w:eastAsia="Times New Roman" w:hAnsi="Times New Roman" w:cs="Times New Roman"/>
      <w:b w:val="0"/>
    </w:rPr>
  </w:style>
  <w:style w:type="character" w:customStyle="1" w:styleId="WW8Num11z0">
    <w:name w:val="WW8Num11z0"/>
    <w:rPr>
      <w:b w:val="0"/>
      <w:sz w:val="22"/>
      <w:szCs w:val="22"/>
    </w:rPr>
  </w:style>
  <w:style w:type="character" w:customStyle="1" w:styleId="WW8Num17z0">
    <w:name w:val="WW8Num17z0"/>
    <w:rPr>
      <w:rFonts w:ascii="Times New Roman" w:eastAsia="Wingdings" w:hAnsi="Times New Roman" w:cs="Wingdings"/>
      <w:i w:val="0"/>
      <w:iCs w:val="0"/>
      <w:color w:val="000000"/>
      <w:sz w:val="22"/>
      <w:szCs w:val="22"/>
    </w:rPr>
  </w:style>
  <w:style w:type="character" w:customStyle="1" w:styleId="WW8Num18z0">
    <w:name w:val="WW8Num18z0"/>
    <w:rPr>
      <w:rFonts w:ascii="Times New Roman" w:eastAsia="Wingdings" w:hAnsi="Times New Roman" w:cs="Wingdings"/>
      <w:b w:val="0"/>
    </w:rPr>
  </w:style>
  <w:style w:type="character" w:customStyle="1" w:styleId="WW8Num19z0">
    <w:name w:val="WW8Num19z0"/>
    <w:rPr>
      <w:rFonts w:ascii="Times New Roman" w:eastAsia="Wingdings" w:hAnsi="Times New Roman" w:cs="Times New Roman"/>
      <w:sz w:val="22"/>
      <w:szCs w:val="22"/>
    </w:rPr>
  </w:style>
  <w:style w:type="character" w:customStyle="1" w:styleId="WW8Num20z0">
    <w:name w:val="WW8Num20z0"/>
    <w:rPr>
      <w:i w:val="0"/>
      <w:iCs w:val="0"/>
      <w:color w:val="000000"/>
      <w:sz w:val="22"/>
      <w:szCs w:val="22"/>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Times New Roman" w:eastAsia="Times New Roman" w:hAnsi="Times New Roman" w:cs="Times New Roman"/>
      <w:b w:val="0"/>
      <w:sz w:val="22"/>
      <w:szCs w:val="22"/>
    </w:rPr>
  </w:style>
  <w:style w:type="character" w:customStyle="1" w:styleId="WW8Num22z1">
    <w:name w:val="WW8Num22z1"/>
    <w:rPr>
      <w:rFonts w:cs="Times New Roman"/>
      <w:b w:val="0"/>
    </w:rPr>
  </w:style>
  <w:style w:type="character" w:customStyle="1" w:styleId="WW8Num22z2">
    <w:name w:val="WW8Num22z2"/>
    <w:rPr>
      <w:b w:val="0"/>
      <w:i w:val="0"/>
    </w:rPr>
  </w:style>
  <w:style w:type="character" w:customStyle="1" w:styleId="WW8Num23z0">
    <w:name w:val="WW8Num23z0"/>
    <w:rPr>
      <w:rFonts w:ascii="Times New Roman" w:eastAsia="Times New Roman" w:hAnsi="Times New Roman" w:cs="Times New Roman"/>
      <w:b w:val="0"/>
      <w:bCs w:val="0"/>
      <w:i w:val="0"/>
      <w:iCs w:val="0"/>
      <w:color w:val="000000"/>
    </w:rPr>
  </w:style>
  <w:style w:type="character" w:customStyle="1" w:styleId="WW8Num24z0">
    <w:name w:val="WW8Num24z0"/>
    <w:rPr>
      <w:rFonts w:ascii="Times New Roman" w:eastAsia="Times New Roman" w:hAnsi="Times New Roman" w:cs="Times New Roman"/>
      <w:i w:val="0"/>
      <w:iCs w:val="0"/>
      <w:sz w:val="22"/>
      <w:szCs w:val="22"/>
    </w:rPr>
  </w:style>
  <w:style w:type="character" w:customStyle="1" w:styleId="WW8Num25z0">
    <w:name w:val="WW8Num25z0"/>
    <w:rPr>
      <w:b w:val="0"/>
      <w:i w:val="0"/>
      <w:color w:val="000000"/>
      <w:sz w:val="22"/>
      <w:szCs w:val="22"/>
    </w:rPr>
  </w:style>
  <w:style w:type="character" w:customStyle="1" w:styleId="WW8Num26z0">
    <w:name w:val="WW8Num26z0"/>
    <w:rPr>
      <w:b w:val="0"/>
      <w:sz w:val="22"/>
      <w:szCs w:val="22"/>
    </w:rPr>
  </w:style>
  <w:style w:type="character" w:customStyle="1" w:styleId="WW8Num27z0">
    <w:name w:val="WW8Num27z0"/>
    <w:rPr>
      <w:sz w:val="22"/>
      <w:szCs w:val="22"/>
      <w:u w:val="none"/>
    </w:rPr>
  </w:style>
  <w:style w:type="character" w:customStyle="1" w:styleId="WW8Num28z0">
    <w:name w:val="WW8Num28z0"/>
    <w:rPr>
      <w:rFonts w:ascii="Times New Roman" w:eastAsia="Times New Roman" w:hAnsi="Times New Roman" w:cs="Times New Roman"/>
    </w:rPr>
  </w:style>
  <w:style w:type="character" w:customStyle="1" w:styleId="WW8Num25z1">
    <w:name w:val="WW8Num25z1"/>
    <w:rPr>
      <w:rFonts w:ascii="Times New Roman" w:eastAsia="Times New Roman" w:hAnsi="Times New Roman" w:cs="Times New Roman"/>
    </w:rPr>
  </w:style>
  <w:style w:type="character" w:customStyle="1" w:styleId="WW8Num25z2">
    <w:name w:val="WW8Num25z2"/>
    <w:rPr>
      <w:i w:val="0"/>
    </w:rPr>
  </w:style>
  <w:style w:type="character" w:customStyle="1" w:styleId="WW8Num29z0">
    <w:name w:val="WW8Num29z0"/>
    <w:rPr>
      <w:sz w:val="22"/>
      <w:szCs w:val="22"/>
    </w:rPr>
  </w:style>
  <w:style w:type="character" w:customStyle="1" w:styleId="WW8Num30z0">
    <w:name w:val="WW8Num30z0"/>
    <w:rPr>
      <w:i w:val="0"/>
      <w:sz w:val="22"/>
      <w:szCs w:val="22"/>
    </w:rPr>
  </w:style>
  <w:style w:type="character" w:customStyle="1" w:styleId="WW8Num31z0">
    <w:name w:val="WW8Num31z0"/>
    <w:rPr>
      <w:b w:val="0"/>
      <w:sz w:val="22"/>
      <w:szCs w:val="22"/>
    </w:rPr>
  </w:style>
  <w:style w:type="character" w:customStyle="1" w:styleId="WW8Num32z0">
    <w:name w:val="WW8Num32z0"/>
    <w:rPr>
      <w:u w:val="none"/>
    </w:rPr>
  </w:style>
  <w:style w:type="character" w:customStyle="1" w:styleId="WW8Num33z0">
    <w:name w:val="WW8Num33z0"/>
    <w:rPr>
      <w:rFonts w:ascii="Times New Roman" w:eastAsia="Times New Roman" w:hAnsi="Times New Roman" w:cs="Times New Roman"/>
      <w:b w:val="0"/>
      <w:bCs w:val="0"/>
    </w:rPr>
  </w:style>
  <w:style w:type="character" w:customStyle="1" w:styleId="WW8Num34z0">
    <w:name w:val="WW8Num34z0"/>
    <w:rPr>
      <w:b w:val="0"/>
      <w:i w:val="0"/>
      <w:color w:val="000000"/>
      <w:sz w:val="22"/>
      <w:szCs w:val="22"/>
    </w:rPr>
  </w:style>
  <w:style w:type="character" w:customStyle="1" w:styleId="WW8Num13z0">
    <w:name w:val="WW8Num13z0"/>
  </w:style>
  <w:style w:type="character" w:customStyle="1" w:styleId="WW8Num25z7">
    <w:name w:val="WW8Num25z7"/>
    <w:rPr>
      <w:b w:val="0"/>
      <w:i w:val="0"/>
      <w:color w:val="000000"/>
      <w:sz w:val="22"/>
      <w:szCs w:val="22"/>
    </w:rPr>
  </w:style>
  <w:style w:type="character" w:customStyle="1" w:styleId="WW8Num28z3">
    <w:name w:val="WW8Num28z3"/>
  </w:style>
  <w:style w:type="character" w:customStyle="1" w:styleId="WW8Num14z0">
    <w:name w:val="WW8Num14z0"/>
    <w:rPr>
      <w:sz w:val="22"/>
      <w:szCs w:val="22"/>
    </w:rPr>
  </w:style>
  <w:style w:type="character" w:customStyle="1" w:styleId="WW8Num26z1">
    <w:name w:val="WW8Num26z1"/>
    <w:rPr>
      <w:rFonts w:ascii="Times New Roman" w:eastAsia="Times New Roman" w:hAnsi="Times New Roman" w:cs="Times New Roman"/>
      <w:b w:val="0"/>
      <w:color w:val="000000"/>
    </w:rPr>
  </w:style>
  <w:style w:type="character" w:customStyle="1" w:styleId="WW8Num26z2">
    <w:name w:val="WW8Num26z2"/>
    <w:rPr>
      <w:i w:val="0"/>
    </w:rPr>
  </w:style>
  <w:style w:type="character" w:customStyle="1" w:styleId="WW8Num26z7">
    <w:name w:val="WW8Num26z7"/>
    <w:rPr>
      <w:rFonts w:ascii="Times New Roman" w:eastAsia="Times New Roman" w:hAnsi="Times New Roman" w:cs="Times New Roman"/>
    </w:rPr>
  </w:style>
  <w:style w:type="character" w:customStyle="1" w:styleId="WW8Num29z3">
    <w:name w:val="WW8Num29z3"/>
    <w:rPr>
      <w:rFonts w:ascii="Symbol" w:eastAsia="Symbol" w:hAnsi="Symbol" w:cs="Symbol"/>
    </w:rPr>
  </w:style>
  <w:style w:type="character" w:customStyle="1" w:styleId="WW8Num34z1">
    <w:name w:val="WW8Num34z1"/>
    <w:rPr>
      <w:rFonts w:ascii="Times New Roman" w:eastAsia="Times New Roman" w:hAnsi="Times New Roman" w:cs="Times New Roman"/>
    </w:rPr>
  </w:style>
  <w:style w:type="character" w:customStyle="1" w:styleId="WW8Num34z3">
    <w:name w:val="WW8Num34z3"/>
    <w:rPr>
      <w:b w:val="0"/>
    </w:rPr>
  </w:style>
  <w:style w:type="character" w:customStyle="1" w:styleId="WW8Num29z1">
    <w:name w:val="WW8Num29z1"/>
    <w:rPr>
      <w:sz w:val="22"/>
      <w:szCs w:val="22"/>
    </w:rPr>
  </w:style>
  <w:style w:type="character" w:customStyle="1" w:styleId="WW8Num35z0">
    <w:name w:val="WW8Num35z0"/>
    <w:rPr>
      <w:b w:val="0"/>
      <w:sz w:val="22"/>
      <w:szCs w:val="22"/>
    </w:rPr>
  </w:style>
  <w:style w:type="character" w:customStyle="1" w:styleId="WW8Num36z0">
    <w:name w:val="WW8Num36z0"/>
    <w:rPr>
      <w:b w:val="0"/>
      <w:i w:val="0"/>
      <w:color w:val="000000"/>
      <w:sz w:val="22"/>
      <w:szCs w:val="22"/>
    </w:rPr>
  </w:style>
  <w:style w:type="character" w:customStyle="1" w:styleId="WW8Num16z0">
    <w:name w:val="WW8Num16z0"/>
    <w:rPr>
      <w:b w:val="0"/>
      <w:bCs w:val="0"/>
      <w:color w:val="000000"/>
      <w:sz w:val="22"/>
      <w:szCs w:val="22"/>
    </w:rPr>
  </w:style>
  <w:style w:type="character" w:customStyle="1" w:styleId="WW8Num37z0">
    <w:name w:val="WW8Num37z0"/>
    <w:rPr>
      <w:b w:val="0"/>
      <w:bCs w:val="0"/>
    </w:rPr>
  </w:style>
  <w:style w:type="character" w:customStyle="1" w:styleId="WW8Num38z0">
    <w:name w:val="WW8Num38z0"/>
    <w:rPr>
      <w:sz w:val="22"/>
      <w:szCs w:val="22"/>
    </w:rPr>
  </w:style>
  <w:style w:type="character" w:customStyle="1" w:styleId="Domylnaczcionkaakapitu6">
    <w:name w:val="Domyślna czcionka akapitu6"/>
  </w:style>
  <w:style w:type="character" w:customStyle="1" w:styleId="WW8Num17z1">
    <w:name w:val="WW8Num17z1"/>
    <w:rPr>
      <w:rFonts w:ascii="Times New Roman" w:eastAsia="Times New Roman" w:hAnsi="Times New Roman" w:cs="Times New Roman"/>
      <w:b w:val="0"/>
    </w:rPr>
  </w:style>
  <w:style w:type="character" w:customStyle="1" w:styleId="WW8Num27z2">
    <w:name w:val="WW8Num27z2"/>
    <w:rPr>
      <w:rFonts w:ascii="Times New Roman" w:eastAsia="Times New Roman" w:hAnsi="Times New Roman" w:cs="Times New Roman"/>
      <w:b w:val="0"/>
      <w:bCs w:val="0"/>
    </w:rPr>
  </w:style>
  <w:style w:type="character" w:customStyle="1" w:styleId="WW8Num28z1">
    <w:name w:val="WW8Num28z1"/>
    <w:rPr>
      <w:rFonts w:ascii="Times New Roman" w:eastAsia="Times New Roman" w:hAnsi="Times New Roman" w:cs="Times New Roman"/>
    </w:rPr>
  </w:style>
  <w:style w:type="character" w:customStyle="1" w:styleId="WW8Num28z2">
    <w:name w:val="WW8Num28z2"/>
    <w:rPr>
      <w:i w:val="0"/>
    </w:rPr>
  </w:style>
  <w:style w:type="character" w:customStyle="1" w:styleId="WW8Num41z0">
    <w:name w:val="WW8Num41z0"/>
    <w:rPr>
      <w:sz w:val="22"/>
      <w:szCs w:val="22"/>
      <w:u w:val="none"/>
    </w:rPr>
  </w:style>
  <w:style w:type="character" w:customStyle="1" w:styleId="WW8Num42z0">
    <w:name w:val="WW8Num42z0"/>
    <w:rPr>
      <w:b w:val="0"/>
      <w:i w:val="0"/>
      <w:iCs w:val="0"/>
    </w:rPr>
  </w:style>
  <w:style w:type="character" w:customStyle="1" w:styleId="WW8Num43z0">
    <w:name w:val="WW8Num43z0"/>
    <w:rPr>
      <w:rFonts w:ascii="Times New Roman" w:eastAsia="Times New Roman" w:hAnsi="Times New Roman" w:cs="Times New Roman"/>
      <w:b w:val="0"/>
      <w:bCs w:val="0"/>
    </w:rPr>
  </w:style>
  <w:style w:type="character" w:customStyle="1" w:styleId="WW8Num44z0">
    <w:name w:val="WW8Num44z0"/>
    <w:rPr>
      <w:b w:val="0"/>
    </w:rPr>
  </w:style>
  <w:style w:type="character" w:customStyle="1" w:styleId="WW8Num45z0">
    <w:name w:val="WW8Num45z0"/>
    <w:rPr>
      <w:b w:val="0"/>
      <w:bCs w:val="0"/>
      <w:i w:val="0"/>
      <w:sz w:val="22"/>
      <w:szCs w:val="22"/>
    </w:rPr>
  </w:style>
  <w:style w:type="character" w:customStyle="1" w:styleId="WW8Num46z0">
    <w:name w:val="WW8Num46z0"/>
    <w:rPr>
      <w:i w:val="0"/>
      <w:color w:val="000000"/>
      <w:sz w:val="22"/>
      <w:szCs w:val="22"/>
    </w:rPr>
  </w:style>
  <w:style w:type="character" w:customStyle="1" w:styleId="WW8Num47z0">
    <w:name w:val="WW8Num47z0"/>
    <w:rPr>
      <w:b w:val="0"/>
      <w:i w:val="0"/>
      <w:color w:val="000000"/>
      <w:sz w:val="22"/>
      <w:szCs w:val="22"/>
    </w:rPr>
  </w:style>
  <w:style w:type="character" w:customStyle="1" w:styleId="WW8Num48z0">
    <w:name w:val="WW8Num48z0"/>
    <w:rPr>
      <w:rFonts w:ascii="Times New Roman" w:hAnsi="Times New Roman" w:cs="Times New Roman"/>
      <w:b w:val="0"/>
      <w:bCs w:val="0"/>
      <w:i w:val="0"/>
      <w:iCs w:val="0"/>
      <w:sz w:val="22"/>
      <w:szCs w:val="22"/>
    </w:rPr>
  </w:style>
  <w:style w:type="character" w:customStyle="1" w:styleId="WW8Num50z0">
    <w:name w:val="WW8Num50z0"/>
    <w:rPr>
      <w:rFonts w:ascii="Times New Roman" w:eastAsia="Times New Roman" w:hAnsi="Times New Roman" w:cs="Times New Roman"/>
      <w:i w:val="0"/>
    </w:rPr>
  </w:style>
  <w:style w:type="character" w:customStyle="1" w:styleId="WW8Num51z0">
    <w:name w:val="WW8Num51z0"/>
    <w:rPr>
      <w:b w:val="0"/>
      <w:sz w:val="22"/>
      <w:szCs w:val="22"/>
    </w:rPr>
  </w:style>
  <w:style w:type="character" w:customStyle="1" w:styleId="WW8Num52z0">
    <w:name w:val="WW8Num52z0"/>
    <w:rPr>
      <w:b w:val="0"/>
    </w:rPr>
  </w:style>
  <w:style w:type="character" w:customStyle="1" w:styleId="WW8Num53z0">
    <w:name w:val="WW8Num53z0"/>
    <w:rPr>
      <w:b w:val="0"/>
      <w:sz w:val="22"/>
      <w:szCs w:val="22"/>
    </w:rPr>
  </w:style>
  <w:style w:type="character" w:customStyle="1" w:styleId="WW8Num54z0">
    <w:name w:val="WW8Num54z0"/>
    <w:rPr>
      <w:b w:val="0"/>
    </w:rPr>
  </w:style>
  <w:style w:type="character" w:customStyle="1" w:styleId="WW8Num4z6">
    <w:name w:val="WW8Num4z6"/>
    <w:rPr>
      <w:b w:val="0"/>
      <w:bCs w:val="0"/>
      <w:color w:val="000000"/>
      <w:sz w:val="22"/>
      <w:szCs w:val="22"/>
    </w:rPr>
  </w:style>
  <w:style w:type="character" w:customStyle="1" w:styleId="WW8Num15z2">
    <w:name w:val="WW8Num15z2"/>
  </w:style>
  <w:style w:type="character" w:customStyle="1" w:styleId="WW8Num49z0">
    <w:name w:val="WW8Num49z0"/>
    <w:rPr>
      <w:rFonts w:ascii="Times New Roman" w:hAnsi="Times New Roman" w:cs="Times New Roman"/>
      <w:b w:val="0"/>
      <w:bCs w:val="0"/>
      <w:i w:val="0"/>
      <w:iCs w:val="0"/>
      <w:sz w:val="22"/>
      <w:szCs w:val="22"/>
    </w:rPr>
  </w:style>
  <w:style w:type="character" w:customStyle="1" w:styleId="WW8Num55z0">
    <w:name w:val="WW8Num55z0"/>
    <w:rPr>
      <w:b w:val="0"/>
      <w:bCs w:val="0"/>
      <w:i w:val="0"/>
      <w:sz w:val="22"/>
      <w:szCs w:val="22"/>
    </w:rPr>
  </w:style>
  <w:style w:type="character" w:customStyle="1" w:styleId="WW8Num5z1">
    <w:name w:val="WW8Num5z1"/>
    <w:rPr>
      <w:rFonts w:ascii="Times New Roman" w:eastAsia="Times New Roman" w:hAnsi="Times New Roman" w:cs="Times New Roman"/>
      <w:b w:val="0"/>
    </w:rPr>
  </w:style>
  <w:style w:type="character" w:customStyle="1" w:styleId="WW8Num5z2">
    <w:name w:val="WW8Num5z2"/>
    <w:rPr>
      <w:rFonts w:ascii="Times New Roman" w:eastAsia="Times New Roman" w:hAnsi="Times New Roman" w:cs="Times New Roman"/>
      <w:b/>
    </w:rPr>
  </w:style>
  <w:style w:type="character" w:customStyle="1" w:styleId="WW8Num5z3">
    <w:name w:val="WW8Num5z3"/>
    <w:rPr>
      <w:b/>
    </w:rPr>
  </w:style>
  <w:style w:type="character" w:customStyle="1" w:styleId="WW8Num5z4">
    <w:name w:val="WW8Num5z4"/>
    <w:rPr>
      <w:b w:val="0"/>
      <w:color w:val="000000"/>
    </w:rPr>
  </w:style>
  <w:style w:type="character" w:customStyle="1" w:styleId="WW8Num5z6">
    <w:name w:val="WW8Num5z6"/>
    <w:rPr>
      <w:b w:val="0"/>
      <w:bCs w:val="0"/>
      <w:color w:val="000000"/>
      <w:sz w:val="22"/>
      <w:szCs w:val="22"/>
    </w:rPr>
  </w:style>
  <w:style w:type="character" w:customStyle="1" w:styleId="WW8Num9z0">
    <w:name w:val="WW8Num9z0"/>
  </w:style>
  <w:style w:type="character" w:customStyle="1" w:styleId="WW8Num10z1">
    <w:name w:val="WW8Num10z1"/>
    <w:rPr>
      <w:b w:val="0"/>
      <w:bCs w:val="0"/>
      <w:color w:val="000000"/>
      <w:sz w:val="22"/>
      <w:szCs w:val="22"/>
    </w:rPr>
  </w:style>
  <w:style w:type="character" w:customStyle="1" w:styleId="WW8Num10z2">
    <w:name w:val="WW8Num10z2"/>
  </w:style>
  <w:style w:type="character" w:customStyle="1" w:styleId="WW8Num10z3">
    <w:name w:val="WW8Num10z3"/>
  </w:style>
  <w:style w:type="character" w:customStyle="1" w:styleId="WW8Num12z0">
    <w:name w:val="WW8Num12z0"/>
    <w:rPr>
      <w:b w:val="0"/>
      <w:sz w:val="22"/>
      <w:szCs w:val="22"/>
    </w:rPr>
  </w:style>
  <w:style w:type="character" w:customStyle="1" w:styleId="WW8Num15z0">
    <w:name w:val="WW8Num15z0"/>
    <w:rPr>
      <w:b w:val="0"/>
      <w:bCs w:val="0"/>
      <w:sz w:val="22"/>
      <w:szCs w:val="22"/>
    </w:rPr>
  </w:style>
  <w:style w:type="character" w:customStyle="1" w:styleId="WW8Num16z2">
    <w:name w:val="WW8Num16z2"/>
    <w:rPr>
      <w:rFonts w:ascii="Times New Roman" w:eastAsia="Times New Roman" w:hAnsi="Times New Roman" w:cs="Times New Roman"/>
      <w:b w:val="0"/>
      <w:bCs w:val="0"/>
    </w:rPr>
  </w:style>
  <w:style w:type="character" w:customStyle="1" w:styleId="WW8Num18z1">
    <w:name w:val="WW8Num18z1"/>
    <w:rPr>
      <w:rFonts w:ascii="Times New Roman" w:eastAsia="Times New Roman" w:hAnsi="Times New Roman" w:cs="Times New Roman"/>
      <w:b w:val="0"/>
    </w:rPr>
  </w:style>
  <w:style w:type="character" w:customStyle="1" w:styleId="WW8Num29z2">
    <w:name w:val="WW8Num29z2"/>
    <w:rPr>
      <w:b w:val="0"/>
      <w:bCs w:val="0"/>
      <w:i w:val="0"/>
    </w:rPr>
  </w:style>
  <w:style w:type="character" w:customStyle="1" w:styleId="WW8Num39z0">
    <w:name w:val="WW8Num39z0"/>
    <w:rPr>
      <w:b w:val="0"/>
      <w:color w:val="000000"/>
    </w:rPr>
  </w:style>
  <w:style w:type="character" w:customStyle="1" w:styleId="WW8Num6z2">
    <w:name w:val="WW8Num6z2"/>
    <w:rPr>
      <w:rFonts w:ascii="Times New Roman" w:eastAsia="Times New Roman" w:hAnsi="Times New Roman" w:cs="Times New Roman"/>
      <w:b w:val="0"/>
      <w:bCs w:val="0"/>
      <w:sz w:val="22"/>
      <w:szCs w:val="22"/>
    </w:rPr>
  </w:style>
  <w:style w:type="character" w:customStyle="1" w:styleId="WW8Num6z4">
    <w:name w:val="WW8Num6z4"/>
    <w:rPr>
      <w:b w:val="0"/>
      <w:color w:val="000000"/>
    </w:rPr>
  </w:style>
  <w:style w:type="character" w:customStyle="1" w:styleId="WW8Num6z7">
    <w:name w:val="WW8Num6z7"/>
    <w:rPr>
      <w:rFonts w:ascii="Times New Roman" w:eastAsia="Times New Roman" w:hAnsi="Times New Roman" w:cs="Times New Roman"/>
      <w:b w:val="0"/>
      <w:color w:val="000000"/>
      <w:sz w:val="22"/>
      <w:szCs w:val="22"/>
    </w:rPr>
  </w:style>
  <w:style w:type="character" w:customStyle="1" w:styleId="WW8Num7z1">
    <w:name w:val="WW8Num7z1"/>
    <w:rPr>
      <w:rFonts w:ascii="Times New Roman" w:eastAsia="Times New Roman" w:hAnsi="Times New Roman" w:cs="Times New Roman"/>
      <w:b w:val="0"/>
    </w:rPr>
  </w:style>
  <w:style w:type="character" w:customStyle="1" w:styleId="WW8Num7z2">
    <w:name w:val="WW8Num7z2"/>
    <w:rPr>
      <w:b w:val="0"/>
      <w:i w:val="0"/>
      <w:color w:val="000000"/>
      <w:sz w:val="22"/>
      <w:szCs w:val="22"/>
    </w:rPr>
  </w:style>
  <w:style w:type="character" w:customStyle="1" w:styleId="WW8Num7z3">
    <w:name w:val="WW8Num7z3"/>
    <w:rPr>
      <w:b/>
    </w:rPr>
  </w:style>
  <w:style w:type="character" w:customStyle="1" w:styleId="WW8Num7z4">
    <w:name w:val="WW8Num7z4"/>
    <w:rPr>
      <w:b w:val="0"/>
      <w:color w:val="000000"/>
    </w:rPr>
  </w:style>
  <w:style w:type="character" w:customStyle="1" w:styleId="WW8Num7z6">
    <w:name w:val="WW8Num7z6"/>
    <w:rPr>
      <w:b w:val="0"/>
      <w:bCs w:val="0"/>
      <w:color w:val="000000"/>
      <w:sz w:val="22"/>
      <w:szCs w:val="22"/>
    </w:rPr>
  </w:style>
  <w:style w:type="character" w:customStyle="1" w:styleId="WW8Num12z1">
    <w:name w:val="WW8Num12z1"/>
    <w:rPr>
      <w:rFonts w:cs="Times New Roman"/>
      <w:b w:val="0"/>
      <w:sz w:val="22"/>
      <w:szCs w:val="22"/>
    </w:rPr>
  </w:style>
  <w:style w:type="character" w:customStyle="1" w:styleId="WW8Num12z2">
    <w:name w:val="WW8Num12z2"/>
    <w:rPr>
      <w:b w:val="0"/>
      <w:i w:val="0"/>
      <w:color w:val="000000"/>
      <w:sz w:val="22"/>
      <w:szCs w:val="22"/>
    </w:rPr>
  </w:style>
  <w:style w:type="character" w:customStyle="1" w:styleId="WW8Num12z3">
    <w:name w:val="WW8Num12z3"/>
    <w:rPr>
      <w:rFonts w:cs="Times New Roman"/>
    </w:rPr>
  </w:style>
  <w:style w:type="character" w:customStyle="1" w:styleId="WW8Num20z2">
    <w:name w:val="WW8Num20z2"/>
    <w:rPr>
      <w:b w:val="0"/>
      <w:i w:val="0"/>
      <w:color w:val="000000"/>
    </w:rPr>
  </w:style>
  <w:style w:type="character" w:customStyle="1" w:styleId="WW8Num32z2">
    <w:name w:val="WW8Num32z2"/>
    <w:rPr>
      <w:b w:val="0"/>
    </w:rPr>
  </w:style>
  <w:style w:type="character" w:customStyle="1" w:styleId="WW8Num33z1">
    <w:name w:val="WW8Num33z1"/>
    <w:rPr>
      <w:b w:val="0"/>
      <w:bCs w:val="0"/>
      <w:i w:val="0"/>
    </w:rPr>
  </w:style>
  <w:style w:type="character" w:customStyle="1" w:styleId="WW8Num33z2">
    <w:name w:val="WW8Num33z2"/>
    <w:rPr>
      <w:b w:val="0"/>
      <w:bCs w:val="0"/>
      <w:i w:val="0"/>
      <w:sz w:val="22"/>
      <w:szCs w:val="22"/>
    </w:rPr>
  </w:style>
  <w:style w:type="character" w:customStyle="1" w:styleId="WW8Num4z0">
    <w:name w:val="WW8Num4z0"/>
  </w:style>
  <w:style w:type="character" w:customStyle="1" w:styleId="WW8Num16z1">
    <w:name w:val="WW8Num16z1"/>
    <w:rPr>
      <w:rFonts w:ascii="Times New Roman" w:eastAsia="Times New Roman" w:hAnsi="Times New Roman" w:cs="Times New Roman"/>
      <w:b w:val="0"/>
    </w:rPr>
  </w:style>
  <w:style w:type="character" w:customStyle="1" w:styleId="WW8Num20z1">
    <w:name w:val="WW8Num20z1"/>
  </w:style>
  <w:style w:type="character" w:customStyle="1" w:styleId="WW8Num21z2">
    <w:name w:val="WW8Num21z2"/>
    <w:rPr>
      <w:b w:val="0"/>
      <w:bCs w:val="0"/>
      <w:i w:val="0"/>
      <w:sz w:val="22"/>
      <w:szCs w:val="22"/>
    </w:rPr>
  </w:style>
  <w:style w:type="character" w:customStyle="1" w:styleId="WW8Num23z1">
    <w:name w:val="WW8Num23z1"/>
    <w:rPr>
      <w:rFonts w:ascii="Times New Roman" w:eastAsia="Times New Roman" w:hAnsi="Times New Roman" w:cs="Times New Roman"/>
      <w:b w:val="0"/>
      <w:bCs w:val="0"/>
      <w:sz w:val="22"/>
      <w:szCs w:val="22"/>
    </w:rPr>
  </w:style>
  <w:style w:type="character" w:customStyle="1" w:styleId="WW8Num34z2">
    <w:name w:val="WW8Num34z2"/>
    <w:rPr>
      <w:b w:val="0"/>
    </w:rPr>
  </w:style>
  <w:style w:type="character" w:customStyle="1" w:styleId="WW8Num2z1">
    <w:name w:val="WW8Num2z1"/>
  </w:style>
  <w:style w:type="character" w:customStyle="1" w:styleId="WW8Num2z4">
    <w:name w:val="WW8Num2z4"/>
  </w:style>
  <w:style w:type="character" w:customStyle="1" w:styleId="WW8Num2z5">
    <w:name w:val="WW8Num2z5"/>
  </w:style>
  <w:style w:type="character" w:customStyle="1" w:styleId="WW8Num2z7">
    <w:name w:val="WW8Num2z7"/>
  </w:style>
  <w:style w:type="character" w:customStyle="1" w:styleId="WW8Num3z0">
    <w:name w:val="WW8Num3z0"/>
    <w:rPr>
      <w:rFonts w:ascii="Times New Roman" w:eastAsia="Times New Roman" w:hAnsi="Times New Roman" w:cs="Times New Roman"/>
      <w:b/>
      <w:bCs/>
      <w:sz w:val="22"/>
      <w:szCs w:val="22"/>
    </w:rPr>
  </w:style>
  <w:style w:type="character" w:customStyle="1" w:styleId="WW8Num5z0">
    <w:name w:val="WW8Num5z0"/>
  </w:style>
  <w:style w:type="character" w:customStyle="1" w:styleId="WW8Num5z7">
    <w:name w:val="WW8Num5z7"/>
    <w:rPr>
      <w:b w:val="0"/>
      <w:color w:val="000000"/>
      <w:sz w:val="22"/>
      <w:szCs w:val="22"/>
    </w:rPr>
  </w:style>
  <w:style w:type="character" w:customStyle="1" w:styleId="WW8Num6z1">
    <w:name w:val="WW8Num6z1"/>
    <w:rPr>
      <w:rFonts w:ascii="Times New Roman" w:eastAsia="Times New Roman" w:hAnsi="Times New Roman" w:cs="Times New Roman"/>
      <w:b w:val="0"/>
    </w:rPr>
  </w:style>
  <w:style w:type="character" w:customStyle="1" w:styleId="WW8Num6z3">
    <w:name w:val="WW8Num6z3"/>
    <w:rPr>
      <w:b/>
    </w:rPr>
  </w:style>
  <w:style w:type="character" w:customStyle="1" w:styleId="WW8Num6z6">
    <w:name w:val="WW8Num6z6"/>
    <w:rPr>
      <w:b w:val="0"/>
      <w:bCs w:val="0"/>
      <w:color w:val="000000"/>
      <w:sz w:val="22"/>
      <w:szCs w:val="22"/>
    </w:rPr>
  </w:style>
  <w:style w:type="character" w:customStyle="1" w:styleId="WW8Num8z0">
    <w:name w:val="WW8Num8z0"/>
  </w:style>
  <w:style w:type="character" w:customStyle="1" w:styleId="WW8Num10z0">
    <w:name w:val="WW8Num10z0"/>
    <w:rPr>
      <w:rFonts w:ascii="Times New Roman" w:eastAsia="Times New Roman" w:hAnsi="Times New Roman" w:cs="Times New Roman"/>
      <w:b w:val="0"/>
      <w:bCs w:val="0"/>
      <w:i w:val="0"/>
      <w:iCs w:val="0"/>
      <w:color w:val="000000"/>
      <w:sz w:val="22"/>
      <w:szCs w:val="22"/>
    </w:rPr>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rFonts w:ascii="Times New Roman" w:eastAsia="Times New Roman" w:hAnsi="Times New Roman" w:cs="Times New Roman"/>
      <w:b/>
    </w:rPr>
  </w:style>
  <w:style w:type="character" w:customStyle="1" w:styleId="WW8Num11z3">
    <w:name w:val="WW8Num11z3"/>
    <w:rPr>
      <w:b/>
    </w:rPr>
  </w:style>
  <w:style w:type="character" w:customStyle="1" w:styleId="WW8Num15z1">
    <w:name w:val="WW8Num15z1"/>
    <w:rPr>
      <w:rFonts w:ascii="Times New Roman" w:eastAsia="Times New Roman" w:hAnsi="Times New Roman" w:cs="Times New Roman"/>
      <w:b w:val="0"/>
      <w:color w:val="000000"/>
    </w:rPr>
  </w:style>
  <w:style w:type="character" w:customStyle="1" w:styleId="WW8Num15z3">
    <w:name w:val="WW8Num15z3"/>
  </w:style>
  <w:style w:type="character" w:customStyle="1" w:styleId="WW8Num19z1">
    <w:name w:val="WW8Num19z1"/>
    <w:rPr>
      <w:b/>
      <w:i w:val="0"/>
      <w:sz w:val="22"/>
      <w:szCs w:val="22"/>
    </w:rPr>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sz w:val="22"/>
      <w:szCs w:val="22"/>
    </w:rPr>
  </w:style>
  <w:style w:type="character" w:customStyle="1" w:styleId="WW8Num2z2">
    <w:name w:val="WW8Num2z2"/>
  </w:style>
  <w:style w:type="character" w:customStyle="1" w:styleId="WW8Num2z3">
    <w:name w:val="WW8Num2z3"/>
  </w:style>
  <w:style w:type="character" w:customStyle="1" w:styleId="WW8Num2z6">
    <w:name w:val="WW8Num2z6"/>
  </w:style>
  <w:style w:type="character" w:customStyle="1" w:styleId="WW8Num2z8">
    <w:name w:val="WW8Num2z8"/>
  </w:style>
  <w:style w:type="character" w:customStyle="1" w:styleId="WW8Num6z0">
    <w:name w:val="WW8Num6z0"/>
    <w:rPr>
      <w:b w:val="0"/>
      <w:sz w:val="22"/>
      <w:szCs w:val="22"/>
    </w:rPr>
  </w:style>
  <w:style w:type="character" w:customStyle="1" w:styleId="WW8Num7z0">
    <w:name w:val="WW8Num7z0"/>
    <w:rPr>
      <w:b w:val="0"/>
      <w:i w:val="0"/>
      <w:sz w:val="22"/>
      <w:szCs w:val="22"/>
    </w:rPr>
  </w:style>
  <w:style w:type="character" w:customStyle="1" w:styleId="WW8Num8z1">
    <w:name w:val="WW8Num8z1"/>
    <w:rPr>
      <w:rFonts w:ascii="Times New Roman" w:eastAsia="Times New Roman" w:hAnsi="Times New Roman" w:cs="Times New Roman"/>
      <w:b w:val="0"/>
      <w:sz w:val="22"/>
      <w:szCs w:val="22"/>
    </w:rPr>
  </w:style>
  <w:style w:type="character" w:customStyle="1" w:styleId="WW8Num8z2">
    <w:name w:val="WW8Num8z2"/>
    <w:rPr>
      <w:rFonts w:ascii="Times New Roman" w:eastAsia="Times New Roman" w:hAnsi="Times New Roman" w:cs="Times New Roman"/>
      <w:b w:val="0"/>
      <w:bCs w:val="0"/>
      <w:sz w:val="22"/>
      <w:szCs w:val="22"/>
    </w:rPr>
  </w:style>
  <w:style w:type="character" w:customStyle="1" w:styleId="WW8Num8z3">
    <w:name w:val="WW8Num8z3"/>
    <w:rPr>
      <w:b/>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style>
  <w:style w:type="character" w:customStyle="1" w:styleId="WW8Num9z3">
    <w:name w:val="WW8Num9z3"/>
    <w:rPr>
      <w:sz w:val="22"/>
    </w:rPr>
  </w:style>
  <w:style w:type="character" w:customStyle="1" w:styleId="WW8Num9z4">
    <w:name w:val="WW8Num9z4"/>
  </w:style>
  <w:style w:type="character" w:customStyle="1" w:styleId="WW8Num9z5">
    <w:name w:val="WW8Num9z5"/>
    <w:rPr>
      <w:rFonts w:ascii="Times New Roman" w:eastAsia="Times New Roman" w:hAnsi="Times New Roman" w:cs="Times New Roman"/>
      <w:b w:val="0"/>
      <w:bCs w:val="0"/>
      <w:i w:val="0"/>
      <w:color w:val="000000"/>
      <w:sz w:val="22"/>
      <w:szCs w:val="22"/>
    </w:rPr>
  </w:style>
  <w:style w:type="character" w:customStyle="1" w:styleId="WW8Num9z6">
    <w:name w:val="WW8Num9z6"/>
    <w:rPr>
      <w:rFonts w:ascii="Wingdings" w:eastAsia="Wingdings" w:hAnsi="Wingdings" w:cs="Times New Roman"/>
    </w:rPr>
  </w:style>
  <w:style w:type="character" w:customStyle="1" w:styleId="WW8Num9z7">
    <w:name w:val="WW8Num9z7"/>
  </w:style>
  <w:style w:type="character" w:customStyle="1" w:styleId="WW8Num9z8">
    <w:name w:val="WW8Num9z8"/>
  </w:style>
  <w:style w:type="character" w:customStyle="1" w:styleId="WW8Num10z4">
    <w:name w:val="WW8Num10z4"/>
    <w:rPr>
      <w:b w:val="0"/>
      <w:color w:val="000000"/>
    </w:rPr>
  </w:style>
  <w:style w:type="character" w:customStyle="1" w:styleId="WW8Num10z5">
    <w:name w:val="WW8Num10z5"/>
    <w:rPr>
      <w:rFonts w:ascii="Times New Roman" w:eastAsia="Times New Roman" w:hAnsi="Times New Roman" w:cs="Times New Roman"/>
      <w:b w:val="0"/>
      <w:bCs w:val="0"/>
      <w:i w:val="0"/>
      <w:color w:val="000000"/>
      <w:sz w:val="22"/>
      <w:szCs w:val="22"/>
    </w:rPr>
  </w:style>
  <w:style w:type="character" w:customStyle="1" w:styleId="WW8Num10z6">
    <w:name w:val="WW8Num10z6"/>
    <w:rPr>
      <w:rFonts w:ascii="Wingdings" w:eastAsia="Wingdings" w:hAnsi="Wingdings" w:cs="Times New Roman"/>
    </w:rPr>
  </w:style>
  <w:style w:type="character" w:customStyle="1" w:styleId="WW8Num10z7">
    <w:name w:val="WW8Num10z7"/>
    <w:rPr>
      <w:rFonts w:ascii="Times New Roman" w:eastAsia="Times New Roman" w:hAnsi="Times New Roman" w:cs="Times New Roman"/>
      <w:b w:val="0"/>
      <w:color w:val="000000"/>
      <w:sz w:val="22"/>
      <w:szCs w:val="22"/>
    </w:rPr>
  </w:style>
  <w:style w:type="character" w:customStyle="1" w:styleId="WW8Num10z8">
    <w:name w:val="WW8Num10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1z4">
    <w:name w:val="WW8Num11z4"/>
    <w:rPr>
      <w:b w:val="0"/>
      <w:color w:val="000000"/>
    </w:rPr>
  </w:style>
  <w:style w:type="character" w:customStyle="1" w:styleId="WW8Num11z5">
    <w:name w:val="WW8Num11z5"/>
    <w:rPr>
      <w:rFonts w:ascii="Times New Roman" w:eastAsia="Times New Roman" w:hAnsi="Times New Roman" w:cs="Times New Roman"/>
      <w:b w:val="0"/>
      <w:bCs w:val="0"/>
      <w:i w:val="0"/>
      <w:color w:val="000000"/>
      <w:sz w:val="22"/>
      <w:szCs w:val="22"/>
    </w:rPr>
  </w:style>
  <w:style w:type="character" w:customStyle="1" w:styleId="WW8Num11z6">
    <w:name w:val="WW8Num11z6"/>
    <w:rPr>
      <w:rFonts w:ascii="Times New Roman" w:eastAsia="Times New Roman" w:hAnsi="Times New Roman" w:cs="Times New Roman"/>
    </w:rPr>
  </w:style>
  <w:style w:type="character" w:customStyle="1" w:styleId="WW8Num11z7">
    <w:name w:val="WW8Num11z7"/>
    <w:rPr>
      <w:rFonts w:ascii="Times New Roman" w:eastAsia="Times New Roman" w:hAnsi="Times New Roman" w:cs="Times New Roman"/>
      <w:b w:val="0"/>
      <w:color w:val="000000"/>
    </w:rPr>
  </w:style>
  <w:style w:type="character" w:customStyle="1" w:styleId="WW8Num12z4">
    <w:name w:val="WW8Num12z4"/>
    <w:rPr>
      <w:b w:val="0"/>
      <w:color w:val="000000"/>
    </w:rPr>
  </w:style>
  <w:style w:type="character" w:customStyle="1" w:styleId="WW8Num12z5">
    <w:name w:val="WW8Num12z5"/>
    <w:rPr>
      <w:rFonts w:ascii="Times New Roman" w:eastAsia="Times New Roman" w:hAnsi="Times New Roman" w:cs="Times New Roman"/>
      <w:b w:val="0"/>
      <w:bCs w:val="0"/>
      <w:i w:val="0"/>
      <w:color w:val="000000"/>
      <w:sz w:val="22"/>
      <w:szCs w:val="22"/>
    </w:rPr>
  </w:style>
  <w:style w:type="character" w:customStyle="1" w:styleId="WW8Num12z6">
    <w:name w:val="WW8Num12z6"/>
    <w:rPr>
      <w:rFonts w:ascii="Wingdings" w:eastAsia="Wingdings" w:hAnsi="Wingdings" w:cs="Times New Roman"/>
      <w:b w:val="0"/>
      <w:bCs w:val="0"/>
      <w:color w:val="000000"/>
    </w:rPr>
  </w:style>
  <w:style w:type="character" w:customStyle="1" w:styleId="WW8Num12z7">
    <w:name w:val="WW8Num12z7"/>
    <w:rPr>
      <w:rFonts w:ascii="Times New Roman" w:eastAsia="Times New Roman" w:hAnsi="Times New Roman" w:cs="Times New Roman"/>
      <w:b w:val="0"/>
      <w:color w:val="000000"/>
    </w:rPr>
  </w:style>
  <w:style w:type="character" w:customStyle="1" w:styleId="WW8Num24z2">
    <w:name w:val="WW8Num24z2"/>
    <w:rPr>
      <w:b w:val="0"/>
      <w:bCs w:val="0"/>
      <w:i w:val="0"/>
      <w:sz w:val="22"/>
      <w:szCs w:val="22"/>
    </w:rPr>
  </w:style>
  <w:style w:type="character" w:customStyle="1" w:styleId="WW8Num24z5">
    <w:name w:val="WW8Num24z5"/>
    <w:rPr>
      <w:rFonts w:ascii="Times New Roman" w:eastAsia="Times New Roman" w:hAnsi="Times New Roman" w:cs="Times New Roman"/>
      <w:b w:val="0"/>
      <w:bCs w:val="0"/>
      <w:i w:val="0"/>
      <w:color w:val="000000"/>
      <w:sz w:val="22"/>
      <w:szCs w:val="22"/>
    </w:rPr>
  </w:style>
  <w:style w:type="character" w:customStyle="1" w:styleId="Domylnaczcionkaakapitu4">
    <w:name w:val="Domyślna czcionka akapitu4"/>
  </w:style>
  <w:style w:type="character" w:customStyle="1" w:styleId="WW8Num27z1">
    <w:name w:val="WW8Num27z1"/>
    <w:rPr>
      <w:rFonts w:ascii="Times New Roman" w:eastAsia="Times New Roman" w:hAnsi="Times New Roman" w:cs="Times New Roman"/>
    </w:rPr>
  </w:style>
  <w:style w:type="character" w:customStyle="1" w:styleId="WW8Num3z1">
    <w:name w:val="WW8Num3z1"/>
    <w:rPr>
      <w:b w:val="0"/>
      <w:bCs w:val="0"/>
      <w:color w:val="000000"/>
      <w:sz w:val="22"/>
      <w:szCs w:val="22"/>
    </w:rPr>
  </w:style>
  <w:style w:type="character" w:customStyle="1" w:styleId="WW8Num13z1">
    <w:name w:val="WW8Num13z1"/>
    <w:rPr>
      <w:rFonts w:ascii="Times New Roman" w:eastAsia="Times New Roman" w:hAnsi="Times New Roman" w:cs="Times New Roman"/>
      <w:sz w:val="22"/>
      <w:szCs w:val="22"/>
    </w:rPr>
  </w:style>
  <w:style w:type="character" w:customStyle="1" w:styleId="WW8Num13z4">
    <w:name w:val="WW8Num13z4"/>
    <w:rPr>
      <w:rFonts w:ascii="Times New Roman" w:eastAsia="Times New Roman" w:hAnsi="Times New Roman" w:cs="Times New Roman"/>
      <w:i w:val="0"/>
      <w:sz w:val="22"/>
      <w:szCs w:val="22"/>
    </w:rPr>
  </w:style>
  <w:style w:type="character" w:customStyle="1" w:styleId="WW8Num13z5">
    <w:name w:val="WW8Num13z5"/>
    <w:rPr>
      <w:rFonts w:ascii="Times New Roman" w:eastAsia="Times New Roman" w:hAnsi="Times New Roman" w:cs="Times New Roman"/>
      <w:b w:val="0"/>
      <w:bCs w:val="0"/>
      <w:i w:val="0"/>
      <w:color w:val="000000"/>
      <w:sz w:val="22"/>
      <w:szCs w:val="22"/>
    </w:rPr>
  </w:style>
  <w:style w:type="character" w:customStyle="1" w:styleId="WW8Num13z6">
    <w:name w:val="WW8Num13z6"/>
    <w:rPr>
      <w:rFonts w:ascii="Wingdings" w:eastAsia="Wingdings" w:hAnsi="Wingdings" w:cs="Times New Roman"/>
      <w:b w:val="0"/>
      <w:bCs w:val="0"/>
      <w:color w:val="000000"/>
    </w:rPr>
  </w:style>
  <w:style w:type="character" w:customStyle="1" w:styleId="WW8Num13z7">
    <w:name w:val="WW8Num13z7"/>
    <w:rPr>
      <w:rFonts w:ascii="Times New Roman" w:eastAsia="Times New Roman" w:hAnsi="Times New Roman" w:cs="Times New Roman"/>
    </w:rPr>
  </w:style>
  <w:style w:type="character" w:customStyle="1" w:styleId="WW8Num21z1">
    <w:name w:val="WW8Num21z1"/>
    <w:rPr>
      <w:b w:val="0"/>
      <w:bCs w:val="0"/>
      <w:i w:val="0"/>
    </w:rPr>
  </w:style>
  <w:style w:type="character" w:customStyle="1" w:styleId="WW8Num25z3">
    <w:name w:val="WW8Num25z3"/>
    <w:rPr>
      <w:i w:val="0"/>
      <w:iCs w:val="0"/>
    </w:rPr>
  </w:style>
  <w:style w:type="character" w:customStyle="1" w:styleId="WW8Num25z6">
    <w:name w:val="WW8Num25z6"/>
    <w:rPr>
      <w:b w:val="0"/>
      <w:color w:val="000000"/>
    </w:rPr>
  </w:style>
  <w:style w:type="character" w:customStyle="1" w:styleId="WW8Num29z6">
    <w:name w:val="WW8Num29z6"/>
    <w:rPr>
      <w:rFonts w:ascii="Times New Roman" w:eastAsia="Times New Roman" w:hAnsi="Times New Roman" w:cs="Times New Roman"/>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rFonts w:ascii="Times New Roman" w:eastAsia="Times New Roman" w:hAnsi="Times New Roman" w:cs="Times New Roman"/>
      <w:b w:val="0"/>
      <w:bCs w:val="0"/>
    </w:rPr>
  </w:style>
  <w:style w:type="character" w:customStyle="1" w:styleId="WW8Num37z1">
    <w:name w:val="WW8Num37z1"/>
    <w:rPr>
      <w:rFonts w:ascii="Times New Roman" w:eastAsia="Times New Roman" w:hAnsi="Times New Roman" w:cs="Times New Roman"/>
    </w:rPr>
  </w:style>
  <w:style w:type="character" w:customStyle="1" w:styleId="WW8Num23z2">
    <w:name w:val="WW8Num23z2"/>
    <w:rPr>
      <w:rFonts w:ascii="Times New Roman" w:eastAsia="Times New Roman" w:hAnsi="Times New Roman" w:cs="Times New Roman"/>
      <w:b w:val="0"/>
      <w:bCs w:val="0"/>
    </w:rPr>
  </w:style>
  <w:style w:type="character" w:customStyle="1" w:styleId="WW8Num27z3">
    <w:name w:val="WW8Num27z3"/>
    <w:rPr>
      <w:i w:val="0"/>
      <w:iCs w:val="0"/>
    </w:rPr>
  </w:style>
  <w:style w:type="character" w:customStyle="1" w:styleId="WW8Num27z6">
    <w:name w:val="WW8Num27z6"/>
    <w:rPr>
      <w:b w:val="0"/>
      <w:color w:val="000000"/>
    </w:rPr>
  </w:style>
  <w:style w:type="character" w:customStyle="1" w:styleId="WW8Num31z2">
    <w:name w:val="WW8Num31z2"/>
    <w:rPr>
      <w:rFonts w:ascii="Times New Roman" w:eastAsia="Times New Roman" w:hAnsi="Times New Roman" w:cs="Times New Roman"/>
      <w:b w:val="0"/>
    </w:rPr>
  </w:style>
  <w:style w:type="character" w:customStyle="1" w:styleId="WW8Num31z3">
    <w:name w:val="WW8Num31z3"/>
    <w:rPr>
      <w:b w:val="0"/>
    </w:rPr>
  </w:style>
  <w:style w:type="character" w:customStyle="1" w:styleId="WW8Num31z6">
    <w:name w:val="WW8Num31z6"/>
    <w:rPr>
      <w:b w:val="0"/>
      <w:color w:val="000000"/>
    </w:rPr>
  </w:style>
  <w:style w:type="character" w:customStyle="1" w:styleId="WW8Num38z1">
    <w:name w:val="WW8Num38z1"/>
    <w:rPr>
      <w:sz w:val="22"/>
      <w:szCs w:val="22"/>
    </w:rPr>
  </w:style>
  <w:style w:type="character" w:customStyle="1" w:styleId="WW8Num38z2">
    <w:name w:val="WW8Num38z2"/>
    <w:rPr>
      <w:rFonts w:ascii="Times New Roman" w:eastAsia="Times New Roman" w:hAnsi="Times New Roman" w:cs="Times New Roman"/>
      <w:b w:val="0"/>
      <w:bCs w:val="0"/>
    </w:rPr>
  </w:style>
  <w:style w:type="character" w:customStyle="1" w:styleId="WW8Num39z1">
    <w:name w:val="WW8Num39z1"/>
    <w:rPr>
      <w:rFonts w:ascii="Times New Roman" w:eastAsia="Times New Roman" w:hAnsi="Times New Roman" w:cs="Times New Roman"/>
      <w:b w:val="0"/>
      <w:color w:val="000000"/>
    </w:rPr>
  </w:style>
  <w:style w:type="character" w:customStyle="1" w:styleId="WW8Num40z0">
    <w:name w:val="WW8Num40z0"/>
    <w:rPr>
      <w:rFonts w:ascii="Times New Roman" w:eastAsia="Times New Roman" w:hAnsi="Times New Roman" w:cs="Times New Roman"/>
      <w:sz w:val="22"/>
      <w:szCs w:val="22"/>
    </w:rPr>
  </w:style>
  <w:style w:type="character" w:customStyle="1" w:styleId="WW8Num35z1">
    <w:name w:val="WW8Num35z1"/>
    <w:rPr>
      <w:sz w:val="22"/>
      <w:szCs w:val="22"/>
    </w:rPr>
  </w:style>
  <w:style w:type="character" w:customStyle="1" w:styleId="WW8Num35z3">
    <w:name w:val="WW8Num35z3"/>
    <w:rPr>
      <w:b w:val="0"/>
    </w:rPr>
  </w:style>
  <w:style w:type="character" w:customStyle="1" w:styleId="WW8Num39z2">
    <w:name w:val="WW8Num39z2"/>
    <w:rPr>
      <w:rFonts w:ascii="Times New Roman" w:eastAsia="Times New Roman" w:hAnsi="Times New Roman" w:cs="Times New Roman"/>
    </w:rPr>
  </w:style>
  <w:style w:type="character" w:customStyle="1" w:styleId="WW8Num40z1">
    <w:name w:val="WW8Num40z1"/>
    <w:rPr>
      <w:b w:val="0"/>
      <w:bCs w:val="0"/>
    </w:rPr>
  </w:style>
  <w:style w:type="character" w:customStyle="1" w:styleId="WW8Num40z3">
    <w:name w:val="WW8Num40z3"/>
    <w:rPr>
      <w:b w:val="0"/>
    </w:rPr>
  </w:style>
  <w:style w:type="character" w:customStyle="1" w:styleId="WW8Num41z1">
    <w:name w:val="WW8Num41z1"/>
    <w:rPr>
      <w:sz w:val="22"/>
      <w:szCs w:val="22"/>
    </w:rPr>
  </w:style>
  <w:style w:type="character" w:customStyle="1" w:styleId="WW8Num42z1">
    <w:name w:val="WW8Num42z1"/>
    <w:rPr>
      <w:sz w:val="22"/>
      <w:szCs w:val="22"/>
    </w:rPr>
  </w:style>
  <w:style w:type="character" w:customStyle="1" w:styleId="WW8Num42z3">
    <w:name w:val="WW8Num42z3"/>
    <w:rPr>
      <w:b w:val="0"/>
    </w:rPr>
  </w:style>
  <w:style w:type="character" w:customStyle="1" w:styleId="WW8Num41z3">
    <w:name w:val="WW8Num41z3"/>
    <w:rPr>
      <w:b w:val="0"/>
    </w:rPr>
  </w:style>
  <w:style w:type="character" w:customStyle="1" w:styleId="WW8Num43z1">
    <w:name w:val="WW8Num43z1"/>
    <w:rPr>
      <w:sz w:val="22"/>
      <w:szCs w:val="22"/>
    </w:rPr>
  </w:style>
  <w:style w:type="character" w:customStyle="1" w:styleId="WW8Num43z3">
    <w:name w:val="WW8Num43z3"/>
    <w:rPr>
      <w:b w:val="0"/>
    </w:rPr>
  </w:style>
  <w:style w:type="character" w:customStyle="1" w:styleId="WW8Num14z2">
    <w:name w:val="WW8Num14z2"/>
    <w:rPr>
      <w:b w:val="0"/>
      <w:i w:val="0"/>
    </w:rPr>
  </w:style>
  <w:style w:type="character" w:customStyle="1" w:styleId="WW8Num14z6">
    <w:name w:val="WW8Num14z6"/>
    <w:rPr>
      <w:rFonts w:ascii="Wingdings" w:eastAsia="Wingdings" w:hAnsi="Wingdings" w:cs="Times New Roman"/>
      <w:b w:val="0"/>
      <w:bCs w:val="0"/>
      <w:color w:val="000000"/>
    </w:rPr>
  </w:style>
  <w:style w:type="character" w:customStyle="1" w:styleId="WW8Num14z1">
    <w:name w:val="WW8Num14z1"/>
    <w:rPr>
      <w:rFonts w:cs="Times New Roman"/>
      <w:b w:val="0"/>
    </w:rPr>
  </w:style>
  <w:style w:type="character" w:customStyle="1" w:styleId="WW8Num14z4">
    <w:name w:val="WW8Num14z4"/>
    <w:rPr>
      <w:rFonts w:ascii="Times New Roman" w:eastAsia="Times New Roman" w:hAnsi="Times New Roman" w:cs="Times New Roman"/>
      <w:i w:val="0"/>
      <w:sz w:val="22"/>
      <w:szCs w:val="22"/>
    </w:rPr>
  </w:style>
  <w:style w:type="character" w:customStyle="1" w:styleId="WW8Num14z5">
    <w:name w:val="WW8Num14z5"/>
    <w:rPr>
      <w:rFonts w:ascii="Times New Roman" w:eastAsia="Times New Roman" w:hAnsi="Times New Roman" w:cs="Times New Roman"/>
      <w:b w:val="0"/>
      <w:bCs w:val="0"/>
      <w:i w:val="0"/>
      <w:color w:val="000000"/>
      <w:sz w:val="22"/>
      <w:szCs w:val="22"/>
    </w:rPr>
  </w:style>
  <w:style w:type="character" w:customStyle="1" w:styleId="WW8Num14z7">
    <w:name w:val="WW8Num14z7"/>
    <w:rPr>
      <w:rFonts w:ascii="Times New Roman" w:eastAsia="Times New Roman" w:hAnsi="Times New Roman" w:cs="Times New Roman"/>
    </w:rPr>
  </w:style>
  <w:style w:type="character" w:customStyle="1" w:styleId="WW8Num16z3">
    <w:name w:val="WW8Num16z3"/>
    <w:rPr>
      <w:sz w:val="22"/>
      <w:szCs w:val="22"/>
    </w:rPr>
  </w:style>
  <w:style w:type="character" w:customStyle="1" w:styleId="WW8Num24z1">
    <w:name w:val="WW8Num24z1"/>
    <w:rPr>
      <w:b w:val="0"/>
      <w:bCs w:val="0"/>
      <w:i w:val="0"/>
    </w:rPr>
  </w:style>
  <w:style w:type="character" w:customStyle="1" w:styleId="WW8Num28z7">
    <w:name w:val="WW8Num28z7"/>
    <w:rPr>
      <w:color w:val="000000"/>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2z5">
    <w:name w:val="WW8Num22z5"/>
    <w:rPr>
      <w:i w:val="0"/>
    </w:rPr>
  </w:style>
  <w:style w:type="character" w:customStyle="1" w:styleId="WW8Num7z7">
    <w:name w:val="WW8Num7z7"/>
    <w:rPr>
      <w:rFonts w:ascii="Times New Roman" w:eastAsia="Times New Roman" w:hAnsi="Times New Roman" w:cs="Times New Roman"/>
      <w:b w:val="0"/>
      <w:color w:val="000000"/>
      <w:sz w:val="22"/>
      <w:szCs w:val="22"/>
    </w:rPr>
  </w:style>
  <w:style w:type="character" w:customStyle="1" w:styleId="WW8Num13z2">
    <w:name w:val="WW8Num13z2"/>
    <w:rPr>
      <w:rFonts w:ascii="Times New Roman" w:eastAsia="Times New Roman" w:hAnsi="Times New Roman" w:cs="Times New Roman"/>
      <w:b w:val="0"/>
      <w:bCs w:val="0"/>
    </w:rPr>
  </w:style>
  <w:style w:type="character" w:customStyle="1" w:styleId="WW8Num13z3">
    <w:name w:val="WW8Num13z3"/>
    <w:rPr>
      <w:i w:val="0"/>
      <w:iCs w:val="0"/>
    </w:rPr>
  </w:style>
  <w:style w:type="character" w:customStyle="1" w:styleId="WW8Num16z6">
    <w:name w:val="WW8Num16z6"/>
    <w:rPr>
      <w:b w:val="0"/>
      <w:color w:val="000000"/>
    </w:rPr>
  </w:style>
  <w:style w:type="character" w:customStyle="1" w:styleId="WW8Num23z5">
    <w:name w:val="WW8Num23z5"/>
    <w:rPr>
      <w:i w:val="0"/>
    </w:rPr>
  </w:style>
  <w:style w:type="character" w:customStyle="1" w:styleId="WW8Num29z4">
    <w:name w:val="WW8Num29z4"/>
    <w:rPr>
      <w:rFonts w:ascii="Courier New" w:eastAsia="Courier New" w:hAnsi="Courier New" w:cs="Courier New"/>
    </w:rPr>
  </w:style>
  <w:style w:type="character" w:customStyle="1" w:styleId="WW8Num29z5">
    <w:name w:val="WW8Num29z5"/>
    <w:rPr>
      <w:rFonts w:ascii="Wingdings" w:eastAsia="Wingdings" w:hAnsi="Wingdings" w:cs="Times New Roman"/>
    </w:rPr>
  </w:style>
  <w:style w:type="character" w:customStyle="1" w:styleId="WW8Num31z1">
    <w:name w:val="WW8Num31z1"/>
    <w:rPr>
      <w:b/>
    </w:rPr>
  </w:style>
  <w:style w:type="character" w:customStyle="1" w:styleId="WW8Num17z5">
    <w:name w:val="WW8Num17z5"/>
    <w:rPr>
      <w:rFonts w:ascii="Times New Roman" w:eastAsia="Times New Roman" w:hAnsi="Times New Roman" w:cs="Times New Roman"/>
      <w:b w:val="0"/>
    </w:rPr>
  </w:style>
  <w:style w:type="character" w:customStyle="1" w:styleId="WW8Num21z3">
    <w:name w:val="WW8Num21z3"/>
    <w:rPr>
      <w:b w:val="0"/>
      <w:bCs w:val="0"/>
    </w:rPr>
  </w:style>
  <w:style w:type="character" w:customStyle="1" w:styleId="WW8Num21z4">
    <w:name w:val="WW8Num21z4"/>
    <w:rPr>
      <w:b w:val="0"/>
      <w:bCs w:val="0"/>
      <w:i w:val="0"/>
      <w:color w:val="000000"/>
      <w:sz w:val="22"/>
      <w:szCs w:val="22"/>
    </w:rPr>
  </w:style>
  <w:style w:type="character" w:customStyle="1" w:styleId="WW8Num21z5">
    <w:name w:val="WW8Num21z5"/>
    <w:rPr>
      <w:rFonts w:ascii="Times New Roman" w:eastAsia="Times New Roman" w:hAnsi="Times New Roman" w:cs="Times New Roman"/>
      <w:b w:val="0"/>
      <w:bCs w:val="0"/>
      <w:i w:val="0"/>
      <w:color w:val="000000"/>
      <w:sz w:val="22"/>
      <w:szCs w:val="22"/>
    </w:rPr>
  </w:style>
  <w:style w:type="character" w:customStyle="1" w:styleId="WW8Num21z6">
    <w:name w:val="WW8Num21z6"/>
    <w:rPr>
      <w:rFonts w:ascii="Times New Roman" w:eastAsia="Times New Roman" w:hAnsi="Times New Roman" w:cs="Times New Roman"/>
      <w:b w:val="0"/>
      <w:bCs w:val="0"/>
      <w:color w:val="000000"/>
      <w:sz w:val="22"/>
      <w:szCs w:val="22"/>
    </w:rPr>
  </w:style>
  <w:style w:type="character" w:customStyle="1" w:styleId="WW8Num23z3">
    <w:name w:val="WW8Num23z3"/>
    <w:rPr>
      <w:i w:val="0"/>
      <w:iCs w:val="0"/>
    </w:rPr>
  </w:style>
  <w:style w:type="character" w:customStyle="1" w:styleId="WW8Num24z6">
    <w:name w:val="WW8Num24z6"/>
    <w:rPr>
      <w:rFonts w:ascii="Times New Roman" w:eastAsia="Times New Roman" w:hAnsi="Times New Roman" w:cs="Times New Roman"/>
      <w:b w:val="0"/>
      <w:bCs w:val="0"/>
      <w:color w:val="000000"/>
    </w:rPr>
  </w:style>
  <w:style w:type="character" w:customStyle="1" w:styleId="WW8Num25z8">
    <w:name w:val="WW8Num25z8"/>
    <w:rPr>
      <w:b w:val="0"/>
      <w:sz w:val="22"/>
      <w:szCs w:val="22"/>
    </w:rPr>
  </w:style>
  <w:style w:type="character" w:customStyle="1" w:styleId="WW8Num26z4">
    <w:name w:val="WW8Num26z4"/>
    <w:rPr>
      <w:rFonts w:ascii="Times New Roman" w:eastAsia="Times New Roman" w:hAnsi="Times New Roman" w:cs="Times New Roman"/>
      <w:i w:val="0"/>
      <w:sz w:val="22"/>
      <w:szCs w:val="22"/>
    </w:rPr>
  </w:style>
  <w:style w:type="character" w:customStyle="1" w:styleId="WW8Num26z5">
    <w:name w:val="WW8Num26z5"/>
    <w:rPr>
      <w:rFonts w:ascii="Times New Roman" w:eastAsia="Times New Roman" w:hAnsi="Times New Roman" w:cs="Times New Roman"/>
      <w:b w:val="0"/>
      <w:i w:val="0"/>
      <w:sz w:val="22"/>
      <w:szCs w:val="22"/>
    </w:rPr>
  </w:style>
  <w:style w:type="character" w:customStyle="1" w:styleId="WW8Num26z6">
    <w:name w:val="WW8Num26z6"/>
    <w:rPr>
      <w:b w:val="0"/>
      <w:strike w:val="0"/>
      <w:dstrike w:val="0"/>
      <w:color w:val="000000"/>
    </w:rPr>
  </w:style>
  <w:style w:type="character" w:customStyle="1" w:styleId="WW8Num36z5">
    <w:name w:val="WW8Num36z5"/>
    <w:rPr>
      <w:i w:val="0"/>
    </w:rPr>
  </w:style>
  <w:style w:type="character" w:customStyle="1" w:styleId="WW8Num44z1">
    <w:name w:val="WW8Num44z1"/>
    <w:rPr>
      <w:rFonts w:ascii="Times New Roman" w:eastAsia="Times New Roman" w:hAnsi="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47z1">
    <w:name w:val="WW8Num47z1"/>
    <w:rPr>
      <w:sz w:val="22"/>
      <w:szCs w:val="22"/>
    </w:rPr>
  </w:style>
  <w:style w:type="character" w:customStyle="1" w:styleId="WW8Num47z2">
    <w:name w:val="WW8Num47z2"/>
    <w:rPr>
      <w:b w:val="0"/>
      <w:bCs w:val="0"/>
      <w:i w:val="0"/>
    </w:rPr>
  </w:style>
  <w:style w:type="character" w:customStyle="1" w:styleId="WW8Num47z3">
    <w:name w:val="WW8Num47z3"/>
    <w:rPr>
      <w:rFonts w:ascii="Symbol" w:eastAsia="Symbol" w:hAnsi="Symbol" w:cs="Symbol"/>
    </w:rPr>
  </w:style>
  <w:style w:type="character" w:customStyle="1" w:styleId="WW8Num47z4">
    <w:name w:val="WW8Num47z4"/>
    <w:rPr>
      <w:rFonts w:ascii="Courier New" w:eastAsia="Courier New" w:hAnsi="Courier New" w:cs="Courier New"/>
    </w:rPr>
  </w:style>
  <w:style w:type="character" w:customStyle="1" w:styleId="WW8Num47z5">
    <w:name w:val="WW8Num47z5"/>
    <w:rPr>
      <w:rFonts w:ascii="Wingdings" w:eastAsia="Wingdings" w:hAnsi="Wingdings" w:cs="Times New Roman"/>
    </w:rPr>
  </w:style>
  <w:style w:type="character" w:customStyle="1" w:styleId="WW8Num47z6">
    <w:name w:val="WW8Num47z6"/>
    <w:rPr>
      <w:rFonts w:ascii="Times New Roman" w:eastAsia="Times New Roman" w:hAnsi="Times New Roman" w:cs="Times New Roman"/>
      <w:i w:val="0"/>
    </w:rPr>
  </w:style>
  <w:style w:type="character" w:customStyle="1" w:styleId="WW8Num49z3">
    <w:name w:val="WW8Num49z3"/>
    <w:rPr>
      <w:rFonts w:ascii="Symbol" w:eastAsia="Symbol" w:hAnsi="Symbol" w:cs="Symbol"/>
    </w:rPr>
  </w:style>
  <w:style w:type="character" w:customStyle="1" w:styleId="WW8Num50z1">
    <w:name w:val="WW8Num50z1"/>
    <w:rPr>
      <w:rFonts w:ascii="Times New Roman" w:eastAsia="Times New Roman" w:hAnsi="Times New Roman" w:cs="Times New Roman"/>
      <w:b w:val="0"/>
      <w:i w:val="0"/>
    </w:rPr>
  </w:style>
  <w:style w:type="character" w:customStyle="1" w:styleId="WW8Num50z2">
    <w:name w:val="WW8Num50z2"/>
    <w:rPr>
      <w:rFonts w:ascii="Times New Roman" w:eastAsia="Times New Roman" w:hAnsi="Times New Roman" w:cs="Times New Roman"/>
      <w:b w:val="0"/>
    </w:rPr>
  </w:style>
  <w:style w:type="character" w:customStyle="1" w:styleId="WW8Num51z1">
    <w:name w:val="WW8Num51z1"/>
    <w:rPr>
      <w:b/>
    </w:rPr>
  </w:style>
  <w:style w:type="character" w:customStyle="1" w:styleId="WW8Num52z1">
    <w:name w:val="WW8Num52z1"/>
    <w:rPr>
      <w:b/>
    </w:rPr>
  </w:style>
  <w:style w:type="character" w:customStyle="1" w:styleId="WW8Num52z3">
    <w:name w:val="WW8Num52z3"/>
    <w:rPr>
      <w:b w:val="0"/>
      <w:i w:val="0"/>
      <w:sz w:val="22"/>
      <w:szCs w:val="22"/>
    </w:rPr>
  </w:style>
  <w:style w:type="character" w:customStyle="1" w:styleId="WW8Num52z5">
    <w:name w:val="WW8Num52z5"/>
    <w:rPr>
      <w:rFonts w:ascii="Times New Roman" w:eastAsia="Times New Roman" w:hAnsi="Times New Roman" w:cs="Times New Roman"/>
      <w:sz w:val="22"/>
      <w:szCs w:val="22"/>
    </w:rPr>
  </w:style>
  <w:style w:type="character" w:customStyle="1" w:styleId="WW8Num54z1">
    <w:name w:val="WW8Num54z1"/>
    <w:rPr>
      <w:rFonts w:ascii="Times New Roman" w:eastAsia="Times New Roman" w:hAnsi="Times New Roman" w:cs="Times New Roman"/>
      <w:b w:val="0"/>
      <w:i w:val="0"/>
    </w:rPr>
  </w:style>
  <w:style w:type="character" w:customStyle="1" w:styleId="WW8Num54z2">
    <w:name w:val="WW8Num54z2"/>
    <w:rPr>
      <w:rFonts w:ascii="Times New Roman" w:eastAsia="Times New Roman" w:hAnsi="Times New Roman" w:cs="Times New Roman"/>
      <w:b w:val="0"/>
    </w:rPr>
  </w:style>
  <w:style w:type="character" w:customStyle="1" w:styleId="WW8Num56z2">
    <w:name w:val="WW8Num56z2"/>
    <w:rPr>
      <w:b/>
      <w:i w:val="0"/>
    </w:rPr>
  </w:style>
  <w:style w:type="character" w:customStyle="1" w:styleId="WW8Num57z0">
    <w:name w:val="WW8Num57z0"/>
    <w:rPr>
      <w:i w:val="0"/>
      <w:sz w:val="22"/>
      <w:szCs w:val="22"/>
    </w:rPr>
  </w:style>
  <w:style w:type="character" w:customStyle="1" w:styleId="WW8Num57z2">
    <w:name w:val="WW8Num57z2"/>
    <w:rPr>
      <w:b w:val="0"/>
    </w:rPr>
  </w:style>
  <w:style w:type="character" w:customStyle="1" w:styleId="WW8Num57z3">
    <w:name w:val="WW8Num57z3"/>
    <w:rPr>
      <w:rFonts w:ascii="Times New Roman" w:eastAsia="Times New Roman" w:hAnsi="Times New Roman" w:cs="Times New Roman"/>
      <w:i w:val="0"/>
    </w:rPr>
  </w:style>
  <w:style w:type="character" w:customStyle="1" w:styleId="WW8Num57z4">
    <w:name w:val="WW8Num57z4"/>
    <w:rPr>
      <w:b w:val="0"/>
      <w:bCs w:val="0"/>
      <w:i w:val="0"/>
      <w:color w:val="000000"/>
      <w:sz w:val="22"/>
      <w:szCs w:val="22"/>
    </w:rPr>
  </w:style>
  <w:style w:type="character" w:customStyle="1" w:styleId="WW8Num57z5">
    <w:name w:val="WW8Num57z5"/>
    <w:rPr>
      <w:rFonts w:ascii="Times New Roman" w:eastAsia="Times New Roman" w:hAnsi="Times New Roman" w:cs="Times New Roman"/>
      <w:b w:val="0"/>
      <w:bCs w:val="0"/>
      <w:i w:val="0"/>
      <w:color w:val="000000"/>
      <w:sz w:val="22"/>
      <w:szCs w:val="22"/>
    </w:rPr>
  </w:style>
  <w:style w:type="character" w:customStyle="1" w:styleId="WW8Num58z2">
    <w:name w:val="WW8Num58z2"/>
    <w:rPr>
      <w:b w:val="0"/>
    </w:rPr>
  </w:style>
  <w:style w:type="character" w:customStyle="1" w:styleId="WW8Num59z0">
    <w:name w:val="WW8Num59z0"/>
    <w:rPr>
      <w:rFonts w:ascii="Times New Roman" w:eastAsia="Times New Roman" w:hAnsi="Times New Roman" w:cs="Times New Roman"/>
      <w:sz w:val="22"/>
      <w:szCs w:val="22"/>
    </w:rPr>
  </w:style>
  <w:style w:type="character" w:customStyle="1" w:styleId="WW8Num60z2">
    <w:name w:val="WW8Num60z2"/>
    <w:rPr>
      <w:b w:val="0"/>
    </w:rPr>
  </w:style>
  <w:style w:type="character" w:customStyle="1" w:styleId="WW8Num61z0">
    <w:name w:val="WW8Num61z0"/>
    <w:rPr>
      <w:b w:val="0"/>
      <w:color w:val="000000"/>
    </w:rPr>
  </w:style>
  <w:style w:type="character" w:customStyle="1" w:styleId="WW8Num61z5">
    <w:name w:val="WW8Num61z5"/>
    <w:rPr>
      <w:rFonts w:ascii="Times New Roman" w:eastAsia="Times New Roman" w:hAnsi="Times New Roman" w:cs="Times New Roman"/>
    </w:rPr>
  </w:style>
  <w:style w:type="character" w:customStyle="1" w:styleId="Absatz-Standardschriftart">
    <w:name w:val="Absatz-Standardschriftart"/>
  </w:style>
  <w:style w:type="character" w:customStyle="1" w:styleId="WW8Num37z5">
    <w:name w:val="WW8Num37z5"/>
    <w:rPr>
      <w:i w:val="0"/>
    </w:rPr>
  </w:style>
  <w:style w:type="character" w:customStyle="1" w:styleId="WW8Num45z1">
    <w:name w:val="WW8Num45z1"/>
    <w:rPr>
      <w:b w:val="0"/>
      <w:bCs w:val="0"/>
      <w:sz w:val="22"/>
      <w:szCs w:val="22"/>
    </w:rPr>
  </w:style>
  <w:style w:type="character" w:customStyle="1" w:styleId="WW8Num48z1">
    <w:name w:val="WW8Num48z1"/>
    <w:rPr>
      <w:sz w:val="22"/>
      <w:szCs w:val="22"/>
    </w:rPr>
  </w:style>
  <w:style w:type="character" w:customStyle="1" w:styleId="WW8Num48z2">
    <w:name w:val="WW8Num48z2"/>
    <w:rPr>
      <w:b w:val="0"/>
      <w:bCs w:val="0"/>
      <w:i w:val="0"/>
    </w:rPr>
  </w:style>
  <w:style w:type="character" w:customStyle="1" w:styleId="WW8Num48z3">
    <w:name w:val="WW8Num48z3"/>
    <w:rPr>
      <w:rFonts w:ascii="Symbol" w:eastAsia="Symbol" w:hAnsi="Symbol" w:cs="Symbol"/>
    </w:rPr>
  </w:style>
  <w:style w:type="character" w:customStyle="1" w:styleId="WW8Num48z4">
    <w:name w:val="WW8Num48z4"/>
    <w:rPr>
      <w:rFonts w:ascii="Courier New" w:eastAsia="Courier New" w:hAnsi="Courier New" w:cs="Courier New"/>
    </w:rPr>
  </w:style>
  <w:style w:type="character" w:customStyle="1" w:styleId="WW8Num48z5">
    <w:name w:val="WW8Num48z5"/>
    <w:rPr>
      <w:rFonts w:ascii="Wingdings" w:eastAsia="Wingdings" w:hAnsi="Wingdings" w:cs="Times New Roman"/>
    </w:rPr>
  </w:style>
  <w:style w:type="character" w:customStyle="1" w:styleId="WW8Num48z6">
    <w:name w:val="WW8Num48z6"/>
    <w:rPr>
      <w:rFonts w:ascii="Times New Roman" w:eastAsia="Times New Roman" w:hAnsi="Times New Roman" w:cs="Times New Roman"/>
      <w:i w:val="0"/>
    </w:rPr>
  </w:style>
  <w:style w:type="character" w:customStyle="1" w:styleId="WW8Num50z3">
    <w:name w:val="WW8Num50z3"/>
    <w:rPr>
      <w:b w:val="0"/>
      <w:i w:val="0"/>
    </w:rPr>
  </w:style>
  <w:style w:type="character" w:customStyle="1" w:styleId="WW8Num51z2">
    <w:name w:val="WW8Num51z2"/>
    <w:rPr>
      <w:color w:val="000000"/>
    </w:rPr>
  </w:style>
  <w:style w:type="character" w:customStyle="1" w:styleId="WW8Num53z1">
    <w:name w:val="WW8Num53z1"/>
    <w:rPr>
      <w:rFonts w:ascii="Times New Roman" w:eastAsia="Times New Roman" w:hAnsi="Times New Roman" w:cs="Times New Roman"/>
      <w:b w:val="0"/>
    </w:rPr>
  </w:style>
  <w:style w:type="character" w:customStyle="1" w:styleId="WW8Num53z2">
    <w:name w:val="WW8Num53z2"/>
    <w:rPr>
      <w:rFonts w:ascii="Times New Roman" w:eastAsia="Times New Roman" w:hAnsi="Times New Roman" w:cs="Times New Roman"/>
      <w:b w:val="0"/>
    </w:rPr>
  </w:style>
  <w:style w:type="character" w:customStyle="1" w:styleId="WW8Num53z3">
    <w:name w:val="WW8Num53z3"/>
    <w:rPr>
      <w:b w:val="0"/>
      <w:i w:val="0"/>
      <w:sz w:val="22"/>
      <w:szCs w:val="22"/>
    </w:rPr>
  </w:style>
  <w:style w:type="character" w:customStyle="1" w:styleId="WW8Num53z5">
    <w:name w:val="WW8Num53z5"/>
    <w:rPr>
      <w:rFonts w:ascii="Times New Roman" w:eastAsia="Times New Roman" w:hAnsi="Times New Roman" w:cs="Times New Roman"/>
      <w:sz w:val="22"/>
      <w:szCs w:val="22"/>
    </w:rPr>
  </w:style>
  <w:style w:type="character" w:customStyle="1" w:styleId="WW8Num55z1">
    <w:name w:val="WW8Num55z1"/>
    <w:rPr>
      <w:b/>
    </w:rPr>
  </w:style>
  <w:style w:type="character" w:customStyle="1" w:styleId="WW8Num55z2">
    <w:name w:val="WW8Num55z2"/>
    <w:rPr>
      <w:color w:val="000000"/>
    </w:rPr>
  </w:style>
  <w:style w:type="character" w:customStyle="1" w:styleId="WW8Num56z0">
    <w:name w:val="WW8Num56z0"/>
    <w:rPr>
      <w:b/>
      <w:i w:val="0"/>
      <w:sz w:val="24"/>
      <w:szCs w:val="28"/>
    </w:rPr>
  </w:style>
  <w:style w:type="character" w:customStyle="1" w:styleId="WW8Num58z0">
    <w:name w:val="WW8Num58z0"/>
    <w:rPr>
      <w:i w:val="0"/>
      <w:sz w:val="22"/>
      <w:szCs w:val="22"/>
    </w:rPr>
  </w:style>
  <w:style w:type="character" w:customStyle="1" w:styleId="WW8Num58z1">
    <w:name w:val="WW8Num58z1"/>
    <w:rPr>
      <w:i w:val="0"/>
      <w:sz w:val="22"/>
      <w:szCs w:val="22"/>
    </w:rPr>
  </w:style>
  <w:style w:type="character" w:customStyle="1" w:styleId="WW8Num58z3">
    <w:name w:val="WW8Num58z3"/>
    <w:rPr>
      <w:b w:val="0"/>
      <w:i w:val="0"/>
      <w:color w:val="000000"/>
    </w:rPr>
  </w:style>
  <w:style w:type="character" w:customStyle="1" w:styleId="WW8Num58z4">
    <w:name w:val="WW8Num58z4"/>
    <w:rPr>
      <w:b w:val="0"/>
      <w:bCs w:val="0"/>
      <w:i w:val="0"/>
      <w:color w:val="000000"/>
      <w:sz w:val="22"/>
      <w:szCs w:val="22"/>
    </w:rPr>
  </w:style>
  <w:style w:type="character" w:customStyle="1" w:styleId="WW8Num58z5">
    <w:name w:val="WW8Num58z5"/>
    <w:rPr>
      <w:rFonts w:ascii="Times New Roman" w:eastAsia="Times New Roman" w:hAnsi="Times New Roman" w:cs="Times New Roman"/>
      <w:b w:val="0"/>
      <w:bCs w:val="0"/>
      <w:i w:val="0"/>
      <w:color w:val="000000"/>
      <w:sz w:val="22"/>
      <w:szCs w:val="22"/>
    </w:rPr>
  </w:style>
  <w:style w:type="character" w:customStyle="1" w:styleId="WW8Num59z2">
    <w:name w:val="WW8Num59z2"/>
    <w:rPr>
      <w:color w:val="000000"/>
    </w:rPr>
  </w:style>
  <w:style w:type="character" w:customStyle="1" w:styleId="WW8Num60z0">
    <w:name w:val="WW8Num60z0"/>
    <w:rPr>
      <w:b w:val="0"/>
    </w:rPr>
  </w:style>
  <w:style w:type="character" w:customStyle="1" w:styleId="WW8Num61z2">
    <w:name w:val="WW8Num61z2"/>
    <w:rPr>
      <w:rFonts w:ascii="Times New Roman" w:eastAsia="Times New Roman" w:hAnsi="Times New Roman" w:cs="Times New Roman"/>
      <w:b w:val="0"/>
    </w:rPr>
  </w:style>
  <w:style w:type="character" w:customStyle="1" w:styleId="WW8Num62z0">
    <w:name w:val="WW8Num62z0"/>
    <w:rPr>
      <w:b w:val="0"/>
      <w:color w:val="000000"/>
    </w:rPr>
  </w:style>
  <w:style w:type="character" w:customStyle="1" w:styleId="WW8Num62z5">
    <w:name w:val="WW8Num62z5"/>
    <w:rPr>
      <w:rFonts w:ascii="Times New Roman" w:eastAsia="Times New Roman" w:hAnsi="Times New Roman" w:cs="Times New Roman"/>
    </w:rPr>
  </w:style>
  <w:style w:type="character" w:customStyle="1" w:styleId="WW8Num38z5">
    <w:name w:val="WW8Num38z5"/>
    <w:rPr>
      <w:rFonts w:ascii="Times New Roman" w:eastAsia="Times New Roman" w:hAnsi="Times New Roman" w:cs="Times New Roman"/>
    </w:rPr>
  </w:style>
  <w:style w:type="character" w:customStyle="1" w:styleId="WW8Num46z1">
    <w:name w:val="WW8Num46z1"/>
    <w:rPr>
      <w:b w:val="0"/>
      <w:bCs w:val="0"/>
      <w:sz w:val="22"/>
      <w:szCs w:val="22"/>
    </w:rPr>
  </w:style>
  <w:style w:type="character" w:customStyle="1" w:styleId="WW8Num49z1">
    <w:name w:val="WW8Num49z1"/>
    <w:rPr>
      <w:sz w:val="22"/>
      <w:szCs w:val="22"/>
    </w:rPr>
  </w:style>
  <w:style w:type="character" w:customStyle="1" w:styleId="WW8Num49z2">
    <w:name w:val="WW8Num49z2"/>
    <w:rPr>
      <w:b w:val="0"/>
      <w:bCs w:val="0"/>
      <w:i w:val="0"/>
    </w:rPr>
  </w:style>
  <w:style w:type="character" w:customStyle="1" w:styleId="WW8Num49z4">
    <w:name w:val="WW8Num49z4"/>
    <w:rPr>
      <w:rFonts w:ascii="Courier New" w:eastAsia="Courier New" w:hAnsi="Courier New" w:cs="Courier New"/>
    </w:rPr>
  </w:style>
  <w:style w:type="character" w:customStyle="1" w:styleId="WW8Num49z5">
    <w:name w:val="WW8Num49z5"/>
    <w:rPr>
      <w:rFonts w:ascii="Wingdings" w:eastAsia="Wingdings" w:hAnsi="Wingdings" w:cs="Times New Roman"/>
    </w:rPr>
  </w:style>
  <w:style w:type="character" w:customStyle="1" w:styleId="WW8Num49z6">
    <w:name w:val="WW8Num49z6"/>
    <w:rPr>
      <w:rFonts w:ascii="Times New Roman" w:eastAsia="Times New Roman" w:hAnsi="Times New Roman" w:cs="Times New Roman"/>
      <w:i w:val="0"/>
    </w:rPr>
  </w:style>
  <w:style w:type="character" w:customStyle="1" w:styleId="WW8Num51z3">
    <w:name w:val="WW8Num51z3"/>
    <w:rPr>
      <w:b w:val="0"/>
      <w:i w:val="0"/>
      <w:color w:val="000000"/>
      <w:sz w:val="22"/>
      <w:szCs w:val="22"/>
    </w:rPr>
  </w:style>
  <w:style w:type="character" w:customStyle="1" w:styleId="WW8Num52z2">
    <w:name w:val="WW8Num52z2"/>
    <w:rPr>
      <w:color w:val="000000"/>
    </w:rPr>
  </w:style>
  <w:style w:type="character" w:customStyle="1" w:styleId="WW8Num54z3">
    <w:name w:val="WW8Num54z3"/>
    <w:rPr>
      <w:b w:val="0"/>
      <w:i w:val="0"/>
      <w:sz w:val="22"/>
      <w:szCs w:val="22"/>
    </w:rPr>
  </w:style>
  <w:style w:type="character" w:customStyle="1" w:styleId="WW8Num54z5">
    <w:name w:val="WW8Num54z5"/>
    <w:rPr>
      <w:rFonts w:ascii="Times New Roman" w:eastAsia="Times New Roman" w:hAnsi="Times New Roman" w:cs="Times New Roman"/>
      <w:sz w:val="22"/>
      <w:szCs w:val="22"/>
    </w:rPr>
  </w:style>
  <w:style w:type="character" w:customStyle="1" w:styleId="WW8Num56z1">
    <w:name w:val="WW8Num56z1"/>
    <w:rPr>
      <w:rFonts w:ascii="Times New Roman" w:eastAsia="Times New Roman" w:hAnsi="Times New Roman" w:cs="Times New Roman"/>
      <w:b/>
      <w:i w:val="0"/>
    </w:rPr>
  </w:style>
  <w:style w:type="character" w:customStyle="1" w:styleId="WW8Num59z1">
    <w:name w:val="WW8Num59z1"/>
    <w:rPr>
      <w:b/>
    </w:rPr>
  </w:style>
  <w:style w:type="character" w:customStyle="1" w:styleId="WW8Num59z3">
    <w:name w:val="WW8Num59z3"/>
    <w:rPr>
      <w:b w:val="0"/>
      <w:bCs w:val="0"/>
    </w:rPr>
  </w:style>
  <w:style w:type="character" w:customStyle="1" w:styleId="WW8Num59z4">
    <w:name w:val="WW8Num59z4"/>
    <w:rPr>
      <w:b w:val="0"/>
      <w:bCs w:val="0"/>
      <w:i w:val="0"/>
      <w:color w:val="000000"/>
      <w:sz w:val="22"/>
      <w:szCs w:val="22"/>
    </w:rPr>
  </w:style>
  <w:style w:type="character" w:customStyle="1" w:styleId="WW8Num59z5">
    <w:name w:val="WW8Num59z5"/>
    <w:rPr>
      <w:rFonts w:ascii="Times New Roman" w:eastAsia="Times New Roman" w:hAnsi="Times New Roman" w:cs="Times New Roman"/>
      <w:b w:val="0"/>
      <w:bCs w:val="0"/>
      <w:i w:val="0"/>
      <w:color w:val="000000"/>
      <w:sz w:val="22"/>
      <w:szCs w:val="22"/>
    </w:rPr>
  </w:style>
  <w:style w:type="character" w:customStyle="1" w:styleId="WW8Num61z6">
    <w:name w:val="WW8Num61z6"/>
    <w:rPr>
      <w:b w:val="0"/>
      <w:color w:val="000000"/>
    </w:rPr>
  </w:style>
  <w:style w:type="character" w:customStyle="1" w:styleId="WW8Num59z6">
    <w:name w:val="WW8Num59z6"/>
    <w:rPr>
      <w:rFonts w:ascii="Times New Roman" w:eastAsia="Times New Roman" w:hAnsi="Times New Roman" w:cs="Times New Roman"/>
    </w:rPr>
  </w:style>
  <w:style w:type="character" w:customStyle="1" w:styleId="WW8Num14z3">
    <w:name w:val="WW8Num14z3"/>
    <w:rPr>
      <w:rFonts w:cs="Times New Roman"/>
    </w:rPr>
  </w:style>
  <w:style w:type="character" w:customStyle="1" w:styleId="WW8Num20z5">
    <w:name w:val="WW8Num20z5"/>
    <w:rPr>
      <w:rFonts w:ascii="Times New Roman" w:eastAsia="Times New Roman" w:hAnsi="Times New Roman" w:cs="Times New Roman"/>
      <w:b w:val="0"/>
    </w:rPr>
  </w:style>
  <w:style w:type="character" w:customStyle="1" w:styleId="WW8Num24z3">
    <w:name w:val="WW8Num24z3"/>
    <w:rPr>
      <w:b w:val="0"/>
      <w:bCs w:val="0"/>
    </w:rPr>
  </w:style>
  <w:style w:type="character" w:customStyle="1" w:styleId="WW8Num24z4">
    <w:name w:val="WW8Num24z4"/>
    <w:rPr>
      <w:b w:val="0"/>
      <w:bCs w:val="0"/>
      <w:i w:val="0"/>
      <w:color w:val="000000"/>
      <w:sz w:val="22"/>
      <w:szCs w:val="22"/>
    </w:rPr>
  </w:style>
  <w:style w:type="character" w:customStyle="1" w:styleId="WW8Num28z5">
    <w:name w:val="WW8Num28z5"/>
    <w:rPr>
      <w:rFonts w:ascii="Times New Roman" w:eastAsia="Times New Roman" w:hAnsi="Times New Roman" w:cs="Times New Roman"/>
      <w:b w:val="0"/>
    </w:rPr>
  </w:style>
  <w:style w:type="character" w:customStyle="1" w:styleId="WW8Num28z6">
    <w:name w:val="WW8Num28z6"/>
    <w:rPr>
      <w:rFonts w:ascii="Wingdings" w:eastAsia="Wingdings" w:hAnsi="Wingdings" w:cs="Times New Roman"/>
    </w:rPr>
  </w:style>
  <w:style w:type="character" w:customStyle="1" w:styleId="WW8Num29z7">
    <w:name w:val="WW8Num29z7"/>
    <w:rPr>
      <w:b w:val="0"/>
      <w:i w:val="0"/>
      <w:color w:val="000000"/>
      <w:sz w:val="22"/>
      <w:szCs w:val="22"/>
    </w:rPr>
  </w:style>
  <w:style w:type="character" w:customStyle="1" w:styleId="WW8Num29z8">
    <w:name w:val="WW8Num29z8"/>
    <w:rPr>
      <w:b w:val="0"/>
      <w:sz w:val="22"/>
      <w:szCs w:val="22"/>
    </w:rPr>
  </w:style>
  <w:style w:type="character" w:customStyle="1" w:styleId="WW8Num30z1">
    <w:name w:val="WW8Num30z1"/>
    <w:rPr>
      <w:rFonts w:ascii="Times New Roman" w:eastAsia="Times New Roman" w:hAnsi="Times New Roman" w:cs="Times New Roman"/>
      <w:b w:val="0"/>
      <w:color w:val="000000"/>
    </w:rPr>
  </w:style>
  <w:style w:type="character" w:customStyle="1" w:styleId="WW8Num30z4">
    <w:name w:val="WW8Num30z4"/>
    <w:rPr>
      <w:rFonts w:ascii="Times New Roman" w:eastAsia="Times New Roman" w:hAnsi="Times New Roman" w:cs="Times New Roman"/>
      <w:i w:val="0"/>
    </w:rPr>
  </w:style>
  <w:style w:type="character" w:customStyle="1" w:styleId="WW8Num30z5">
    <w:name w:val="WW8Num30z5"/>
    <w:rPr>
      <w:rFonts w:ascii="Times New Roman" w:eastAsia="Times New Roman" w:hAnsi="Times New Roman" w:cs="Times New Roman"/>
      <w:b w:val="0"/>
      <w:i w:val="0"/>
    </w:rPr>
  </w:style>
  <w:style w:type="character" w:customStyle="1" w:styleId="WW8Num30z6">
    <w:name w:val="WW8Num30z6"/>
    <w:rPr>
      <w:b w:val="0"/>
      <w:strike w:val="0"/>
      <w:dstrike w:val="0"/>
      <w:color w:val="000000"/>
    </w:rPr>
  </w:style>
  <w:style w:type="character" w:customStyle="1" w:styleId="WW8Num30z7">
    <w:name w:val="WW8Num30z7"/>
    <w:rPr>
      <w:rFonts w:ascii="Times New Roman" w:eastAsia="Times New Roman" w:hAnsi="Times New Roman" w:cs="Times New Roman"/>
    </w:rPr>
  </w:style>
  <w:style w:type="character" w:customStyle="1" w:styleId="WW8Num44z5">
    <w:name w:val="WW8Num44z5"/>
    <w:rPr>
      <w:rFonts w:ascii="Times New Roman" w:eastAsia="Times New Roman" w:hAnsi="Times New Roman" w:cs="Times New Roman"/>
    </w:rPr>
  </w:style>
  <w:style w:type="character" w:customStyle="1" w:styleId="WW8Num50z5">
    <w:name w:val="WW8Num50z5"/>
    <w:rPr>
      <w:rFonts w:ascii="Times New Roman" w:eastAsia="Times New Roman" w:hAnsi="Times New Roman" w:cs="Times New Roman"/>
    </w:rPr>
  </w:style>
  <w:style w:type="character" w:customStyle="1" w:styleId="WW8Num56z3">
    <w:name w:val="WW8Num56z3"/>
    <w:rPr>
      <w:rFonts w:ascii="Symbol" w:eastAsia="Symbol" w:hAnsi="Symbol" w:cs="Symbol"/>
    </w:rPr>
  </w:style>
  <w:style w:type="character" w:customStyle="1" w:styleId="WW8Num56z4">
    <w:name w:val="WW8Num56z4"/>
    <w:rPr>
      <w:rFonts w:ascii="Courier New" w:eastAsia="Courier New" w:hAnsi="Courier New" w:cs="Courier New"/>
    </w:rPr>
  </w:style>
  <w:style w:type="character" w:customStyle="1" w:styleId="WW8Num56z5">
    <w:name w:val="WW8Num56z5"/>
    <w:rPr>
      <w:rFonts w:ascii="Times New Roman" w:eastAsia="Times New Roman" w:hAnsi="Times New Roman" w:cs="Times New Roman"/>
    </w:rPr>
  </w:style>
  <w:style w:type="character" w:customStyle="1" w:styleId="WW8Num56z6">
    <w:name w:val="WW8Num56z6"/>
    <w:rPr>
      <w:rFonts w:ascii="Times New Roman" w:eastAsia="Times New Roman" w:hAnsi="Times New Roman" w:cs="Times New Roman"/>
      <w:i w:val="0"/>
    </w:rPr>
  </w:style>
  <w:style w:type="character" w:customStyle="1" w:styleId="WW8Num60z1">
    <w:name w:val="WW8Num60z1"/>
    <w:rPr>
      <w:sz w:val="22"/>
      <w:szCs w:val="22"/>
    </w:rPr>
  </w:style>
  <w:style w:type="character" w:customStyle="1" w:styleId="WW8Num61z1">
    <w:name w:val="WW8Num61z1"/>
    <w:rPr>
      <w:rFonts w:ascii="Times New Roman" w:eastAsia="Times New Roman" w:hAnsi="Times New Roman" w:cs="Times New Roman"/>
      <w:b w:val="0"/>
      <w:i w:val="0"/>
    </w:rPr>
  </w:style>
  <w:style w:type="character" w:customStyle="1" w:styleId="WW8Num61z3">
    <w:name w:val="WW8Num61z3"/>
    <w:rPr>
      <w:b w:val="0"/>
      <w:i w:val="0"/>
    </w:rPr>
  </w:style>
  <w:style w:type="character" w:customStyle="1" w:styleId="WW8Num63z1">
    <w:name w:val="WW8Num63z1"/>
    <w:rPr>
      <w:b/>
    </w:rPr>
  </w:style>
  <w:style w:type="character" w:customStyle="1" w:styleId="WW8Num63z2">
    <w:name w:val="WW8Num63z2"/>
    <w:rPr>
      <w:color w:val="000000"/>
    </w:rPr>
  </w:style>
  <w:style w:type="character" w:customStyle="1" w:styleId="WW8Num64z0">
    <w:name w:val="WW8Num64z0"/>
    <w:rPr>
      <w:sz w:val="21"/>
      <w:szCs w:val="21"/>
    </w:rPr>
  </w:style>
  <w:style w:type="character" w:customStyle="1" w:styleId="WW8Num65z2">
    <w:name w:val="WW8Num65z2"/>
    <w:rPr>
      <w:b w:val="0"/>
    </w:rPr>
  </w:style>
  <w:style w:type="character" w:customStyle="1" w:styleId="WW8Num18z2">
    <w:name w:val="WW8Num18z2"/>
    <w:rPr>
      <w:rFonts w:ascii="Times New Roman" w:eastAsia="Times New Roman" w:hAnsi="Times New Roman" w:cs="Times New Roman"/>
      <w:b/>
    </w:rPr>
  </w:style>
  <w:style w:type="character" w:customStyle="1" w:styleId="WW8Num18z3">
    <w:name w:val="WW8Num18z3"/>
    <w:rPr>
      <w:b/>
    </w:rPr>
  </w:style>
  <w:style w:type="character" w:customStyle="1" w:styleId="WW8Num18z6">
    <w:name w:val="WW8Num18z6"/>
    <w:rPr>
      <w:rFonts w:ascii="Times New Roman" w:eastAsia="Times New Roman" w:hAnsi="Times New Roman" w:cs="Times New Roman"/>
    </w:rPr>
  </w:style>
  <w:style w:type="character" w:customStyle="1" w:styleId="WW8Num20z4">
    <w:name w:val="WW8Num20z4"/>
    <w:rPr>
      <w:b w:val="0"/>
      <w:color w:val="000000"/>
    </w:rPr>
  </w:style>
  <w:style w:type="character" w:customStyle="1" w:styleId="WW8Num20z7">
    <w:name w:val="WW8Num20z7"/>
    <w:rPr>
      <w:rFonts w:ascii="Times New Roman" w:eastAsia="Times New Roman" w:hAnsi="Times New Roman" w:cs="Times New Roman"/>
      <w:b w:val="0"/>
      <w:color w:val="000000"/>
    </w:rPr>
  </w:style>
  <w:style w:type="character" w:customStyle="1" w:styleId="WW8Num22z3">
    <w:name w:val="WW8Num22z3"/>
    <w:rPr>
      <w:rFonts w:cs="Times New Roman"/>
    </w:rPr>
  </w:style>
  <w:style w:type="character" w:customStyle="1" w:styleId="WW8Num30z2">
    <w:name w:val="WW8Num30z2"/>
    <w:rPr>
      <w:rFonts w:ascii="Times New Roman" w:eastAsia="Times New Roman" w:hAnsi="Times New Roman" w:cs="Times New Roman"/>
    </w:rPr>
  </w:style>
  <w:style w:type="character" w:customStyle="1" w:styleId="WW8Num33z3">
    <w:name w:val="WW8Num33z3"/>
    <w:rPr>
      <w:b w:val="0"/>
      <w:bCs w:val="0"/>
    </w:rPr>
  </w:style>
  <w:style w:type="character" w:customStyle="1" w:styleId="WW8Num33z4">
    <w:name w:val="WW8Num33z4"/>
    <w:rPr>
      <w:b w:val="0"/>
      <w:bCs w:val="0"/>
      <w:i w:val="0"/>
      <w:color w:val="000000"/>
      <w:sz w:val="22"/>
      <w:szCs w:val="22"/>
    </w:rPr>
  </w:style>
  <w:style w:type="character" w:customStyle="1" w:styleId="WW8Num33z5">
    <w:name w:val="WW8Num33z5"/>
    <w:rPr>
      <w:rFonts w:ascii="Times New Roman" w:eastAsia="Times New Roman" w:hAnsi="Times New Roman" w:cs="Times New Roman"/>
      <w:b w:val="0"/>
      <w:bCs w:val="0"/>
      <w:i w:val="0"/>
      <w:color w:val="000000"/>
      <w:sz w:val="22"/>
      <w:szCs w:val="22"/>
    </w:rPr>
  </w:style>
  <w:style w:type="character" w:customStyle="1" w:styleId="WW8Num33z6">
    <w:name w:val="WW8Num33z6"/>
    <w:rPr>
      <w:rFonts w:ascii="Times New Roman" w:eastAsia="Times New Roman" w:hAnsi="Times New Roman" w:cs="Times New Roman"/>
      <w:b w:val="0"/>
      <w:bCs w:val="0"/>
      <w:color w:val="000000"/>
    </w:rPr>
  </w:style>
  <w:style w:type="character" w:customStyle="1" w:styleId="WW8Num36z3">
    <w:name w:val="WW8Num36z3"/>
    <w:rPr>
      <w:i w:val="0"/>
      <w:iCs w:val="0"/>
    </w:rPr>
  </w:style>
  <w:style w:type="character" w:customStyle="1" w:styleId="WW8Num37z6">
    <w:name w:val="WW8Num37z6"/>
    <w:rPr>
      <w:rFonts w:ascii="Wingdings" w:eastAsia="Wingdings" w:hAnsi="Wingdings" w:cs="Times New Roman"/>
    </w:rPr>
  </w:style>
  <w:style w:type="character" w:customStyle="1" w:styleId="WW8Num38z7">
    <w:name w:val="WW8Num38z7"/>
    <w:rPr>
      <w:b w:val="0"/>
      <w:i w:val="0"/>
      <w:color w:val="000000"/>
      <w:sz w:val="22"/>
      <w:szCs w:val="22"/>
    </w:rPr>
  </w:style>
  <w:style w:type="character" w:customStyle="1" w:styleId="WW8Num38z8">
    <w:name w:val="WW8Num38z8"/>
    <w:rPr>
      <w:b w:val="0"/>
      <w:sz w:val="22"/>
      <w:szCs w:val="22"/>
    </w:rPr>
  </w:style>
  <w:style w:type="character" w:customStyle="1" w:styleId="WW8Num39z4">
    <w:name w:val="WW8Num39z4"/>
    <w:rPr>
      <w:rFonts w:ascii="Times New Roman" w:eastAsia="Times New Roman" w:hAnsi="Times New Roman" w:cs="Times New Roman"/>
      <w:i w:val="0"/>
    </w:rPr>
  </w:style>
  <w:style w:type="character" w:customStyle="1" w:styleId="WW8Num39z5">
    <w:name w:val="WW8Num39z5"/>
    <w:rPr>
      <w:rFonts w:ascii="Times New Roman" w:eastAsia="Times New Roman" w:hAnsi="Times New Roman" w:cs="Times New Roman"/>
      <w:b w:val="0"/>
      <w:i w:val="0"/>
    </w:rPr>
  </w:style>
  <w:style w:type="character" w:customStyle="1" w:styleId="WW8Num39z6">
    <w:name w:val="WW8Num39z6"/>
    <w:rPr>
      <w:b w:val="0"/>
      <w:strike w:val="0"/>
      <w:dstrike w:val="0"/>
      <w:color w:val="000000"/>
    </w:rPr>
  </w:style>
  <w:style w:type="character" w:customStyle="1" w:styleId="WW8Num39z7">
    <w:name w:val="WW8Num39z7"/>
    <w:rPr>
      <w:rFonts w:ascii="Times New Roman" w:eastAsia="Times New Roman" w:hAnsi="Times New Roman" w:cs="Times New Roman"/>
    </w:rPr>
  </w:style>
  <w:style w:type="character" w:customStyle="1" w:styleId="WW8Num40z2">
    <w:name w:val="WW8Num40z2"/>
    <w:rPr>
      <w:rFonts w:ascii="Times New Roman" w:eastAsia="Times New Roman" w:hAnsi="Times New Roman" w:cs="Times New Roman"/>
      <w:b w:val="0"/>
    </w:rPr>
  </w:style>
  <w:style w:type="character" w:customStyle="1" w:styleId="WW8Num40z6">
    <w:name w:val="WW8Num40z6"/>
    <w:rPr>
      <w:b w:val="0"/>
      <w:color w:val="000000"/>
    </w:rPr>
  </w:style>
  <w:style w:type="character" w:customStyle="1" w:styleId="WW8Num44z4">
    <w:name w:val="WW8Num44z4"/>
    <w:rPr>
      <w:rFonts w:ascii="Times New Roman" w:eastAsia="Times New Roman" w:hAnsi="Times New Roman" w:cs="Times New Roman"/>
      <w:color w:val="000000"/>
    </w:rPr>
  </w:style>
  <w:style w:type="character" w:customStyle="1" w:styleId="WW8Num44z6">
    <w:name w:val="WW8Num44z6"/>
    <w:rPr>
      <w:b w:val="0"/>
      <w:i w:val="0"/>
      <w:sz w:val="20"/>
      <w:szCs w:val="20"/>
    </w:rPr>
  </w:style>
  <w:style w:type="character" w:customStyle="1" w:styleId="WW8Num45z2">
    <w:name w:val="WW8Num45z2"/>
    <w:rPr>
      <w:b w:val="0"/>
    </w:rPr>
  </w:style>
  <w:style w:type="character" w:customStyle="1" w:styleId="WW8Num46z2">
    <w:name w:val="WW8Num46z2"/>
    <w:rPr>
      <w:i w:val="0"/>
    </w:rPr>
  </w:style>
  <w:style w:type="character" w:customStyle="1" w:styleId="WW8Num62z1">
    <w:name w:val="WW8Num62z1"/>
    <w:rPr>
      <w:rFonts w:ascii="Times New Roman" w:eastAsia="Times New Roman" w:hAnsi="Times New Roman" w:cs="Times New Roman"/>
      <w:b w:val="0"/>
      <w:i w:val="0"/>
    </w:rPr>
  </w:style>
  <w:style w:type="character" w:customStyle="1" w:styleId="WW8Num62z2">
    <w:name w:val="WW8Num62z2"/>
    <w:rPr>
      <w:rFonts w:ascii="Times New Roman" w:eastAsia="Times New Roman" w:hAnsi="Times New Roman" w:cs="Times New Roman"/>
      <w:b w:val="0"/>
    </w:rPr>
  </w:style>
  <w:style w:type="character" w:customStyle="1" w:styleId="WW8Num62z3">
    <w:name w:val="WW8Num62z3"/>
    <w:rPr>
      <w:b w:val="0"/>
      <w:i w:val="0"/>
    </w:rPr>
  </w:style>
  <w:style w:type="character" w:customStyle="1" w:styleId="WW8Num65z0">
    <w:name w:val="WW8Num65z0"/>
    <w:rPr>
      <w:b w:val="0"/>
    </w:rPr>
  </w:style>
  <w:style w:type="character" w:customStyle="1" w:styleId="WW8Num65z1">
    <w:name w:val="WW8Num65z1"/>
    <w:rPr>
      <w:rFonts w:ascii="Times New Roman" w:eastAsia="Times New Roman" w:hAnsi="Times New Roman" w:cs="Times New Roman"/>
      <w:b w:val="0"/>
    </w:rPr>
  </w:style>
  <w:style w:type="character" w:customStyle="1" w:styleId="WW8Num66z0">
    <w:name w:val="WW8Num66z0"/>
    <w:rPr>
      <w:b w:val="0"/>
      <w:sz w:val="22"/>
      <w:szCs w:val="22"/>
    </w:rPr>
  </w:style>
  <w:style w:type="character" w:customStyle="1" w:styleId="WW8Num67z0">
    <w:name w:val="WW8Num67z0"/>
    <w:rPr>
      <w:b w:val="0"/>
      <w:bCs w:val="0"/>
      <w:i w:val="0"/>
    </w:rPr>
  </w:style>
  <w:style w:type="character" w:customStyle="1" w:styleId="WW8Num68z0">
    <w:name w:val="WW8Num68z0"/>
    <w:rPr>
      <w:b/>
      <w:i w:val="0"/>
      <w:sz w:val="24"/>
      <w:szCs w:val="28"/>
    </w:rPr>
  </w:style>
  <w:style w:type="character" w:customStyle="1" w:styleId="WW8Num68z1">
    <w:name w:val="WW8Num68z1"/>
    <w:rPr>
      <w:rFonts w:ascii="Times New Roman" w:eastAsia="Times New Roman" w:hAnsi="Times New Roman" w:cs="Times New Roman"/>
      <w:b/>
      <w:i w:val="0"/>
    </w:rPr>
  </w:style>
  <w:style w:type="character" w:customStyle="1" w:styleId="WW8Num68z2">
    <w:name w:val="WW8Num68z2"/>
    <w:rPr>
      <w:b/>
      <w:i w:val="0"/>
    </w:rPr>
  </w:style>
  <w:style w:type="character" w:customStyle="1" w:styleId="WW8Num68z3">
    <w:name w:val="WW8Num68z3"/>
    <w:rPr>
      <w:rFonts w:ascii="Symbol" w:eastAsia="Symbol" w:hAnsi="Symbol" w:cs="Symbol"/>
    </w:rPr>
  </w:style>
  <w:style w:type="character" w:customStyle="1" w:styleId="WW8Num68z4">
    <w:name w:val="WW8Num68z4"/>
    <w:rPr>
      <w:rFonts w:ascii="Courier New" w:eastAsia="Courier New" w:hAnsi="Courier New" w:cs="Courier New"/>
    </w:rPr>
  </w:style>
  <w:style w:type="character" w:customStyle="1" w:styleId="WW8Num68z5">
    <w:name w:val="WW8Num68z5"/>
    <w:rPr>
      <w:rFonts w:ascii="Wingdings" w:eastAsia="Wingdings" w:hAnsi="Wingdings" w:cs="Wingdings"/>
    </w:rPr>
  </w:style>
  <w:style w:type="character" w:customStyle="1" w:styleId="WW8Num68z6">
    <w:name w:val="WW8Num68z6"/>
    <w:rPr>
      <w:rFonts w:ascii="Times New Roman" w:eastAsia="Times New Roman" w:hAnsi="Times New Roman" w:cs="Times New Roman"/>
      <w:i w:val="0"/>
    </w:rPr>
  </w:style>
  <w:style w:type="character" w:customStyle="1" w:styleId="WW8Num69z0">
    <w:name w:val="WW8Num69z0"/>
    <w:rPr>
      <w:rFonts w:ascii="Times New Roman" w:eastAsia="Times New Roman" w:hAnsi="Times New Roman" w:cs="Times New Roman"/>
    </w:rPr>
  </w:style>
  <w:style w:type="character" w:customStyle="1" w:styleId="WW8Num70z3">
    <w:name w:val="WW8Num70z3"/>
    <w:rPr>
      <w:b w:val="0"/>
      <w:i w:val="0"/>
      <w:color w:val="000000"/>
    </w:rPr>
  </w:style>
  <w:style w:type="character" w:customStyle="1" w:styleId="Domylnaczcionkaakapitu10">
    <w:name w:val="Domyślna czcionka akapitu1"/>
  </w:style>
  <w:style w:type="character" w:customStyle="1" w:styleId="Numerstrony1">
    <w:name w:val="Numer strony1"/>
    <w:basedOn w:val="Domylnaczcionkaakapitu10"/>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ZnakZnak">
    <w:name w:val="Znak Znak"/>
    <w:rPr>
      <w:sz w:val="24"/>
      <w:lang w:val="pl-PL" w:bidi="ar-SA"/>
    </w:rPr>
  </w:style>
  <w:style w:type="character" w:customStyle="1" w:styleId="Odwoaniedokomentarza1">
    <w:name w:val="Odwołanie do komentarza1"/>
    <w:rPr>
      <w:sz w:val="16"/>
      <w:szCs w:val="16"/>
    </w:rPr>
  </w:style>
  <w:style w:type="character" w:customStyle="1" w:styleId="TekstpodstawowyZnak">
    <w:name w:val="Tekst podstawowy Znak"/>
    <w:aliases w:val="(F2) Znak Znak Znak"/>
    <w:rPr>
      <w:sz w:val="24"/>
      <w:lang w:val="pl-PL" w:bidi="ar-SA"/>
    </w:rPr>
  </w:style>
  <w:style w:type="character" w:customStyle="1" w:styleId="ZnakZnakZnak">
    <w:name w:val="Znak Znak Znak"/>
    <w:rPr>
      <w:sz w:val="24"/>
      <w:lang w:val="pl-PL" w:bidi="ar-SA"/>
    </w:rPr>
  </w:style>
  <w:style w:type="character" w:customStyle="1" w:styleId="ZnakZnak1">
    <w:name w:val="Znak Znak1"/>
    <w:rPr>
      <w:sz w:val="28"/>
      <w:lang w:val="pl-PL" w:bidi="ar-SA"/>
    </w:rPr>
  </w:style>
  <w:style w:type="character" w:customStyle="1" w:styleId="StopkaZnak">
    <w:name w:val="Stopka Znak"/>
    <w:aliases w:val="Znak Znak1 Znak Z Znak1,Znak Znak1 Znak Z Znak Znak,Znak Znak1 Znak Z Znak Znak Znak Znak1,Znak Znak1 Znak Z Znak Znak Znak Znak Znak,Znak Znak1 Znak Znak Znak2,Znak Znak1 Znak Z Znak2,Znak Znak1 Znak Z Znak Znak3,Znak3 Znak"/>
    <w:uiPriority w:val="99"/>
    <w:rPr>
      <w:sz w:val="28"/>
      <w:lang w:val="pl-PL" w:bidi="ar-SA"/>
    </w:rPr>
  </w:style>
  <w:style w:type="character" w:customStyle="1" w:styleId="ZnakZnak1ZnakZnakZnak1">
    <w:name w:val="Znak Znak1 Znak Znak Znak1"/>
    <w:aliases w:val="Znak Znak1 Znak Z Znak Znak1,Znak Znak1 Znak Z Znak Znak Znak1,Znak Znak1 Znak Z Znak Znak2"/>
    <w:rPr>
      <w:sz w:val="28"/>
      <w:lang w:val="pl-PL" w:bidi="ar-SA"/>
    </w:rPr>
  </w:style>
  <w:style w:type="character" w:customStyle="1" w:styleId="TytuZnak">
    <w:name w:val="Tytuł Znak"/>
    <w:rPr>
      <w:b/>
      <w:sz w:val="28"/>
      <w:lang w:val="pl-PL" w:bidi="ar-SA"/>
    </w:rPr>
  </w:style>
  <w:style w:type="character" w:customStyle="1" w:styleId="item">
    <w:name w:val="item"/>
    <w:basedOn w:val="Domylnaczcionkaakapitu10"/>
  </w:style>
  <w:style w:type="character" w:customStyle="1" w:styleId="TekstpodstawowyZnak1">
    <w:name w:val="Tekst podstawowy Znak1"/>
    <w:aliases w:val=" Znak Znak Znak Znak, Znak Znak,Znak Znak Znak Znak Znak Znak,Znak Znak Znak Znak Znak Znak Zna Znak Znak, Znak Znak Znak Znak Znak Znak Znak,Znak Znak Znak Znak Znak Znak Zna Znak Znak Znak Znak Znak Znak Znak Znak"/>
    <w:rPr>
      <w:sz w:val="24"/>
      <w:lang w:val="pl-PL" w:bidi="ar-SA"/>
    </w:rPr>
  </w:style>
  <w:style w:type="character" w:customStyle="1" w:styleId="ZnakZnak3">
    <w:name w:val="Znak Znak3"/>
    <w:rPr>
      <w:rFonts w:ascii="Times New Roman" w:eastAsia="Times New Roman" w:hAnsi="Times New Roman" w:cs="Times New Roman"/>
      <w:sz w:val="24"/>
      <w:szCs w:val="20"/>
    </w:rPr>
  </w:style>
  <w:style w:type="character" w:customStyle="1" w:styleId="txt-new">
    <w:name w:val="txt-new"/>
    <w:basedOn w:val="Domylnaczcionkaakapitu10"/>
  </w:style>
  <w:style w:type="character" w:customStyle="1" w:styleId="tabulatory">
    <w:name w:val="tabulatory"/>
    <w:basedOn w:val="Domylnaczcionkaakapitu10"/>
  </w:style>
  <w:style w:type="character" w:customStyle="1" w:styleId="Bullets">
    <w:name w:val="Bullets"/>
    <w:rPr>
      <w:rFonts w:ascii="OpenSymbol" w:eastAsia="OpenSymbol" w:hAnsi="OpenSymbol" w:cs="OpenSymbol"/>
    </w:rPr>
  </w:style>
  <w:style w:type="character" w:customStyle="1" w:styleId="ZnakZnak1ZnakZnakZnak">
    <w:name w:val="Znak Znak1 Znak Znak Znak"/>
    <w:rPr>
      <w:sz w:val="28"/>
      <w:lang w:val="pl-PL" w:bidi="ar-SA"/>
    </w:rPr>
  </w:style>
  <w:style w:type="character" w:customStyle="1" w:styleId="Znakinumeracji">
    <w:name w:val="Znaki numeracji"/>
    <w:rPr>
      <w:rFonts w:ascii="Times New Roman" w:hAnsi="Times New Roman" w:cs="Times New Roman"/>
      <w:b w:val="0"/>
      <w:bCs w:val="0"/>
      <w:i w:val="0"/>
      <w:iCs w:val="0"/>
      <w:sz w:val="22"/>
      <w:szCs w:val="22"/>
    </w:rPr>
  </w:style>
  <w:style w:type="character" w:customStyle="1" w:styleId="Symbolewypunktowania">
    <w:name w:val="Symbole wypunktowania"/>
    <w:rPr>
      <w:rFonts w:ascii="Times New Roman" w:eastAsia="OpenSymbol" w:hAnsi="Times New Roman" w:cs="OpenSymbol"/>
      <w:sz w:val="22"/>
      <w:szCs w:val="22"/>
    </w:rPr>
  </w:style>
  <w:style w:type="character" w:customStyle="1" w:styleId="WW8Num46z7">
    <w:name w:val="WW8Num46z7"/>
    <w:rPr>
      <w:color w:val="000000"/>
    </w:rPr>
  </w:style>
  <w:style w:type="character" w:customStyle="1" w:styleId="WW8Num38z3">
    <w:name w:val="WW8Num38z3"/>
    <w:rPr>
      <w:i w:val="0"/>
      <w:iCs w:val="0"/>
    </w:rPr>
  </w:style>
  <w:style w:type="character" w:customStyle="1" w:styleId="WW8Num38z6">
    <w:name w:val="WW8Num38z6"/>
    <w:rPr>
      <w:rFonts w:ascii="Times New Roman" w:eastAsia="Times New Roman" w:hAnsi="Times New Roman" w:cs="Times New Roman"/>
      <w:i w:val="0"/>
      <w:color w:val="000000"/>
    </w:rPr>
  </w:style>
  <w:style w:type="character" w:customStyle="1" w:styleId="WW8Num55z3">
    <w:name w:val="WW8Num55z3"/>
    <w:rPr>
      <w:b w:val="0"/>
    </w:rPr>
  </w:style>
  <w:style w:type="character" w:customStyle="1" w:styleId="WW8Num55z6">
    <w:name w:val="WW8Num55z6"/>
    <w:rPr>
      <w:rFonts w:ascii="Times New Roman" w:eastAsia="Times New Roman" w:hAnsi="Times New Roman" w:cs="Times New Roman"/>
    </w:rPr>
  </w:style>
  <w:style w:type="character" w:customStyle="1" w:styleId="ZnakZnak1ZnakZnak1">
    <w:name w:val="Znak Znak1 Znak Znak1"/>
    <w:rPr>
      <w:sz w:val="28"/>
      <w:szCs w:val="28"/>
      <w:lang w:val="pl-PL"/>
    </w:rPr>
  </w:style>
  <w:style w:type="character" w:customStyle="1" w:styleId="WW8Num88z0">
    <w:name w:val="WW8Num88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88z5">
    <w:name w:val="WW8Num88z5"/>
    <w:rPr>
      <w:b w:val="0"/>
      <w:sz w:val="22"/>
      <w:szCs w:val="22"/>
    </w:rPr>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30z3">
    <w:name w:val="WW8Num30z3"/>
    <w:rPr>
      <w:rFonts w:ascii="Symbol" w:eastAsia="Symbol" w:hAnsi="Symbol" w:cs="Symbol"/>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3z0">
    <w:name w:val="WW8Num63z0"/>
    <w:rPr>
      <w:sz w:val="22"/>
      <w:szCs w:val="22"/>
    </w:rPr>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2z4">
    <w:name w:val="WW8Num62z4"/>
    <w:rPr>
      <w:rFonts w:ascii="Times New Roman" w:eastAsia="Times New Roman" w:hAnsi="Times New Roman" w:cs="Times New Roman"/>
      <w:b w:val="0"/>
    </w:rPr>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87z0">
    <w:name w:val="WW8Num87z0"/>
    <w:rPr>
      <w:rFonts w:ascii="Times New Roman" w:eastAsia="Times New Roman" w:hAnsi="Times New Roman" w:cs="Times New Roman"/>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4z0">
    <w:name w:val="WW8Num84z0"/>
    <w:rPr>
      <w:rFonts w:ascii="Times New Roman" w:eastAsia="Times New Roman" w:hAnsi="Times New Roman" w:cs="Times New Roman"/>
      <w:i w:val="0"/>
      <w:sz w:val="22"/>
      <w:szCs w:val="22"/>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41z2">
    <w:name w:val="WW8Num41z2"/>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93z0">
    <w:name w:val="WW8Num93z0"/>
    <w:rPr>
      <w:i w:val="0"/>
      <w:sz w:val="22"/>
      <w:szCs w:val="22"/>
    </w:rPr>
  </w:style>
  <w:style w:type="character" w:customStyle="1" w:styleId="WW8Num93z1">
    <w:name w:val="WW8Num93z1"/>
  </w:style>
  <w:style w:type="character" w:customStyle="1" w:styleId="WW8Num93z2">
    <w:name w:val="WW8Num93z2"/>
    <w:rPr>
      <w:b w:val="0"/>
      <w:i w:val="0"/>
      <w:color w:val="000000"/>
      <w:sz w:val="22"/>
      <w:szCs w:val="22"/>
    </w:rPr>
  </w:style>
  <w:style w:type="character" w:customStyle="1" w:styleId="WW8Num93z3">
    <w:name w:val="WW8Num93z3"/>
    <w:rPr>
      <w:rFonts w:ascii="Times New Roman" w:eastAsia="Times New Roman" w:hAnsi="Times New Roman" w:cs="Times New Roman"/>
      <w:i w:val="0"/>
    </w:rPr>
  </w:style>
  <w:style w:type="character" w:customStyle="1" w:styleId="WW8Num93z4">
    <w:name w:val="WW8Num93z4"/>
    <w:rPr>
      <w:rFonts w:ascii="Times New Roman" w:eastAsia="Times New Roman" w:hAnsi="Times New Roman" w:cs="Times New Roman"/>
      <w:b w:val="0"/>
      <w:bCs/>
      <w:i w:val="0"/>
      <w:color w:val="000000"/>
      <w:sz w:val="22"/>
      <w:szCs w:val="22"/>
    </w:rPr>
  </w:style>
  <w:style w:type="character" w:customStyle="1" w:styleId="WW8Num93z5">
    <w:name w:val="WW8Num93z5"/>
  </w:style>
  <w:style w:type="character" w:customStyle="1" w:styleId="WW8Num93z6">
    <w:name w:val="WW8Num93z6"/>
    <w:rPr>
      <w:b/>
      <w:color w:val="00B0F0"/>
      <w:sz w:val="20"/>
      <w:szCs w:val="20"/>
    </w:rPr>
  </w:style>
  <w:style w:type="character" w:customStyle="1" w:styleId="WW8Num93z7">
    <w:name w:val="WW8Num93z7"/>
  </w:style>
  <w:style w:type="character" w:customStyle="1" w:styleId="WW8Num93z8">
    <w:name w:val="WW8Num93z8"/>
  </w:style>
  <w:style w:type="character" w:customStyle="1" w:styleId="WW8Num114z0">
    <w:name w:val="WW8Num114z0"/>
    <w:rPr>
      <w:b w:val="0"/>
      <w:sz w:val="22"/>
      <w:szCs w:val="22"/>
    </w:rPr>
  </w:style>
  <w:style w:type="character" w:customStyle="1" w:styleId="WW8Num114z1">
    <w:name w:val="WW8Num114z1"/>
    <w:rPr>
      <w:bCs/>
      <w:i w:val="0"/>
      <w:iCs w:val="0"/>
      <w:color w:val="000000"/>
      <w:sz w:val="22"/>
      <w:szCs w:val="22"/>
    </w:rPr>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0z0">
    <w:name w:val="WW8Num110z0"/>
    <w:rPr>
      <w:i w:val="0"/>
      <w:sz w:val="22"/>
      <w:szCs w:val="22"/>
    </w:rPr>
  </w:style>
  <w:style w:type="character" w:customStyle="1" w:styleId="WW8Num110z1">
    <w:name w:val="WW8Num110z1"/>
    <w:rPr>
      <w:rFonts w:ascii="Times New Roman" w:eastAsia="Times New Roman" w:hAnsi="Times New Roman" w:cs="Times New Roman"/>
      <w:i w:val="0"/>
      <w:iCs/>
      <w:sz w:val="22"/>
      <w:szCs w:val="22"/>
    </w:rPr>
  </w:style>
  <w:style w:type="character" w:customStyle="1" w:styleId="WW8Num110z2">
    <w:name w:val="WW8Num110z2"/>
  </w:style>
  <w:style w:type="character" w:customStyle="1" w:styleId="WW8Num110z3">
    <w:name w:val="WW8Num110z3"/>
  </w:style>
  <w:style w:type="character" w:customStyle="1" w:styleId="WW8Num110z4">
    <w:name w:val="WW8Num110z4"/>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110z5">
    <w:name w:val="WW8Num110z5"/>
  </w:style>
  <w:style w:type="character" w:customStyle="1" w:styleId="WW8Num110z6">
    <w:name w:val="WW8Num110z6"/>
  </w:style>
  <w:style w:type="character" w:customStyle="1" w:styleId="WW8Num110z7">
    <w:name w:val="WW8Num110z7"/>
    <w:rPr>
      <w:rFonts w:ascii="Times New Roman" w:eastAsia="Times New Roman" w:hAnsi="Times New Roman" w:cs="Times New Roman"/>
    </w:rPr>
  </w:style>
  <w:style w:type="character" w:customStyle="1" w:styleId="WW8Num110z8">
    <w:name w:val="WW8Num110z8"/>
    <w:rPr>
      <w:i w:val="0"/>
    </w:rPr>
  </w:style>
  <w:style w:type="character" w:customStyle="1" w:styleId="WW8Num26z3">
    <w:name w:val="WW8Num26z3"/>
    <w:rPr>
      <w:b w:val="0"/>
      <w:bCs w:val="0"/>
      <w:sz w:val="22"/>
      <w:szCs w:val="22"/>
    </w:rPr>
  </w:style>
  <w:style w:type="character" w:customStyle="1" w:styleId="WW8Num26z8">
    <w:name w:val="WW8Num26z8"/>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122z0">
    <w:name w:val="WW8Num122z0"/>
    <w:rPr>
      <w:rFonts w:ascii="Times New Roman" w:eastAsia="Times New Roman" w:hAnsi="Times New Roman" w:cs="Times New Roman"/>
    </w:rPr>
  </w:style>
  <w:style w:type="character" w:customStyle="1" w:styleId="WW8Num122z1">
    <w:name w:val="WW8Num122z1"/>
    <w:rPr>
      <w:rFonts w:ascii="Times New Roman" w:eastAsia="Times New Roman" w:hAnsi="Times New Roman" w:cs="Times New Roman"/>
      <w:sz w:val="22"/>
      <w:szCs w:val="22"/>
    </w:rPr>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77z0">
    <w:name w:val="WW8Num77z0"/>
    <w:rPr>
      <w:b w:val="0"/>
      <w:strike w:val="0"/>
      <w:dstrike w:val="0"/>
      <w:sz w:val="22"/>
      <w:szCs w:val="22"/>
    </w:rPr>
  </w:style>
  <w:style w:type="character" w:customStyle="1" w:styleId="WW8Num77z1">
    <w:name w:val="WW8Num77z1"/>
  </w:style>
  <w:style w:type="character" w:customStyle="1" w:styleId="WW8Num77z2">
    <w:name w:val="WW8Num77z2"/>
    <w:rPr>
      <w:rFonts w:ascii="Times New Roman" w:eastAsia="Times New Roman" w:hAnsi="Times New Roman" w:cs="Times New Roman"/>
    </w:rPr>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57z1">
    <w:name w:val="WW8Num57z1"/>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44z3">
    <w:name w:val="WW8Num44z3"/>
    <w:rPr>
      <w:b w:val="0"/>
    </w:rPr>
  </w:style>
  <w:style w:type="character" w:customStyle="1" w:styleId="WW8Num44z7">
    <w:name w:val="WW8Num44z7"/>
  </w:style>
  <w:style w:type="character" w:customStyle="1" w:styleId="WW8Num44z8">
    <w:name w:val="WW8Num44z8"/>
  </w:style>
  <w:style w:type="character" w:customStyle="1" w:styleId="WW8Num123z0">
    <w:name w:val="WW8Num123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rPr>
      <w:sz w:val="24"/>
      <w:szCs w:val="24"/>
    </w:rPr>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09z0">
    <w:name w:val="WW8Num109z0"/>
    <w:rPr>
      <w:b w:val="0"/>
      <w:bCs w:val="0"/>
      <w:sz w:val="22"/>
      <w:szCs w:val="22"/>
    </w:rPr>
  </w:style>
  <w:style w:type="character" w:customStyle="1" w:styleId="WW8Num109z1">
    <w:name w:val="WW8Num109z1"/>
    <w:rPr>
      <w:rFonts w:ascii="Times New Roman" w:eastAsia="Times New Roman" w:hAnsi="Times New Roman" w:cs="Times New Roman"/>
      <w:i w:val="0"/>
      <w:color w:val="000000"/>
      <w:sz w:val="22"/>
      <w:szCs w:val="22"/>
    </w:rPr>
  </w:style>
  <w:style w:type="character" w:customStyle="1" w:styleId="WW8Num109z2">
    <w:name w:val="WW8Num109z2"/>
  </w:style>
  <w:style w:type="character" w:customStyle="1" w:styleId="WW8Num109z3">
    <w:name w:val="WW8Num109z3"/>
    <w:rPr>
      <w:b w:val="0"/>
      <w:bCs/>
      <w:i w:val="0"/>
      <w:sz w:val="22"/>
      <w:szCs w:val="22"/>
    </w:rPr>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70z0">
    <w:name w:val="WW8Num70z0"/>
    <w:rPr>
      <w:b w:val="0"/>
      <w:sz w:val="22"/>
      <w:szCs w:val="22"/>
    </w:rPr>
  </w:style>
  <w:style w:type="character" w:customStyle="1" w:styleId="WW8Num70z1">
    <w:name w:val="WW8Num70z1"/>
    <w:rPr>
      <w:rFonts w:ascii="Times New Roman" w:eastAsia="Times New Roman" w:hAnsi="Times New Roman" w:cs="Times New Roman"/>
    </w:rPr>
  </w:style>
  <w:style w:type="character" w:customStyle="1" w:styleId="WW8Num70z2">
    <w:name w:val="WW8Num70z2"/>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80z0">
    <w:name w:val="WW8Num80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80z1">
    <w:name w:val="WW8Num80z1"/>
  </w:style>
  <w:style w:type="character" w:customStyle="1" w:styleId="WW8Num59z7">
    <w:name w:val="WW8Num59z7"/>
  </w:style>
  <w:style w:type="character" w:customStyle="1" w:styleId="WW8Num59z8">
    <w:name w:val="WW8Num59z8"/>
  </w:style>
  <w:style w:type="character" w:customStyle="1" w:styleId="WW8Num37z2">
    <w:name w:val="WW8Num37z2"/>
    <w:rPr>
      <w:rFonts w:ascii="Times New Roman" w:eastAsia="Times New Roman" w:hAnsi="Times New Roman" w:cs="Times New Roman"/>
      <w:b w:val="0"/>
      <w:bCs w:val="0"/>
      <w:color w:val="000000"/>
    </w:rPr>
  </w:style>
  <w:style w:type="character" w:customStyle="1" w:styleId="WW8Num37z4">
    <w:name w:val="WW8Num37z4"/>
    <w:rPr>
      <w:rFonts w:ascii="Courier New" w:eastAsia="Courier New" w:hAnsi="Courier New" w:cs="Courier New"/>
    </w:rPr>
  </w:style>
  <w:style w:type="character" w:customStyle="1" w:styleId="WW8Num37z7">
    <w:name w:val="WW8Num37z7"/>
    <w:rPr>
      <w:rFonts w:ascii="Times New Roman" w:eastAsia="Times New Roman" w:hAnsi="Times New Roman" w:cs="Times New Roman"/>
      <w:sz w:val="22"/>
      <w:szCs w:val="22"/>
    </w:rPr>
  </w:style>
  <w:style w:type="character" w:customStyle="1" w:styleId="WW8Num99z0">
    <w:name w:val="WW8Num99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99z1">
    <w:name w:val="WW8Num99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94z0">
    <w:name w:val="WW8Num94z0"/>
    <w:rPr>
      <w:bCs/>
      <w:sz w:val="22"/>
      <w:szCs w:val="22"/>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108z0">
    <w:name w:val="WW8Num108z0"/>
    <w:rPr>
      <w:rFonts w:ascii="Times New Roman" w:eastAsia="Times New Roman" w:hAnsi="Times New Roman" w:cs="Times New Roman"/>
      <w:b w:val="0"/>
      <w:bCs w:val="0"/>
      <w:color w:val="000000"/>
      <w:sz w:val="22"/>
      <w:szCs w:val="22"/>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48z7">
    <w:name w:val="WW8Num48z7"/>
  </w:style>
  <w:style w:type="character" w:customStyle="1" w:styleId="WW8Num48z8">
    <w:name w:val="WW8Num48z8"/>
  </w:style>
  <w:style w:type="character" w:customStyle="1" w:styleId="WW8Num28z4">
    <w:name w:val="WW8Num28z4"/>
  </w:style>
  <w:style w:type="character" w:customStyle="1" w:styleId="WW8Num28z8">
    <w:name w:val="WW8Num28z8"/>
  </w:style>
  <w:style w:type="character" w:customStyle="1" w:styleId="WW8Num78z0">
    <w:name w:val="WW8Num78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78z1">
    <w:name w:val="WW8Num78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30z8">
    <w:name w:val="WW8Num30z8"/>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imes New Roman" w:eastAsia="Times New Roman" w:hAnsi="Times New Roman" w:cs="Times New Roman"/>
      <w:sz w:val="22"/>
      <w:szCs w:val="22"/>
    </w:rPr>
  </w:style>
  <w:style w:type="character" w:customStyle="1" w:styleId="WW8Num105z0">
    <w:name w:val="WW8Num105z0"/>
    <w:rPr>
      <w:rFonts w:ascii="Times New Roman" w:eastAsia="Times New Roman" w:hAnsi="Times New Roman" w:cs="Times New Roman"/>
      <w:sz w:val="22"/>
      <w:szCs w:val="22"/>
    </w:rPr>
  </w:style>
  <w:style w:type="character" w:customStyle="1" w:styleId="WW8Num75z0">
    <w:name w:val="WW8Num75z0"/>
  </w:style>
  <w:style w:type="character" w:customStyle="1" w:styleId="WW8Num104z0">
    <w:name w:val="WW8Num104z0"/>
    <w:rPr>
      <w:rFonts w:ascii="Times New Roman" w:eastAsia="Times New Roman" w:hAnsi="Times New Roman" w:cs="Times New Roman"/>
      <w:b w:val="0"/>
      <w:i w:val="0"/>
      <w:sz w:val="22"/>
      <w:szCs w:val="22"/>
    </w:rPr>
  </w:style>
  <w:style w:type="character" w:customStyle="1" w:styleId="WW8Num104z1">
    <w:name w:val="WW8Num104z1"/>
  </w:style>
  <w:style w:type="character" w:customStyle="1" w:styleId="WW8Num32z1">
    <w:name w:val="WW8Num32z1"/>
  </w:style>
  <w:style w:type="character" w:customStyle="1" w:styleId="WW8Num90z0">
    <w:name w:val="WW8Num90z0"/>
    <w:rPr>
      <w:rFonts w:ascii="Times New Roman" w:eastAsia="Times New Roman" w:hAnsi="Times New Roman" w:cs="Times New Roman"/>
      <w:b w:val="0"/>
      <w:i/>
      <w:sz w:val="22"/>
      <w:szCs w:val="22"/>
    </w:rPr>
  </w:style>
  <w:style w:type="character" w:customStyle="1" w:styleId="WW8Num90z1">
    <w:name w:val="WW8Num90z1"/>
  </w:style>
  <w:style w:type="character" w:customStyle="1" w:styleId="WW8Num98z0">
    <w:name w:val="WW8Num98z0"/>
    <w:rPr>
      <w:rFonts w:ascii="Times New Roman" w:eastAsia="Times New Roman" w:hAnsi="Times New Roman" w:cs="Times New Roman"/>
      <w:bCs/>
      <w:sz w:val="22"/>
      <w:szCs w:val="22"/>
    </w:rPr>
  </w:style>
  <w:style w:type="character" w:customStyle="1" w:styleId="WW8Num121z0">
    <w:name w:val="WW8Num121z0"/>
    <w:rPr>
      <w:b/>
      <w:i w:val="0"/>
      <w:color w:val="000000"/>
      <w:sz w:val="24"/>
      <w:szCs w:val="28"/>
    </w:rPr>
  </w:style>
  <w:style w:type="character" w:customStyle="1" w:styleId="WW8Num121z1">
    <w:name w:val="WW8Num121z1"/>
    <w:rPr>
      <w:b/>
      <w:i w:val="0"/>
      <w:sz w:val="22"/>
      <w:szCs w:val="22"/>
    </w:rPr>
  </w:style>
  <w:style w:type="character" w:customStyle="1" w:styleId="WW8Num121z2">
    <w:name w:val="WW8Num121z2"/>
    <w:rPr>
      <w:rFonts w:ascii="Symbol" w:eastAsia="Symbol" w:hAnsi="Symbol" w:cs="Symbol"/>
      <w:b/>
      <w:i w:val="0"/>
    </w:rPr>
  </w:style>
  <w:style w:type="character" w:customStyle="1" w:styleId="WW8Num121z3">
    <w:name w:val="WW8Num121z3"/>
  </w:style>
  <w:style w:type="character" w:customStyle="1" w:styleId="WW8Num106z0">
    <w:name w:val="WW8Num106z0"/>
    <w:rPr>
      <w:b/>
      <w:i w:val="0"/>
      <w:sz w:val="24"/>
      <w:szCs w:val="28"/>
    </w:rPr>
  </w:style>
  <w:style w:type="character" w:customStyle="1" w:styleId="WW8Num106z1">
    <w:name w:val="WW8Num106z1"/>
    <w:rPr>
      <w:b/>
      <w:i w:val="0"/>
    </w:rPr>
  </w:style>
  <w:style w:type="character" w:customStyle="1" w:styleId="WW8Num106z2">
    <w:name w:val="WW8Num106z2"/>
    <w:rPr>
      <w:rFonts w:ascii="Symbol" w:eastAsia="Symbol" w:hAnsi="Symbol" w:cs="Symbol"/>
      <w:b/>
      <w:i w:val="0"/>
      <w:sz w:val="22"/>
      <w:szCs w:val="22"/>
    </w:rPr>
  </w:style>
  <w:style w:type="character" w:customStyle="1" w:styleId="WW8Num106z3">
    <w:name w:val="WW8Num106z3"/>
  </w:style>
  <w:style w:type="character" w:customStyle="1" w:styleId="WW8Num115z0">
    <w:name w:val="WW8Num115z0"/>
    <w:rPr>
      <w:b w:val="0"/>
      <w:i w:val="0"/>
    </w:rPr>
  </w:style>
  <w:style w:type="character" w:customStyle="1" w:styleId="WW8Num103z0">
    <w:name w:val="WW8Num103z0"/>
  </w:style>
  <w:style w:type="character" w:customStyle="1" w:styleId="WW8Num103z2">
    <w:name w:val="WW8Num103z2"/>
    <w:rPr>
      <w:b w:val="0"/>
      <w:i w:val="0"/>
    </w:rPr>
  </w:style>
  <w:style w:type="character" w:customStyle="1" w:styleId="WW8Num103z3">
    <w:name w:val="WW8Num103z3"/>
    <w:rPr>
      <w:b w:val="0"/>
      <w:i w:val="0"/>
      <w:color w:val="000000"/>
    </w:rPr>
  </w:style>
  <w:style w:type="character" w:customStyle="1" w:styleId="WW8Num125z0">
    <w:name w:val="WW8Num125z0"/>
  </w:style>
  <w:style w:type="character" w:customStyle="1" w:styleId="WW8Num125z2">
    <w:name w:val="WW8Num125z2"/>
    <w:rPr>
      <w:b w:val="0"/>
      <w:i w:val="0"/>
    </w:rPr>
  </w:style>
  <w:style w:type="character" w:customStyle="1" w:styleId="WW8Num125z3">
    <w:name w:val="WW8Num125z3"/>
    <w:rPr>
      <w:b w:val="0"/>
      <w:i w:val="0"/>
      <w:color w:val="000000"/>
    </w:rPr>
  </w:style>
  <w:style w:type="character" w:customStyle="1" w:styleId="WW8Num129z0">
    <w:name w:val="WW8Num129z0"/>
    <w:rPr>
      <w:sz w:val="22"/>
      <w:szCs w:val="22"/>
    </w:rPr>
  </w:style>
  <w:style w:type="character" w:customStyle="1" w:styleId="WW8Num129z2">
    <w:name w:val="WW8Num129z2"/>
    <w:rPr>
      <w:b w:val="0"/>
      <w:i w:val="0"/>
    </w:rPr>
  </w:style>
  <w:style w:type="character" w:customStyle="1" w:styleId="WW8Num129z3">
    <w:name w:val="WW8Num129z3"/>
    <w:rPr>
      <w:b w:val="0"/>
      <w:i w:val="0"/>
      <w:color w:val="000000"/>
    </w:rPr>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36z4">
    <w:name w:val="WW8Num36z4"/>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107z0">
    <w:name w:val="WW8Num107z0"/>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96z0">
    <w:name w:val="WW8Num96z0"/>
    <w:rPr>
      <w:b/>
      <w:i w:val="0"/>
      <w:sz w:val="24"/>
      <w:szCs w:val="28"/>
    </w:rPr>
  </w:style>
  <w:style w:type="character" w:customStyle="1" w:styleId="WW8Num96z1">
    <w:name w:val="WW8Num96z1"/>
    <w:rPr>
      <w:b/>
      <w:i w:val="0"/>
    </w:rPr>
  </w:style>
  <w:style w:type="character" w:customStyle="1" w:styleId="WW8Num96z3">
    <w:name w:val="WW8Num96z3"/>
    <w:rPr>
      <w:rFonts w:ascii="Symbol" w:eastAsia="Symbol" w:hAnsi="Symbol" w:cs="Symbol"/>
    </w:rPr>
  </w:style>
  <w:style w:type="character" w:customStyle="1" w:styleId="WW8Num96z4">
    <w:name w:val="WW8Num96z4"/>
    <w:rPr>
      <w:rFonts w:ascii="Courier New" w:eastAsia="Courier New" w:hAnsi="Courier New" w:cs="Courier New"/>
    </w:rPr>
  </w:style>
  <w:style w:type="character" w:customStyle="1" w:styleId="WW8Num96z5">
    <w:name w:val="WW8Num96z5"/>
    <w:rPr>
      <w:rFonts w:ascii="Wingdings" w:eastAsia="Wingdings" w:hAnsi="Wingdings" w:cs="Wingdings"/>
    </w:rPr>
  </w:style>
  <w:style w:type="character" w:customStyle="1" w:styleId="WW8Num113z0">
    <w:name w:val="WW8Num113z0"/>
    <w:rPr>
      <w:b/>
      <w:i w:val="0"/>
      <w:color w:val="000000"/>
      <w:sz w:val="24"/>
      <w:szCs w:val="28"/>
    </w:rPr>
  </w:style>
  <w:style w:type="character" w:customStyle="1" w:styleId="WW8Num113z1">
    <w:name w:val="WW8Num113z1"/>
    <w:rPr>
      <w:b/>
      <w:i w:val="0"/>
    </w:rPr>
  </w:style>
  <w:style w:type="character" w:customStyle="1" w:styleId="WW8Num113z2">
    <w:name w:val="WW8Num113z2"/>
    <w:rPr>
      <w:rFonts w:ascii="Symbol" w:eastAsia="Symbol" w:hAnsi="Symbol" w:cs="Symbol"/>
      <w:b/>
      <w:i w:val="0"/>
    </w:rPr>
  </w:style>
  <w:style w:type="character" w:customStyle="1" w:styleId="WW8Num113z3">
    <w:name w:val="WW8Num113z3"/>
  </w:style>
  <w:style w:type="character" w:customStyle="1" w:styleId="WW8Num73z0">
    <w:name w:val="WW8Num73z0"/>
    <w:rPr>
      <w:b/>
      <w:i/>
      <w:sz w:val="22"/>
      <w:szCs w:val="22"/>
    </w:rPr>
  </w:style>
  <w:style w:type="character" w:customStyle="1" w:styleId="WW8Num120z0">
    <w:name w:val="WW8Num120z0"/>
    <w:rPr>
      <w:rFonts w:ascii="Times New Roman" w:eastAsia="Times New Roman" w:hAnsi="Times New Roman" w:cs="Times New Roman"/>
      <w:b w:val="0"/>
      <w:i w:val="0"/>
      <w:strike w:val="0"/>
      <w:dstrike w:val="0"/>
      <w:sz w:val="22"/>
      <w:szCs w:val="22"/>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53z4">
    <w:name w:val="WW8Num53z4"/>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111z0">
    <w:name w:val="WW8Num111z0"/>
  </w:style>
  <w:style w:type="character" w:customStyle="1" w:styleId="WW8Num102z0">
    <w:name w:val="WW8Num102z0"/>
  </w:style>
  <w:style w:type="character" w:customStyle="1" w:styleId="WW8Num92z0">
    <w:name w:val="WW8Num92z0"/>
    <w:rPr>
      <w:rFonts w:ascii="Times New Roman" w:eastAsia="Times New Roman" w:hAnsi="Times New Roman" w:cs="Times New Roman"/>
      <w:b w:val="0"/>
      <w:i w:val="0"/>
      <w:strike w:val="0"/>
      <w:dstrike w:val="0"/>
      <w:color w:val="000000"/>
      <w:sz w:val="22"/>
      <w:szCs w:val="22"/>
    </w:rPr>
  </w:style>
  <w:style w:type="character" w:customStyle="1" w:styleId="WW8Num92z1">
    <w:name w:val="WW8Num92z1"/>
  </w:style>
  <w:style w:type="character" w:customStyle="1" w:styleId="WW8NumSt108z0">
    <w:name w:val="WW8NumSt108z0"/>
    <w:rPr>
      <w:rFonts w:ascii="Times New Roman" w:eastAsia="Times New Roman" w:hAnsi="Times New Roman" w:cs="Times New Roman"/>
      <w:b w:val="0"/>
      <w:i w:val="0"/>
      <w:sz w:val="22"/>
      <w:szCs w:val="22"/>
    </w:rPr>
  </w:style>
  <w:style w:type="character" w:customStyle="1" w:styleId="WW8NumSt108z1">
    <w:name w:val="WW8NumSt108z1"/>
  </w:style>
  <w:style w:type="character" w:customStyle="1" w:styleId="WW8NumSt108z3">
    <w:name w:val="WW8NumSt108z3"/>
    <w:rPr>
      <w:rFonts w:ascii="1.5.1.1" w:eastAsia="1.5.1.1" w:hAnsi="1.5.1.1" w:cs="1.5.1.1"/>
    </w:rPr>
  </w:style>
  <w:style w:type="character" w:customStyle="1" w:styleId="WW8Num126z0">
    <w:name w:val="WW8Num126z0"/>
    <w:rPr>
      <w:rFonts w:ascii="Times New Roman" w:eastAsia="Times New Roman" w:hAnsi="Times New Roman" w:cs="Times New Roman"/>
      <w:b w:val="0"/>
      <w:i/>
      <w:sz w:val="22"/>
      <w:szCs w:val="22"/>
    </w:rPr>
  </w:style>
  <w:style w:type="character" w:customStyle="1" w:styleId="WW8Num126z1">
    <w:name w:val="WW8Num126z1"/>
  </w:style>
  <w:style w:type="character" w:customStyle="1" w:styleId="WW8Num86z0">
    <w:name w:val="WW8Num86z0"/>
    <w:rPr>
      <w:rFonts w:ascii="Times New Roman" w:eastAsia="Times New Roman" w:hAnsi="Times New Roman" w:cs="Times New Roman"/>
      <w:sz w:val="22"/>
      <w:szCs w:val="22"/>
    </w:rPr>
  </w:style>
  <w:style w:type="character" w:customStyle="1" w:styleId="WW8Num81z0">
    <w:name w:val="WW8Num81z0"/>
    <w:rPr>
      <w:b/>
      <w:i w:val="0"/>
      <w:sz w:val="24"/>
      <w:szCs w:val="28"/>
    </w:rPr>
  </w:style>
  <w:style w:type="character" w:customStyle="1" w:styleId="WW8Num81z1">
    <w:name w:val="WW8Num81z1"/>
    <w:rPr>
      <w:b/>
      <w:i w:val="0"/>
      <w:sz w:val="22"/>
      <w:szCs w:val="22"/>
    </w:rPr>
  </w:style>
  <w:style w:type="character" w:customStyle="1" w:styleId="WW8Num81z2">
    <w:name w:val="WW8Num81z2"/>
    <w:rPr>
      <w:rFonts w:ascii="Symbol" w:eastAsia="Symbol" w:hAnsi="Symbol" w:cs="Symbol"/>
      <w:b/>
      <w:i w:val="0"/>
      <w:sz w:val="22"/>
      <w:szCs w:val="22"/>
    </w:rPr>
  </w:style>
  <w:style w:type="character" w:customStyle="1" w:styleId="WW8Num81z3">
    <w:name w:val="WW8Num81z3"/>
  </w:style>
  <w:style w:type="character" w:customStyle="1" w:styleId="WW8Num35z2">
    <w:name w:val="WW8Num35z2"/>
    <w:rPr>
      <w:rFonts w:ascii="Times New Roman" w:eastAsia="Times New Roman" w:hAnsi="Times New Roman" w:cs="Times New Roman"/>
      <w:b w:val="0"/>
    </w:rPr>
  </w:style>
  <w:style w:type="character" w:customStyle="1" w:styleId="WW8Num35z4">
    <w:name w:val="WW8Num35z4"/>
    <w:rPr>
      <w:b/>
      <w:sz w:val="22"/>
      <w:szCs w:val="22"/>
    </w:rPr>
  </w:style>
  <w:style w:type="character" w:customStyle="1" w:styleId="WW8Num124z0">
    <w:name w:val="WW8Num124z0"/>
  </w:style>
  <w:style w:type="character" w:customStyle="1" w:styleId="WW8Num124z2">
    <w:name w:val="WW8Num124z2"/>
    <w:rPr>
      <w:b w:val="0"/>
      <w:i w:val="0"/>
    </w:rPr>
  </w:style>
  <w:style w:type="character" w:customStyle="1" w:styleId="WW8Num124z3">
    <w:name w:val="WW8Num124z3"/>
    <w:rPr>
      <w:b w:val="0"/>
      <w:i w:val="0"/>
      <w:color w:val="000000"/>
    </w:rPr>
  </w:style>
  <w:style w:type="character" w:customStyle="1" w:styleId="WW8Num119z0">
    <w:name w:val="WW8Num119z0"/>
    <w:rPr>
      <w:sz w:val="22"/>
      <w:szCs w:val="22"/>
    </w:rPr>
  </w:style>
  <w:style w:type="character" w:customStyle="1" w:styleId="WW8Num119z2">
    <w:name w:val="WW8Num119z2"/>
    <w:rPr>
      <w:b w:val="0"/>
      <w:i w:val="0"/>
    </w:rPr>
  </w:style>
  <w:style w:type="character" w:customStyle="1" w:styleId="WW8Num119z3">
    <w:name w:val="WW8Num119z3"/>
    <w:rPr>
      <w:b w:val="0"/>
      <w:i w:val="0"/>
      <w:color w:val="000000"/>
    </w:rPr>
  </w:style>
  <w:style w:type="character" w:customStyle="1" w:styleId="WW8Num74z0">
    <w:name w:val="WW8Num74z0"/>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4z3">
    <w:name w:val="WW8Num74z3"/>
    <w:rPr>
      <w:rFonts w:ascii="Symbol" w:eastAsia="Symbol" w:hAnsi="Symbol" w:cs="Symbol"/>
    </w:rPr>
  </w:style>
  <w:style w:type="character" w:customStyle="1" w:styleId="WW8Num95z0">
    <w:name w:val="WW8Num95z0"/>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38z4">
    <w:name w:val="WW8Num38z4"/>
  </w:style>
  <w:style w:type="character" w:customStyle="1" w:styleId="WW8Num118z0">
    <w:name w:val="WW8Num118z0"/>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27z0">
    <w:name w:val="WW8Num127z0"/>
    <w:rPr>
      <w:rFonts w:cs="Times New Roman"/>
    </w:rPr>
  </w:style>
  <w:style w:type="character" w:customStyle="1" w:styleId="WW8Num127z1">
    <w:name w:val="WW8Num127z1"/>
  </w:style>
  <w:style w:type="character" w:customStyle="1" w:styleId="WW8Num56z8">
    <w:name w:val="WW8Num56z8"/>
  </w:style>
  <w:style w:type="character" w:customStyle="1" w:styleId="WW8Num101z0">
    <w:name w:val="WW8Num101z0"/>
    <w:rPr>
      <w:rFonts w:ascii="Wingdings" w:eastAsia="Wingdings" w:hAnsi="Wingdings" w:cs="Wingdings"/>
      <w:sz w:val="22"/>
      <w:szCs w:val="22"/>
      <w:vertAlign w:val="superscript"/>
    </w:rPr>
  </w:style>
  <w:style w:type="character" w:customStyle="1" w:styleId="WW8Num101z1">
    <w:name w:val="WW8Num101z1"/>
    <w:rPr>
      <w:rFonts w:ascii="Courier New" w:eastAsia="Courier New" w:hAnsi="Courier New" w:cs="Courier New"/>
    </w:rPr>
  </w:style>
  <w:style w:type="character" w:customStyle="1" w:styleId="WW8Num101z3">
    <w:name w:val="WW8Num101z3"/>
    <w:rPr>
      <w:rFonts w:ascii="Symbol" w:eastAsia="Symbol" w:hAnsi="Symbol" w:cs="Symbol"/>
    </w:rPr>
  </w:style>
  <w:style w:type="character" w:customStyle="1" w:styleId="WW8Num43z4">
    <w:name w:val="WW8Num43z4"/>
    <w:rPr>
      <w:rFonts w:ascii="Courier New" w:eastAsia="Courier New" w:hAnsi="Courier New" w:cs="Courier New"/>
    </w:rPr>
  </w:style>
  <w:style w:type="character" w:customStyle="1" w:styleId="WW8Num82z0">
    <w:name w:val="WW8Num82z0"/>
    <w:rPr>
      <w:bCs/>
      <w:i w:val="0"/>
      <w:sz w:val="22"/>
      <w:szCs w:val="22"/>
    </w:rPr>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ustZnak">
    <w:name w:val="ust Znak"/>
    <w:rPr>
      <w:rFonts w:ascii="Times New Roman" w:eastAsia="Times New Roman" w:hAnsi="Times New Roman" w:cs="Times New Roman"/>
      <w:sz w:val="20"/>
      <w:szCs w:val="20"/>
      <w:lang w:bidi="ar-SA"/>
    </w:rPr>
  </w:style>
  <w:style w:type="character" w:customStyle="1" w:styleId="TekstpodstawowyZnak2">
    <w:name w:val="Tekst podstawowy Znak2"/>
    <w:rPr>
      <w:rFonts w:ascii="Arial" w:eastAsia="Times New Roman" w:hAnsi="Arial" w:cs="Arial"/>
      <w:color w:val="000000"/>
      <w:lang w:bidi="ar-SA"/>
    </w:rPr>
  </w:style>
  <w:style w:type="character" w:customStyle="1" w:styleId="TekstpodstawowywcityZnak">
    <w:name w:val="Tekst podstawowy wcięty Znak"/>
    <w:rPr>
      <w:rFonts w:ascii="Arial" w:eastAsia="Times New Roman" w:hAnsi="Arial" w:cs="Arial"/>
      <w:color w:val="000000"/>
      <w:lang w:bidi="ar-SA"/>
    </w:rPr>
  </w:style>
  <w:style w:type="character" w:customStyle="1" w:styleId="StopkaZnak1">
    <w:name w:val="Stopka Znak1"/>
    <w:aliases w:val="Znak Znak1 Znak Znak2,Znak Znak1 Znak1 Znak Znak,Znak Znak1 Znak1 Znak Znak Znak1"/>
    <w:rPr>
      <w:rFonts w:ascii="Times New Roman" w:eastAsia="Times New Roman" w:hAnsi="Times New Roman" w:cs="Times New Roman"/>
      <w:sz w:val="22"/>
      <w:szCs w:val="20"/>
      <w:lang w:bidi="ar-SA"/>
    </w:rPr>
  </w:style>
  <w:style w:type="character" w:customStyle="1" w:styleId="BodytextZnak">
    <w:name w:val="Body text Znak"/>
    <w:rPr>
      <w:rFonts w:eastAsia="Arial Unicode MS"/>
      <w:sz w:val="21"/>
      <w:szCs w:val="21"/>
      <w:shd w:val="clear" w:color="auto" w:fill="FFFFFF"/>
      <w:lang w:bidi="ar-SA"/>
    </w:rPr>
  </w:style>
  <w:style w:type="character" w:customStyle="1" w:styleId="Nagwek5Znak">
    <w:name w:val="Nagłówek 5 Znak"/>
    <w:rPr>
      <w:rFonts w:ascii="Times New Roman" w:eastAsia="Times New Roman" w:hAnsi="Times New Roman" w:cs="Times New Roman"/>
      <w:bCs/>
      <w:sz w:val="20"/>
      <w:szCs w:val="20"/>
      <w:u w:val="single"/>
      <w:lang w:bidi="ar-SA"/>
    </w:rPr>
  </w:style>
  <w:style w:type="character" w:customStyle="1" w:styleId="Nagwek2Znak">
    <w:name w:val="Nagłówek 2 Znak"/>
    <w:rPr>
      <w:rFonts w:ascii="Times New Roman" w:eastAsia="Times New Roman" w:hAnsi="Times New Roman" w:cs="Times New Roman"/>
      <w:b/>
      <w:sz w:val="20"/>
      <w:szCs w:val="20"/>
      <w:lang w:bidi="ar-SA"/>
    </w:rPr>
  </w:style>
  <w:style w:type="character" w:customStyle="1" w:styleId="ListLabel1">
    <w:name w:val="ListLabel 1"/>
    <w:rPr>
      <w:rFonts w:eastAsia="Times New Roman" w:cs="Times New Roman"/>
      <w:b w:val="0"/>
      <w:bCs w:val="0"/>
      <w:i w:val="0"/>
      <w:sz w:val="22"/>
      <w:szCs w:val="22"/>
    </w:rPr>
  </w:style>
  <w:style w:type="character" w:customStyle="1" w:styleId="ListLabel2">
    <w:name w:val="ListLabel 2"/>
    <w:rPr>
      <w:rFonts w:eastAsia="Times New Roman" w:cs="Times New Roman"/>
      <w:b/>
      <w:bCs/>
      <w:sz w:val="22"/>
      <w:szCs w:val="22"/>
    </w:rPr>
  </w:style>
  <w:style w:type="character" w:customStyle="1" w:styleId="ListLabel3">
    <w:name w:val="ListLabel 3"/>
    <w:rPr>
      <w:b w:val="0"/>
      <w:sz w:val="22"/>
      <w:szCs w:val="22"/>
    </w:rPr>
  </w:style>
  <w:style w:type="character" w:customStyle="1" w:styleId="ListLabel4">
    <w:name w:val="ListLabel 4"/>
    <w:rPr>
      <w:b w:val="0"/>
      <w:i w:val="0"/>
      <w:sz w:val="22"/>
      <w:szCs w:val="22"/>
    </w:rPr>
  </w:style>
  <w:style w:type="character" w:customStyle="1" w:styleId="ListLabel5">
    <w:name w:val="ListLabel 5"/>
    <w:rPr>
      <w:rFonts w:eastAsia="Times New Roman" w:cs="Times New Roman"/>
      <w:b w:val="0"/>
      <w:sz w:val="22"/>
      <w:szCs w:val="22"/>
    </w:rPr>
  </w:style>
  <w:style w:type="character" w:customStyle="1" w:styleId="ListLabel6">
    <w:name w:val="ListLabel 6"/>
    <w:rPr>
      <w:rFonts w:eastAsia="Times New Roman" w:cs="Times New Roman"/>
      <w:b w:val="0"/>
      <w:bCs w:val="0"/>
      <w:sz w:val="22"/>
      <w:szCs w:val="22"/>
    </w:rPr>
  </w:style>
  <w:style w:type="character" w:customStyle="1" w:styleId="ListLabel7">
    <w:name w:val="ListLabel 7"/>
    <w:rPr>
      <w:b/>
    </w:rPr>
  </w:style>
  <w:style w:type="character" w:customStyle="1" w:styleId="ListLabel8">
    <w:name w:val="ListLabel 8"/>
    <w:rPr>
      <w:rFonts w:eastAsia="Times New Roman" w:cs="Times New Roman"/>
      <w:b w:val="0"/>
    </w:rPr>
  </w:style>
  <w:style w:type="character" w:customStyle="1" w:styleId="ListLabel9">
    <w:name w:val="ListLabel 9"/>
    <w:rPr>
      <w:sz w:val="22"/>
    </w:rPr>
  </w:style>
  <w:style w:type="character" w:customStyle="1" w:styleId="ListLabel10">
    <w:name w:val="ListLabel 10"/>
    <w:rPr>
      <w:rFonts w:eastAsia="Times New Roman" w:cs="Times New Roman"/>
      <w:b w:val="0"/>
      <w:bCs w:val="0"/>
      <w:i w:val="0"/>
      <w:color w:val="000000"/>
      <w:sz w:val="22"/>
      <w:szCs w:val="22"/>
    </w:rPr>
  </w:style>
  <w:style w:type="character" w:customStyle="1" w:styleId="ListLabel11">
    <w:name w:val="ListLabel 11"/>
    <w:rPr>
      <w:rFonts w:cs="Times New Roman"/>
    </w:rPr>
  </w:style>
  <w:style w:type="character" w:customStyle="1" w:styleId="ListLabel12">
    <w:name w:val="ListLabel 12"/>
    <w:rPr>
      <w:b w:val="0"/>
      <w:bCs w:val="0"/>
      <w:color w:val="000000"/>
      <w:sz w:val="22"/>
      <w:szCs w:val="22"/>
    </w:rPr>
  </w:style>
  <w:style w:type="character" w:customStyle="1" w:styleId="ListLabel13">
    <w:name w:val="ListLabel 13"/>
    <w:rPr>
      <w:b w:val="0"/>
      <w:color w:val="000000"/>
    </w:rPr>
  </w:style>
  <w:style w:type="character" w:customStyle="1" w:styleId="ListLabel14">
    <w:name w:val="ListLabel 14"/>
    <w:rPr>
      <w:rFonts w:eastAsia="Times New Roman" w:cs="Times New Roman"/>
      <w:b w:val="0"/>
      <w:color w:val="000000"/>
      <w:sz w:val="22"/>
      <w:szCs w:val="22"/>
    </w:rPr>
  </w:style>
  <w:style w:type="character" w:customStyle="1" w:styleId="ListLabel15">
    <w:name w:val="ListLabel 15"/>
    <w:rPr>
      <w:b w:val="0"/>
      <w:sz w:val="22"/>
      <w:szCs w:val="22"/>
    </w:rPr>
  </w:style>
  <w:style w:type="character" w:customStyle="1" w:styleId="ListLabel16">
    <w:name w:val="ListLabel 16"/>
    <w:rPr>
      <w:sz w:val="22"/>
      <w:szCs w:val="22"/>
    </w:rPr>
  </w:style>
  <w:style w:type="character" w:customStyle="1" w:styleId="ListLabel17">
    <w:name w:val="ListLabel 17"/>
    <w:rPr>
      <w:sz w:val="22"/>
      <w:szCs w:val="22"/>
    </w:rPr>
  </w:style>
  <w:style w:type="character" w:customStyle="1" w:styleId="ListLabel18">
    <w:name w:val="ListLabel 18"/>
    <w:rPr>
      <w:rFonts w:eastAsia="Times New Roman" w:cs="Times New Roman"/>
      <w:b w:val="0"/>
      <w:color w:val="000000"/>
    </w:rPr>
  </w:style>
  <w:style w:type="character" w:customStyle="1" w:styleId="ListLabel19">
    <w:name w:val="ListLabel 19"/>
    <w:rPr>
      <w:b w:val="0"/>
      <w:bCs w:val="0"/>
      <w:color w:val="000000"/>
    </w:rPr>
  </w:style>
  <w:style w:type="character" w:customStyle="1" w:styleId="ListLabel20">
    <w:name w:val="ListLabel 20"/>
    <w:rPr>
      <w:rFonts w:cs="Wingdings"/>
      <w:i w:val="0"/>
      <w:iCs w:val="0"/>
      <w:color w:val="000000"/>
      <w:sz w:val="22"/>
      <w:szCs w:val="22"/>
    </w:rPr>
  </w:style>
  <w:style w:type="character" w:customStyle="1" w:styleId="ListLabel21">
    <w:name w:val="ListLabel 21"/>
    <w:rPr>
      <w:rFonts w:cs="Wingdings"/>
      <w:b w:val="0"/>
    </w:rPr>
  </w:style>
  <w:style w:type="character" w:customStyle="1" w:styleId="ListLabel22">
    <w:name w:val="ListLabel 22"/>
    <w:rPr>
      <w:rFonts w:cs="Times New Roman"/>
      <w:sz w:val="22"/>
      <w:szCs w:val="22"/>
    </w:rPr>
  </w:style>
  <w:style w:type="character" w:customStyle="1" w:styleId="ListLabel23">
    <w:name w:val="ListLabel 23"/>
    <w:rPr>
      <w:sz w:val="21"/>
      <w:szCs w:val="21"/>
    </w:rPr>
  </w:style>
  <w:style w:type="character" w:customStyle="1" w:styleId="ListLabel24">
    <w:name w:val="ListLabel 24"/>
    <w:rPr>
      <w:color w:val="000000"/>
    </w:rPr>
  </w:style>
  <w:style w:type="character" w:customStyle="1" w:styleId="ListLabel25">
    <w:name w:val="ListLabel 25"/>
    <w:rPr>
      <w:rFonts w:eastAsia="Times New Roman" w:cs="Times New Roman"/>
      <w:b w:val="0"/>
      <w:i w:val="0"/>
    </w:rPr>
  </w:style>
  <w:style w:type="character" w:customStyle="1" w:styleId="ListLabel26">
    <w:name w:val="ListLabel 26"/>
    <w:rPr>
      <w:b w:val="0"/>
      <w:i w:val="0"/>
    </w:rPr>
  </w:style>
  <w:style w:type="character" w:customStyle="1" w:styleId="ListLabel27">
    <w:name w:val="ListLabel 27"/>
    <w:rPr>
      <w:rFonts w:eastAsia="Times New Roman" w:cs="Times New Roman"/>
    </w:rPr>
  </w:style>
  <w:style w:type="character" w:customStyle="1" w:styleId="ListLabel28">
    <w:name w:val="ListLabel 28"/>
    <w:rPr>
      <w:rFonts w:eastAsia="Times New Roman" w:cs="Times New Roman"/>
      <w:i w:val="0"/>
      <w:sz w:val="22"/>
      <w:szCs w:val="22"/>
    </w:rPr>
  </w:style>
  <w:style w:type="character" w:customStyle="1" w:styleId="ListLabel29">
    <w:name w:val="ListLabel 29"/>
    <w:rPr>
      <w:u w:val="none"/>
    </w:rPr>
  </w:style>
  <w:style w:type="character" w:customStyle="1" w:styleId="ListLabel30">
    <w:name w:val="ListLabel 30"/>
    <w:rPr>
      <w:i w:val="0"/>
      <w:sz w:val="22"/>
      <w:szCs w:val="22"/>
    </w:rPr>
  </w:style>
  <w:style w:type="character" w:customStyle="1" w:styleId="ListLabel31">
    <w:name w:val="ListLabel 31"/>
    <w:rPr>
      <w:b w:val="0"/>
      <w:i w:val="0"/>
      <w:color w:val="000000"/>
      <w:sz w:val="22"/>
      <w:szCs w:val="22"/>
    </w:rPr>
  </w:style>
  <w:style w:type="character" w:customStyle="1" w:styleId="ListLabel32">
    <w:name w:val="ListLabel 32"/>
    <w:rPr>
      <w:rFonts w:eastAsia="Times New Roman" w:cs="Times New Roman"/>
      <w:i w:val="0"/>
    </w:rPr>
  </w:style>
  <w:style w:type="character" w:customStyle="1" w:styleId="ListLabel33">
    <w:name w:val="ListLabel 33"/>
    <w:rPr>
      <w:rFonts w:eastAsia="Times New Roman" w:cs="Times New Roman"/>
      <w:b w:val="0"/>
      <w:bCs/>
      <w:i w:val="0"/>
      <w:color w:val="000000"/>
      <w:sz w:val="22"/>
      <w:szCs w:val="22"/>
    </w:rPr>
  </w:style>
  <w:style w:type="character" w:customStyle="1" w:styleId="ListLabel34">
    <w:name w:val="ListLabel 34"/>
    <w:rPr>
      <w:b/>
      <w:color w:val="00B0F0"/>
      <w:sz w:val="20"/>
      <w:szCs w:val="20"/>
    </w:rPr>
  </w:style>
  <w:style w:type="character" w:customStyle="1" w:styleId="ListLabel35">
    <w:name w:val="ListLabel 35"/>
    <w:rPr>
      <w:bCs/>
      <w:i w:val="0"/>
      <w:iCs w:val="0"/>
      <w:color w:val="000000"/>
      <w:sz w:val="22"/>
      <w:szCs w:val="22"/>
    </w:rPr>
  </w:style>
  <w:style w:type="character" w:customStyle="1" w:styleId="ListLabel36">
    <w:name w:val="ListLabel 36"/>
    <w:rPr>
      <w:rFonts w:eastAsia="Times New Roman" w:cs="Times New Roman"/>
      <w:i w:val="0"/>
      <w:iCs/>
      <w:sz w:val="22"/>
      <w:szCs w:val="22"/>
    </w:rPr>
  </w:style>
  <w:style w:type="character" w:customStyle="1" w:styleId="ListLabel37">
    <w:name w:val="ListLabel 3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38">
    <w:name w:val="ListLabel 38"/>
    <w:rPr>
      <w:i w:val="0"/>
    </w:rPr>
  </w:style>
  <w:style w:type="character" w:customStyle="1" w:styleId="ListLabel39">
    <w:name w:val="ListLabel 39"/>
    <w:rPr>
      <w:b w:val="0"/>
      <w:bCs w:val="0"/>
      <w:sz w:val="22"/>
      <w:szCs w:val="22"/>
    </w:rPr>
  </w:style>
  <w:style w:type="character" w:customStyle="1" w:styleId="ListLabel40">
    <w:name w:val="ListLabel 40"/>
    <w:rPr>
      <w:rFonts w:cs="Times New Roman"/>
      <w:b w:val="0"/>
      <w:i w:val="0"/>
      <w:sz w:val="22"/>
      <w:szCs w:val="22"/>
    </w:rPr>
  </w:style>
  <w:style w:type="character" w:customStyle="1" w:styleId="ListLabel41">
    <w:name w:val="ListLabel 41"/>
    <w:rPr>
      <w:b w:val="0"/>
      <w:strike w:val="0"/>
      <w:dstrike w:val="0"/>
      <w:color w:val="000000"/>
    </w:rPr>
  </w:style>
  <w:style w:type="character" w:customStyle="1" w:styleId="ListLabel42">
    <w:name w:val="ListLabel 42"/>
    <w:rPr>
      <w:rFonts w:eastAsia="Times New Roman" w:cs="Times New Roman"/>
      <w:sz w:val="22"/>
      <w:szCs w:val="22"/>
    </w:rPr>
  </w:style>
  <w:style w:type="character" w:customStyle="1" w:styleId="ListLabel43">
    <w:name w:val="ListLabel 43"/>
    <w:rPr>
      <w:b w:val="0"/>
    </w:rPr>
  </w:style>
  <w:style w:type="character" w:customStyle="1" w:styleId="ListLabel44">
    <w:name w:val="ListLabel 44"/>
    <w:rPr>
      <w:b w:val="0"/>
      <w:strike w:val="0"/>
      <w:dstrike w:val="0"/>
      <w:sz w:val="22"/>
      <w:szCs w:val="22"/>
    </w:rPr>
  </w:style>
  <w:style w:type="character" w:customStyle="1" w:styleId="ListLabel45">
    <w:name w:val="ListLabel 45"/>
    <w:rPr>
      <w:b w:val="0"/>
      <w:bCs w:val="0"/>
      <w:i w:val="0"/>
      <w:color w:val="000000"/>
      <w:sz w:val="22"/>
      <w:szCs w:val="22"/>
    </w:rPr>
  </w:style>
  <w:style w:type="character" w:customStyle="1" w:styleId="ListLabel46">
    <w:name w:val="ListLabel 46"/>
    <w:rPr>
      <w:rFonts w:eastAsia="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47">
    <w:name w:val="ListLabel 47"/>
    <w:rPr>
      <w:b w:val="0"/>
      <w:i w:val="0"/>
      <w:sz w:val="20"/>
      <w:szCs w:val="20"/>
    </w:rPr>
  </w:style>
  <w:style w:type="character" w:customStyle="1" w:styleId="ListLabel48">
    <w:name w:val="ListLabel 4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49">
    <w:name w:val="ListLabel 49"/>
    <w:rPr>
      <w:sz w:val="24"/>
      <w:szCs w:val="24"/>
    </w:rPr>
  </w:style>
  <w:style w:type="character" w:customStyle="1" w:styleId="ListLabel50">
    <w:name w:val="ListLabel 50"/>
    <w:rPr>
      <w:rFonts w:eastAsia="Times New Roman" w:cs="Times New Roman"/>
      <w:i w:val="0"/>
      <w:color w:val="000000"/>
      <w:sz w:val="22"/>
      <w:szCs w:val="22"/>
    </w:rPr>
  </w:style>
  <w:style w:type="character" w:customStyle="1" w:styleId="ListLabel51">
    <w:name w:val="ListLabel 51"/>
    <w:rPr>
      <w:b w:val="0"/>
      <w:bCs/>
      <w:i w:val="0"/>
      <w:sz w:val="22"/>
      <w:szCs w:val="22"/>
    </w:rPr>
  </w:style>
  <w:style w:type="character" w:customStyle="1" w:styleId="ListLabel52">
    <w:name w:val="ListLabel 52"/>
    <w:rPr>
      <w:b w:val="0"/>
      <w:i w:val="0"/>
      <w:color w:val="000000"/>
    </w:rPr>
  </w:style>
  <w:style w:type="character" w:customStyle="1" w:styleId="ListLabel53">
    <w:name w:val="ListLabel 53"/>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4">
    <w:name w:val="ListLabel 54"/>
    <w:rPr>
      <w:b w:val="0"/>
      <w:bCs w:val="0"/>
    </w:rPr>
  </w:style>
  <w:style w:type="character" w:customStyle="1" w:styleId="ListLabel55">
    <w:name w:val="ListLabel 55"/>
    <w:rPr>
      <w:rFonts w:eastAsia="Times New Roman" w:cs="Times New Roman"/>
      <w:b w:val="0"/>
      <w:bCs w:val="0"/>
      <w:color w:val="000000"/>
    </w:rPr>
  </w:style>
  <w:style w:type="character" w:customStyle="1" w:styleId="ListLabel56">
    <w:name w:val="ListLabel 56"/>
    <w:rPr>
      <w:rFonts w:cs="Courier New"/>
    </w:rPr>
  </w:style>
  <w:style w:type="character" w:customStyle="1" w:styleId="ListLabel57">
    <w:name w:val="ListLabel 5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8">
    <w:name w:val="ListLabel 58"/>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59">
    <w:name w:val="ListLabel 59"/>
    <w:rPr>
      <w:bCs/>
      <w:sz w:val="22"/>
      <w:szCs w:val="22"/>
    </w:rPr>
  </w:style>
  <w:style w:type="character" w:customStyle="1" w:styleId="ListLabel60">
    <w:name w:val="ListLabel 60"/>
    <w:rPr>
      <w:rFonts w:eastAsia="Times New Roman" w:cs="Times New Roman"/>
      <w:b w:val="0"/>
      <w:bCs w:val="0"/>
      <w:color w:val="000000"/>
      <w:sz w:val="22"/>
      <w:szCs w:val="22"/>
    </w:rPr>
  </w:style>
  <w:style w:type="character" w:customStyle="1" w:styleId="ListLabel61">
    <w:name w:val="ListLabel 61"/>
    <w:rPr>
      <w:b w:val="0"/>
      <w:bCs w:val="0"/>
      <w:i w:val="0"/>
    </w:rPr>
  </w:style>
  <w:style w:type="character" w:customStyle="1" w:styleId="ListLabel62">
    <w:name w:val="ListLabel 62"/>
    <w:rPr>
      <w:rFonts w:cs="Symbol"/>
    </w:rPr>
  </w:style>
  <w:style w:type="character" w:customStyle="1" w:styleId="ListLabel63">
    <w:name w:val="ListLabel 63"/>
    <w:rPr>
      <w:b w:val="0"/>
      <w:bCs w:val="0"/>
      <w:i w:val="0"/>
      <w:sz w:val="22"/>
      <w:szCs w:val="22"/>
    </w:rPr>
  </w:style>
  <w:style w:type="character" w:customStyle="1" w:styleId="ListLabel64">
    <w:name w:val="ListLabel 64"/>
    <w:rPr>
      <w:rFonts w:eastAsia="Times New Roman" w:cs="Times New Roman"/>
      <w:b w:val="0"/>
      <w:sz w:val="22"/>
      <w:szCs w:val="22"/>
    </w:rPr>
  </w:style>
  <w:style w:type="character" w:customStyle="1" w:styleId="ListLabel65">
    <w:name w:val="ListLabel 65"/>
    <w:rPr>
      <w:rFonts w:cs="Times New Roman"/>
      <w:b w:val="0"/>
    </w:rPr>
  </w:style>
  <w:style w:type="character" w:customStyle="1" w:styleId="ListLabel66">
    <w:name w:val="ListLabel 66"/>
    <w:rPr>
      <w:sz w:val="22"/>
      <w:szCs w:val="22"/>
      <w:u w:val="none"/>
    </w:rPr>
  </w:style>
  <w:style w:type="character" w:customStyle="1" w:styleId="ListLabel67">
    <w:name w:val="ListLabel 67"/>
    <w:rPr>
      <w:rFonts w:cs="Times New Roman"/>
      <w:b w:val="0"/>
      <w:i w:val="0"/>
    </w:rPr>
  </w:style>
  <w:style w:type="character" w:customStyle="1" w:styleId="ListLabel68">
    <w:name w:val="ListLabel 6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69">
    <w:name w:val="ListLabel 69"/>
    <w:rPr>
      <w:i w:val="0"/>
      <w:color w:val="000000"/>
      <w:sz w:val="22"/>
      <w:szCs w:val="22"/>
    </w:rPr>
  </w:style>
  <w:style w:type="character" w:customStyle="1" w:styleId="ListLabel70">
    <w:name w:val="ListLabel 70"/>
    <w:rPr>
      <w:rFonts w:cs="Times New Roman"/>
      <w:b w:val="0"/>
      <w:i/>
      <w:sz w:val="22"/>
      <w:szCs w:val="22"/>
    </w:rPr>
  </w:style>
  <w:style w:type="character" w:customStyle="1" w:styleId="ListLabel71">
    <w:name w:val="ListLabel 71"/>
    <w:rPr>
      <w:rFonts w:cs="Times New Roman"/>
      <w:bCs/>
      <w:sz w:val="22"/>
      <w:szCs w:val="22"/>
    </w:rPr>
  </w:style>
  <w:style w:type="character" w:customStyle="1" w:styleId="ListLabel72">
    <w:name w:val="ListLabel 72"/>
    <w:rPr>
      <w:b/>
      <w:i w:val="0"/>
      <w:color w:val="000000"/>
      <w:sz w:val="24"/>
      <w:szCs w:val="28"/>
    </w:rPr>
  </w:style>
  <w:style w:type="character" w:customStyle="1" w:styleId="ListLabel73">
    <w:name w:val="ListLabel 73"/>
    <w:rPr>
      <w:b/>
      <w:i w:val="0"/>
      <w:sz w:val="22"/>
      <w:szCs w:val="22"/>
    </w:rPr>
  </w:style>
  <w:style w:type="character" w:customStyle="1" w:styleId="ListLabel74">
    <w:name w:val="ListLabel 74"/>
    <w:rPr>
      <w:rFonts w:cs="Symbol"/>
      <w:b/>
      <w:i w:val="0"/>
    </w:rPr>
  </w:style>
  <w:style w:type="character" w:customStyle="1" w:styleId="ListLabel75">
    <w:name w:val="ListLabel 75"/>
    <w:rPr>
      <w:b/>
      <w:i w:val="0"/>
      <w:sz w:val="24"/>
      <w:szCs w:val="28"/>
    </w:rPr>
  </w:style>
  <w:style w:type="character" w:customStyle="1" w:styleId="ListLabel76">
    <w:name w:val="ListLabel 76"/>
    <w:rPr>
      <w:b/>
      <w:i w:val="0"/>
    </w:rPr>
  </w:style>
  <w:style w:type="character" w:customStyle="1" w:styleId="ListLabel77">
    <w:name w:val="ListLabel 77"/>
    <w:rPr>
      <w:rFonts w:cs="Symbol"/>
      <w:b/>
      <w:i w:val="0"/>
      <w:sz w:val="22"/>
      <w:szCs w:val="22"/>
    </w:rPr>
  </w:style>
  <w:style w:type="character" w:customStyle="1" w:styleId="ListLabel78">
    <w:name w:val="ListLabel 78"/>
    <w:rPr>
      <w:b w:val="0"/>
      <w:i w:val="0"/>
      <w:sz w:val="22"/>
      <w:szCs w:val="22"/>
    </w:rPr>
  </w:style>
  <w:style w:type="character" w:customStyle="1" w:styleId="ListLabel79">
    <w:name w:val="ListLabel 79"/>
    <w:rPr>
      <w:rFonts w:eastAsia="Times New Roman" w:cs="Times New Roman"/>
      <w:b w:val="0"/>
      <w:bCs w:val="0"/>
    </w:rPr>
  </w:style>
  <w:style w:type="character" w:customStyle="1" w:styleId="ListLabel80">
    <w:name w:val="ListLabel 80"/>
    <w:rPr>
      <w:i w:val="0"/>
      <w:iCs w:val="0"/>
    </w:rPr>
  </w:style>
  <w:style w:type="character" w:customStyle="1" w:styleId="ListLabel81">
    <w:name w:val="ListLabel 81"/>
    <w:rPr>
      <w:rFonts w:cs="Wingdings"/>
    </w:rPr>
  </w:style>
  <w:style w:type="character" w:customStyle="1" w:styleId="ListLabel82">
    <w:name w:val="ListLabel 82"/>
    <w:rPr>
      <w:b/>
      <w:bCs/>
    </w:rPr>
  </w:style>
  <w:style w:type="character" w:customStyle="1" w:styleId="ListLabel83">
    <w:name w:val="ListLabel 83"/>
    <w:rPr>
      <w:b/>
      <w:i/>
      <w:sz w:val="22"/>
      <w:szCs w:val="22"/>
    </w:rPr>
  </w:style>
  <w:style w:type="character" w:customStyle="1" w:styleId="ListLabel84">
    <w:name w:val="ListLabel 84"/>
    <w:rPr>
      <w:rFonts w:cs="Times New Roman"/>
      <w:b w:val="0"/>
      <w:i w:val="0"/>
      <w:strike w:val="0"/>
      <w:dstrike w:val="0"/>
      <w:sz w:val="22"/>
      <w:szCs w:val="22"/>
    </w:rPr>
  </w:style>
  <w:style w:type="character" w:customStyle="1" w:styleId="ListLabel85">
    <w:name w:val="ListLabel 85"/>
    <w:rPr>
      <w:rFonts w:cs="Times New Roman"/>
      <w:b w:val="0"/>
      <w:i w:val="0"/>
      <w:strike w:val="0"/>
      <w:dstrike w:val="0"/>
      <w:color w:val="000000"/>
      <w:sz w:val="22"/>
      <w:szCs w:val="22"/>
    </w:rPr>
  </w:style>
  <w:style w:type="character" w:customStyle="1" w:styleId="ListLabel86">
    <w:name w:val="ListLabel 86"/>
    <w:rPr>
      <w:color w:val="000000"/>
      <w:sz w:val="22"/>
      <w:szCs w:val="22"/>
    </w:rPr>
  </w:style>
  <w:style w:type="character" w:customStyle="1" w:styleId="ListLabel87">
    <w:name w:val="ListLabel 87"/>
    <w:rPr>
      <w:b/>
      <w:sz w:val="22"/>
      <w:szCs w:val="22"/>
    </w:rPr>
  </w:style>
  <w:style w:type="character" w:customStyle="1" w:styleId="ListLabel88">
    <w:name w:val="ListLabel 88"/>
    <w:rPr>
      <w:rFonts w:cs="Times New Roman"/>
      <w:i w:val="0"/>
      <w:color w:val="000000"/>
    </w:rPr>
  </w:style>
  <w:style w:type="character" w:customStyle="1" w:styleId="ListLabel89">
    <w:name w:val="ListLabel 89"/>
    <w:rPr>
      <w:rFonts w:eastAsia="Times New Roman" w:cs="Times New Roman"/>
      <w:b/>
      <w:i w:val="0"/>
    </w:rPr>
  </w:style>
  <w:style w:type="character" w:customStyle="1" w:styleId="ListLabel90">
    <w:name w:val="ListLabel 90"/>
    <w:rPr>
      <w:rFonts w:cs="Wingdings"/>
      <w:sz w:val="22"/>
      <w:szCs w:val="22"/>
      <w:vertAlign w:val="superscript"/>
    </w:rPr>
  </w:style>
  <w:style w:type="character" w:customStyle="1" w:styleId="ListLabel91">
    <w:name w:val="ListLabel 91"/>
    <w:rPr>
      <w:bCs/>
      <w:i w:val="0"/>
      <w:sz w:val="22"/>
      <w:szCs w:val="22"/>
    </w:rPr>
  </w:style>
  <w:style w:type="character" w:customStyle="1" w:styleId="ListLabel92">
    <w:name w:val="ListLabel 92"/>
    <w:rPr>
      <w:rFonts w:cs="Times New Roman"/>
      <w:b w:val="0"/>
      <w:bCs w:val="0"/>
      <w:i w:val="0"/>
      <w:iCs w:val="0"/>
      <w:color w:val="000000"/>
      <w:sz w:val="22"/>
      <w:szCs w:val="22"/>
    </w:rPr>
  </w:style>
  <w:style w:type="character" w:customStyle="1" w:styleId="ListLabel93">
    <w:name w:val="ListLabel 93"/>
    <w:rPr>
      <w:rFonts w:cs="Times New Roman"/>
      <w:b w:val="0"/>
      <w:i w:val="0"/>
      <w:color w:val="000000"/>
      <w:sz w:val="22"/>
      <w:szCs w:val="22"/>
    </w:rPr>
  </w:style>
  <w:style w:type="character" w:customStyle="1" w:styleId="ListLabel94">
    <w:name w:val="ListLabel 94"/>
    <w:rPr>
      <w:rFonts w:cs="Times New Roman"/>
      <w:i w:val="0"/>
      <w:sz w:val="22"/>
      <w:szCs w:val="22"/>
    </w:rPr>
  </w:style>
  <w:style w:type="character" w:customStyle="1" w:styleId="ListLabel95">
    <w:name w:val="ListLabel 95"/>
    <w:rPr>
      <w:rFonts w:cs="Times New Roman"/>
      <w:b w:val="0"/>
      <w:color w:val="00000A"/>
    </w:rPr>
  </w:style>
  <w:style w:type="character" w:customStyle="1" w:styleId="ListLabel96">
    <w:name w:val="ListLabel 96"/>
    <w:rPr>
      <w:rFonts w:cs="Times New Roman"/>
      <w:color w:val="00000A"/>
    </w:rPr>
  </w:style>
  <w:style w:type="character" w:customStyle="1" w:styleId="ListLabel97">
    <w:name w:val="ListLabel 97"/>
    <w:rPr>
      <w:rFonts w:cs="Times New Roman"/>
      <w:b w:val="0"/>
      <w:sz w:val="22"/>
      <w:szCs w:val="22"/>
    </w:rPr>
  </w:style>
  <w:style w:type="character" w:customStyle="1" w:styleId="ListLabel98">
    <w:name w:val="ListLabel 98"/>
    <w:rPr>
      <w:rFonts w:cs="Times New Roman"/>
      <w:color w:val="000000"/>
      <w:sz w:val="22"/>
      <w:szCs w:val="22"/>
    </w:rPr>
  </w:style>
  <w:style w:type="character" w:customStyle="1" w:styleId="ListLabel99">
    <w:name w:val="ListLabel 99"/>
    <w:rPr>
      <w:b/>
      <w:u w:val="single"/>
    </w:rPr>
  </w:style>
  <w:style w:type="character" w:customStyle="1" w:styleId="ListLabel100">
    <w:name w:val="ListLabel 100"/>
    <w:rPr>
      <w:rFonts w:cs="Times New Roman"/>
      <w:b w:val="0"/>
      <w:i w:val="0"/>
      <w:color w:val="00000A"/>
      <w:sz w:val="22"/>
      <w:szCs w:val="22"/>
    </w:rPr>
  </w:style>
  <w:style w:type="character" w:customStyle="1" w:styleId="ListLabel101">
    <w:name w:val="ListLabel 101"/>
    <w:rPr>
      <w:rFonts w:cs="Times New Roman"/>
      <w:b/>
    </w:rPr>
  </w:style>
  <w:style w:type="character" w:customStyle="1" w:styleId="ListLabel102">
    <w:name w:val="ListLabel 102"/>
    <w:rPr>
      <w:b w:val="0"/>
      <w:i w:val="0"/>
      <w:strike w:val="0"/>
      <w:dstrike w:val="0"/>
    </w:rPr>
  </w:style>
  <w:style w:type="character" w:customStyle="1" w:styleId="ListLabel103">
    <w:name w:val="ListLabel 103"/>
    <w:rPr>
      <w:color w:val="00000A"/>
    </w:rPr>
  </w:style>
  <w:style w:type="character" w:customStyle="1" w:styleId="ListLabel104">
    <w:name w:val="ListLabel 104"/>
    <w:rPr>
      <w:i w:val="0"/>
      <w:color w:val="00B050"/>
    </w:rPr>
  </w:style>
  <w:style w:type="character" w:customStyle="1" w:styleId="ListLabel105">
    <w:name w:val="ListLabel 105"/>
    <w:rPr>
      <w:rFonts w:eastAsia="Times New Roman" w:cs="Times New Roman"/>
      <w:b w:val="0"/>
      <w:i w:val="0"/>
      <w:color w:val="00000A"/>
    </w:rPr>
  </w:style>
  <w:style w:type="character" w:customStyle="1" w:styleId="ListLabel106">
    <w:name w:val="ListLabel 106"/>
    <w:rPr>
      <w:i w:val="0"/>
      <w:color w:val="000000"/>
    </w:rPr>
  </w:style>
  <w:style w:type="character" w:customStyle="1" w:styleId="ListLabel107">
    <w:name w:val="ListLabel 107"/>
    <w:rPr>
      <w:rFonts w:cs="Times New Roman"/>
      <w:b w:val="0"/>
      <w:i w:val="0"/>
      <w:color w:val="000000"/>
    </w:rPr>
  </w:style>
  <w:style w:type="character" w:customStyle="1" w:styleId="ListLabel108">
    <w:name w:val="ListLabel 108"/>
    <w:rPr>
      <w:rFonts w:cs="Times New Roman"/>
      <w:b w:val="0"/>
      <w:bCs w:val="0"/>
      <w:i w:val="0"/>
      <w:iCs w:val="0"/>
      <w:color w:val="00000A"/>
      <w:sz w:val="22"/>
      <w:szCs w:val="22"/>
    </w:rPr>
  </w:style>
  <w:style w:type="character" w:customStyle="1" w:styleId="ListLabel109">
    <w:name w:val="ListLabel 109"/>
    <w:rPr>
      <w:rFonts w:cs="Times New Roman"/>
      <w:i w:val="0"/>
    </w:rPr>
  </w:style>
  <w:style w:type="character" w:customStyle="1" w:styleId="ListLabel110">
    <w:name w:val="ListLabel 110"/>
    <w:rPr>
      <w:b w:val="0"/>
      <w:bCs w:val="0"/>
      <w:color w:val="000000"/>
      <w:sz w:val="22"/>
      <w:szCs w:val="22"/>
    </w:rPr>
  </w:style>
  <w:style w:type="character" w:customStyle="1" w:styleId="ListLabel111">
    <w:name w:val="ListLabel 111"/>
    <w:rPr>
      <w:b w:val="0"/>
      <w:color w:val="000000"/>
    </w:rPr>
  </w:style>
  <w:style w:type="character" w:customStyle="1" w:styleId="ListLabel112">
    <w:name w:val="ListLabel 112"/>
    <w:rPr>
      <w:b w:val="0"/>
      <w:bCs w:val="0"/>
      <w:i w:val="0"/>
      <w:color w:val="000000"/>
      <w:sz w:val="22"/>
      <w:szCs w:val="22"/>
    </w:rPr>
  </w:style>
  <w:style w:type="character" w:customStyle="1" w:styleId="ListLabel113">
    <w:name w:val="ListLabel 113"/>
    <w:rPr>
      <w:b w:val="0"/>
      <w:color w:val="000000"/>
      <w:sz w:val="22"/>
      <w:szCs w:val="22"/>
    </w:rPr>
  </w:style>
  <w:style w:type="character" w:customStyle="1" w:styleId="ListLabel114">
    <w:name w:val="ListLabel 114"/>
    <w:rPr>
      <w:b w:val="0"/>
      <w:sz w:val="22"/>
      <w:szCs w:val="22"/>
    </w:rPr>
  </w:style>
  <w:style w:type="character" w:customStyle="1" w:styleId="ListLabel115">
    <w:name w:val="ListLabel 115"/>
    <w:rPr>
      <w:b w:val="0"/>
      <w:bCs w:val="0"/>
      <w:i w:val="0"/>
      <w:iCs w:val="0"/>
      <w:color w:val="000000"/>
      <w:sz w:val="22"/>
      <w:szCs w:val="22"/>
    </w:rPr>
  </w:style>
  <w:style w:type="character" w:customStyle="1" w:styleId="ListLabel116">
    <w:name w:val="ListLabel 116"/>
    <w:rPr>
      <w:b w:val="0"/>
      <w:i w:val="0"/>
      <w:color w:val="000000"/>
      <w:sz w:val="22"/>
      <w:szCs w:val="22"/>
    </w:rPr>
  </w:style>
  <w:style w:type="character" w:customStyle="1" w:styleId="ListLabel117">
    <w:name w:val="ListLabel 117"/>
    <w:rPr>
      <w:b w:val="0"/>
      <w:bCs w:val="0"/>
      <w:i w:val="0"/>
    </w:rPr>
  </w:style>
  <w:style w:type="character" w:customStyle="1" w:styleId="ListLabel118">
    <w:name w:val="ListLabel 118"/>
    <w:rPr>
      <w:b w:val="0"/>
      <w:bCs w:val="0"/>
      <w:i w:val="0"/>
      <w:sz w:val="22"/>
      <w:szCs w:val="22"/>
    </w:rPr>
  </w:style>
  <w:style w:type="character" w:customStyle="1" w:styleId="ListLabel119">
    <w:name w:val="ListLabel 119"/>
    <w:rPr>
      <w:b w:val="0"/>
      <w:bCs w:val="0"/>
    </w:rPr>
  </w:style>
  <w:style w:type="character" w:customStyle="1" w:styleId="ListLabel120">
    <w:name w:val="ListLabel 120"/>
    <w:rPr>
      <w:b w:val="0"/>
    </w:rPr>
  </w:style>
  <w:style w:type="character" w:customStyle="1" w:styleId="ListLabel121">
    <w:name w:val="ListLabel 121"/>
    <w:rPr>
      <w:i w:val="0"/>
      <w:sz w:val="22"/>
      <w:szCs w:val="22"/>
    </w:rPr>
  </w:style>
  <w:style w:type="character" w:customStyle="1" w:styleId="ListLabel122">
    <w:name w:val="ListLabel 122"/>
    <w:rPr>
      <w:sz w:val="22"/>
      <w:szCs w:val="22"/>
    </w:rPr>
  </w:style>
  <w:style w:type="character" w:customStyle="1" w:styleId="ListLabel123">
    <w:name w:val="ListLabel 123"/>
    <w:rPr>
      <w:i w:val="0"/>
      <w:iCs w:val="0"/>
    </w:rPr>
  </w:style>
  <w:style w:type="character" w:customStyle="1" w:styleId="ListLabel124">
    <w:name w:val="ListLabel 124"/>
    <w:rPr>
      <w:sz w:val="22"/>
    </w:rPr>
  </w:style>
  <w:style w:type="character" w:customStyle="1" w:styleId="ListLabel125">
    <w:name w:val="ListLabel 125"/>
    <w:rPr>
      <w:b w:val="0"/>
      <w:color w:val="00000A"/>
    </w:rPr>
  </w:style>
  <w:style w:type="character" w:customStyle="1" w:styleId="ListLabel126">
    <w:name w:val="ListLabel 126"/>
    <w:rPr>
      <w:color w:val="00000A"/>
    </w:rPr>
  </w:style>
  <w:style w:type="character" w:customStyle="1" w:styleId="ListLabel127">
    <w:name w:val="ListLabel 127"/>
    <w:rPr>
      <w:color w:val="000000"/>
      <w:sz w:val="22"/>
      <w:szCs w:val="22"/>
    </w:rPr>
  </w:style>
  <w:style w:type="character" w:customStyle="1" w:styleId="ListLabel128">
    <w:name w:val="ListLabel 128"/>
    <w:rPr>
      <w:b/>
      <w:u w:val="single"/>
    </w:rPr>
  </w:style>
  <w:style w:type="character" w:customStyle="1" w:styleId="ListLabel129">
    <w:name w:val="ListLabel 129"/>
    <w:rPr>
      <w:b w:val="0"/>
      <w:i w:val="0"/>
      <w:color w:val="00000A"/>
      <w:sz w:val="22"/>
      <w:szCs w:val="22"/>
    </w:rPr>
  </w:style>
  <w:style w:type="character" w:customStyle="1" w:styleId="ListLabel130">
    <w:name w:val="ListLabel 130"/>
    <w:rPr>
      <w:b/>
    </w:rPr>
  </w:style>
  <w:style w:type="character" w:customStyle="1" w:styleId="ListLabel131">
    <w:name w:val="ListLabel 131"/>
    <w:rPr>
      <w:b w:val="0"/>
      <w:i w:val="0"/>
      <w:color w:val="000000"/>
    </w:rPr>
  </w:style>
  <w:style w:type="character" w:customStyle="1" w:styleId="ListLabel132">
    <w:name w:val="ListLabel 132"/>
    <w:rPr>
      <w:b w:val="0"/>
      <w:bCs w:val="0"/>
      <w:color w:val="000000"/>
      <w:sz w:val="22"/>
      <w:szCs w:val="22"/>
    </w:rPr>
  </w:style>
  <w:style w:type="character" w:customStyle="1" w:styleId="ListLabel133">
    <w:name w:val="ListLabel 133"/>
    <w:rPr>
      <w:b w:val="0"/>
      <w:color w:val="000000"/>
    </w:rPr>
  </w:style>
  <w:style w:type="character" w:customStyle="1" w:styleId="ListLabel134">
    <w:name w:val="ListLabel 134"/>
    <w:rPr>
      <w:b w:val="0"/>
      <w:bCs w:val="0"/>
      <w:i w:val="0"/>
      <w:color w:val="000000"/>
      <w:sz w:val="22"/>
      <w:szCs w:val="22"/>
    </w:rPr>
  </w:style>
  <w:style w:type="character" w:customStyle="1" w:styleId="ListLabel135">
    <w:name w:val="ListLabel 135"/>
    <w:rPr>
      <w:b w:val="0"/>
      <w:color w:val="000000"/>
      <w:sz w:val="22"/>
      <w:szCs w:val="22"/>
    </w:rPr>
  </w:style>
  <w:style w:type="character" w:customStyle="1" w:styleId="ListLabel136">
    <w:name w:val="ListLabel 136"/>
    <w:rPr>
      <w:b w:val="0"/>
      <w:sz w:val="22"/>
      <w:szCs w:val="22"/>
    </w:rPr>
  </w:style>
  <w:style w:type="character" w:customStyle="1" w:styleId="ListLabel137">
    <w:name w:val="ListLabel 137"/>
    <w:rPr>
      <w:b w:val="0"/>
      <w:bCs w:val="0"/>
      <w:i w:val="0"/>
      <w:iCs w:val="0"/>
      <w:color w:val="000000"/>
      <w:sz w:val="22"/>
      <w:szCs w:val="22"/>
    </w:rPr>
  </w:style>
  <w:style w:type="character" w:customStyle="1" w:styleId="ListLabel138">
    <w:name w:val="ListLabel 138"/>
    <w:rPr>
      <w:b w:val="0"/>
      <w:i w:val="0"/>
      <w:color w:val="000000"/>
      <w:sz w:val="22"/>
      <w:szCs w:val="22"/>
    </w:rPr>
  </w:style>
  <w:style w:type="character" w:customStyle="1" w:styleId="ListLabel139">
    <w:name w:val="ListLabel 139"/>
    <w:rPr>
      <w:b w:val="0"/>
      <w:bCs w:val="0"/>
      <w:i w:val="0"/>
    </w:rPr>
  </w:style>
  <w:style w:type="character" w:customStyle="1" w:styleId="ListLabel140">
    <w:name w:val="ListLabel 140"/>
    <w:rPr>
      <w:b w:val="0"/>
      <w:bCs w:val="0"/>
      <w:i w:val="0"/>
      <w:sz w:val="22"/>
      <w:szCs w:val="22"/>
    </w:rPr>
  </w:style>
  <w:style w:type="character" w:customStyle="1" w:styleId="ListLabel141">
    <w:name w:val="ListLabel 141"/>
    <w:rPr>
      <w:b w:val="0"/>
      <w:bCs w:val="0"/>
    </w:rPr>
  </w:style>
  <w:style w:type="character" w:customStyle="1" w:styleId="ListLabel142">
    <w:name w:val="ListLabel 142"/>
    <w:rPr>
      <w:b w:val="0"/>
    </w:rPr>
  </w:style>
  <w:style w:type="character" w:customStyle="1" w:styleId="ListLabel143">
    <w:name w:val="ListLabel 143"/>
    <w:rPr>
      <w:i w:val="0"/>
      <w:sz w:val="22"/>
      <w:szCs w:val="22"/>
    </w:rPr>
  </w:style>
  <w:style w:type="character" w:customStyle="1" w:styleId="ListLabel144">
    <w:name w:val="ListLabel 144"/>
    <w:rPr>
      <w:sz w:val="22"/>
      <w:szCs w:val="22"/>
    </w:rPr>
  </w:style>
  <w:style w:type="character" w:customStyle="1" w:styleId="ListLabel145">
    <w:name w:val="ListLabel 145"/>
    <w:rPr>
      <w:i w:val="0"/>
      <w:iCs w:val="0"/>
    </w:rPr>
  </w:style>
  <w:style w:type="character" w:customStyle="1" w:styleId="ListLabel146">
    <w:name w:val="ListLabel 146"/>
    <w:rPr>
      <w:sz w:val="22"/>
    </w:rPr>
  </w:style>
  <w:style w:type="character" w:customStyle="1" w:styleId="ListLabel147">
    <w:name w:val="ListLabel 147"/>
    <w:rPr>
      <w:b w:val="0"/>
      <w:color w:val="00000A"/>
    </w:rPr>
  </w:style>
  <w:style w:type="character" w:customStyle="1" w:styleId="ListLabel148">
    <w:name w:val="ListLabel 148"/>
    <w:rPr>
      <w:color w:val="00000A"/>
    </w:rPr>
  </w:style>
  <w:style w:type="character" w:customStyle="1" w:styleId="ListLabel149">
    <w:name w:val="ListLabel 149"/>
    <w:rPr>
      <w:color w:val="000000"/>
      <w:sz w:val="22"/>
      <w:szCs w:val="22"/>
    </w:rPr>
  </w:style>
  <w:style w:type="character" w:customStyle="1" w:styleId="ListLabel150">
    <w:name w:val="ListLabel 150"/>
    <w:rPr>
      <w:b/>
      <w:u w:val="single"/>
    </w:rPr>
  </w:style>
  <w:style w:type="character" w:customStyle="1" w:styleId="ListLabel151">
    <w:name w:val="ListLabel 151"/>
    <w:rPr>
      <w:b w:val="0"/>
      <w:i w:val="0"/>
      <w:color w:val="00000A"/>
      <w:sz w:val="22"/>
      <w:szCs w:val="22"/>
    </w:rPr>
  </w:style>
  <w:style w:type="character" w:customStyle="1" w:styleId="ListLabel152">
    <w:name w:val="ListLabel 152"/>
    <w:rPr>
      <w:b/>
    </w:rPr>
  </w:style>
  <w:style w:type="character" w:customStyle="1" w:styleId="ListLabel153">
    <w:name w:val="ListLabel 153"/>
    <w:rPr>
      <w:b w:val="0"/>
      <w:i w:val="0"/>
      <w:color w:val="000000"/>
    </w:rPr>
  </w:style>
  <w:style w:type="character" w:customStyle="1" w:styleId="Domylnaczcionkaakapitu5">
    <w:name w:val="Domyślna czcionka akapitu5"/>
  </w:style>
  <w:style w:type="character" w:customStyle="1" w:styleId="WW8Num52z4">
    <w:name w:val="WW8Num52z4"/>
    <w:rPr>
      <w:rFonts w:ascii="Times New Roman" w:eastAsia="Times New Roman" w:hAnsi="Times New Roman" w:cs="Times New Roman"/>
      <w:b w:val="0"/>
    </w:rPr>
  </w:style>
  <w:style w:type="character" w:customStyle="1" w:styleId="WW8Num67z1">
    <w:name w:val="WW8Num67z1"/>
    <w:rPr>
      <w:b w:val="0"/>
    </w:rPr>
  </w:style>
  <w:style w:type="character" w:customStyle="1" w:styleId="WW8Num67z2">
    <w:name w:val="WW8Num67z2"/>
    <w:rPr>
      <w:rFonts w:ascii="Times New Roman" w:eastAsia="Times New Roman" w:hAnsi="Times New Roman" w:cs="Times New Roman"/>
      <w:b w:val="0"/>
      <w:color w:val="000000"/>
    </w:rPr>
  </w:style>
  <w:style w:type="character" w:customStyle="1" w:styleId="WW8Num67z7">
    <w:name w:val="WW8Num67z7"/>
    <w:rPr>
      <w:rFonts w:ascii="Times New Roman" w:eastAsia="Times New Roman" w:hAnsi="Times New Roman" w:cs="Times New Roman"/>
    </w:rPr>
  </w:style>
  <w:style w:type="paragraph" w:customStyle="1" w:styleId="Nagwek60">
    <w:name w:val="Nagłówek6"/>
    <w:basedOn w:val="Nagwek50"/>
    <w:next w:val="Podtytu"/>
    <w:rPr>
      <w:bCs/>
      <w:sz w:val="56"/>
      <w:szCs w:val="56"/>
    </w:rPr>
  </w:style>
  <w:style w:type="paragraph" w:styleId="Tekstpodstawowy">
    <w:name w:val="Body Text"/>
    <w:aliases w:val="Znak,Znak Znak Znak Znak Znak,Znak Znak Znak Znak Znak Znak Zna Znak,Znak Znak Znak Znak Znak Znak Zna Znak Znak Znak Znak Znak Znak Znak,Znak Znak Znak Znak Znak Znak Zna,Znak1,(F2)"/>
    <w:basedOn w:val="Normalny"/>
    <w:pPr>
      <w:spacing w:after="120"/>
      <w:jc w:val="both"/>
    </w:pPr>
  </w:style>
  <w:style w:type="paragraph" w:styleId="Lista">
    <w:name w:val="List"/>
    <w:basedOn w:val="Normalny"/>
    <w:pPr>
      <w:ind w:left="283" w:hanging="283"/>
    </w:pPr>
    <w:rPr>
      <w:rFonts w:cs="Mangal"/>
    </w:rPr>
  </w:style>
  <w:style w:type="paragraph" w:styleId="Legenda">
    <w:name w:val="caption"/>
    <w:basedOn w:val="Normalny"/>
    <w:qFormat/>
    <w:pPr>
      <w:suppressLineNumbers/>
      <w:spacing w:before="120" w:after="120"/>
    </w:pPr>
    <w:rPr>
      <w:rFonts w:cs="Mangal"/>
      <w:i/>
      <w:iCs/>
      <w:sz w:val="24"/>
    </w:rPr>
  </w:style>
  <w:style w:type="paragraph" w:customStyle="1" w:styleId="Indeks">
    <w:name w:val="Indeks"/>
    <w:basedOn w:val="Normalny"/>
    <w:pPr>
      <w:suppressLineNumbers/>
    </w:pPr>
    <w:rPr>
      <w:rFonts w:cs="Mangal"/>
    </w:rPr>
  </w:style>
  <w:style w:type="paragraph" w:customStyle="1" w:styleId="Nagwek50">
    <w:name w:val="Nagłówek5"/>
    <w:basedOn w:val="Normalny"/>
    <w:next w:val="Tekstpodstawowy"/>
    <w:pPr>
      <w:keepNext/>
      <w:spacing w:before="240" w:after="120"/>
      <w:jc w:val="center"/>
    </w:pPr>
    <w:rPr>
      <w:rFonts w:ascii="Arial" w:eastAsia="Microsoft YaHei" w:hAnsi="Arial" w:cs="Mangal"/>
      <w:b/>
      <w:sz w:val="28"/>
      <w:szCs w:val="28"/>
    </w:rPr>
  </w:style>
  <w:style w:type="paragraph" w:customStyle="1" w:styleId="Legenda5">
    <w:name w:val="Legenda5"/>
    <w:basedOn w:val="Normalny"/>
    <w:pPr>
      <w:suppressLineNumbers/>
      <w:spacing w:before="120" w:after="120"/>
    </w:pPr>
    <w:rPr>
      <w:rFonts w:cs="Mangal"/>
      <w:i/>
      <w:iCs/>
      <w:sz w:val="24"/>
    </w:rPr>
  </w:style>
  <w:style w:type="paragraph" w:customStyle="1" w:styleId="Legenda1">
    <w:name w:val="Legenda1"/>
    <w:basedOn w:val="Normalny"/>
    <w:pPr>
      <w:suppressLineNumbers/>
      <w:spacing w:before="120" w:after="120"/>
    </w:pPr>
    <w:rPr>
      <w:rFonts w:cs="Mangal"/>
      <w:i/>
      <w:iCs/>
      <w:sz w:val="24"/>
    </w:rPr>
  </w:style>
  <w:style w:type="paragraph" w:customStyle="1" w:styleId="Nagwek40">
    <w:name w:val="Nagłówek4"/>
    <w:basedOn w:val="Normalny"/>
    <w:pPr>
      <w:keepNext/>
      <w:spacing w:before="240" w:after="120"/>
    </w:pPr>
    <w:rPr>
      <w:rFonts w:ascii="Arial" w:eastAsia="Microsoft YaHei" w:hAnsi="Arial" w:cs="Mangal"/>
      <w:sz w:val="28"/>
      <w:szCs w:val="28"/>
    </w:rPr>
  </w:style>
  <w:style w:type="paragraph" w:customStyle="1" w:styleId="Nagwek30">
    <w:name w:val="Nagłówek3"/>
    <w:basedOn w:val="Normalny"/>
    <w:pPr>
      <w:keepNext/>
      <w:spacing w:before="240" w:after="120"/>
    </w:pPr>
    <w:rPr>
      <w:rFonts w:ascii="Arial" w:eastAsia="Microsoft YaHei" w:hAnsi="Arial" w:cs="Mangal"/>
      <w:sz w:val="28"/>
      <w:szCs w:val="28"/>
    </w:rPr>
  </w:style>
  <w:style w:type="paragraph" w:customStyle="1" w:styleId="Legenda4">
    <w:name w:val="Legenda4"/>
    <w:basedOn w:val="Normalny"/>
    <w:pPr>
      <w:suppressLineNumbers/>
      <w:spacing w:before="120" w:after="120"/>
    </w:pPr>
    <w:rPr>
      <w:rFonts w:cs="Mangal"/>
      <w:i/>
      <w:iCs/>
      <w:sz w:val="24"/>
    </w:rPr>
  </w:style>
  <w:style w:type="paragraph" w:customStyle="1" w:styleId="Nagwek20">
    <w:name w:val="Nagłówek2"/>
    <w:basedOn w:val="Normalny"/>
    <w:pPr>
      <w:keepNext/>
      <w:spacing w:before="240" w:after="120"/>
    </w:pPr>
    <w:rPr>
      <w:rFonts w:ascii="Arial" w:eastAsia="Microsoft YaHei" w:hAnsi="Arial" w:cs="Mangal"/>
      <w:sz w:val="28"/>
      <w:szCs w:val="28"/>
    </w:rPr>
  </w:style>
  <w:style w:type="paragraph" w:customStyle="1" w:styleId="Legenda3">
    <w:name w:val="Legenda3"/>
    <w:basedOn w:val="Normalny"/>
    <w:pPr>
      <w:suppressLineNumbers/>
      <w:spacing w:before="120" w:after="120"/>
    </w:pPr>
    <w:rPr>
      <w:rFonts w:cs="Mangal"/>
      <w:i/>
      <w:iCs/>
      <w:sz w:val="24"/>
    </w:rPr>
  </w:style>
  <w:style w:type="paragraph" w:customStyle="1" w:styleId="Nagwek10">
    <w:name w:val="Nagłówek1"/>
    <w:basedOn w:val="Normaln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sz w:val="24"/>
    </w:rPr>
  </w:style>
  <w:style w:type="paragraph" w:styleId="Tekstpodstawowywcity">
    <w:name w:val="Body Text Indent"/>
    <w:basedOn w:val="Normalny"/>
    <w:pPr>
      <w:spacing w:after="120"/>
      <w:ind w:left="283"/>
    </w:p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paragraph" w:customStyle="1" w:styleId="Tekstpodstawowy22">
    <w:name w:val="Tekst podstawowy 22"/>
    <w:basedOn w:val="Normalny"/>
    <w:pPr>
      <w:jc w:val="both"/>
    </w:pPr>
    <w:rPr>
      <w:i/>
      <w:sz w:val="24"/>
    </w:rPr>
  </w:style>
  <w:style w:type="paragraph" w:customStyle="1" w:styleId="Tekstpodstawowy31">
    <w:name w:val="Tekst podstawowy 31"/>
    <w:basedOn w:val="Normalny"/>
    <w:pPr>
      <w:jc w:val="both"/>
    </w:pPr>
    <w:rPr>
      <w:sz w:val="24"/>
    </w:rPr>
  </w:style>
  <w:style w:type="paragraph" w:customStyle="1" w:styleId="Tekstpodstawowywcity21">
    <w:name w:val="Tekst podstawowy wcięty 21"/>
    <w:basedOn w:val="Normalny"/>
    <w:pPr>
      <w:ind w:left="360"/>
      <w:jc w:val="both"/>
    </w:pPr>
    <w:rPr>
      <w:sz w:val="24"/>
    </w:rPr>
  </w:style>
  <w:style w:type="paragraph" w:customStyle="1" w:styleId="Tekstpodstawowywcity31">
    <w:name w:val="Tekst podstawowy wcięty 31"/>
    <w:basedOn w:val="Normalny"/>
    <w:pPr>
      <w:ind w:left="708"/>
      <w:jc w:val="both"/>
    </w:pPr>
    <w:rPr>
      <w:sz w:val="24"/>
    </w:rPr>
  </w:style>
  <w:style w:type="paragraph" w:styleId="Podtytu">
    <w:name w:val="Subtitle"/>
    <w:basedOn w:val="Normalny"/>
    <w:next w:val="Tekstpodstawowy"/>
    <w:qFormat/>
    <w:pPr>
      <w:jc w:val="center"/>
    </w:pPr>
    <w:rPr>
      <w:b/>
      <w:sz w:val="26"/>
    </w:rPr>
  </w:style>
  <w:style w:type="paragraph" w:customStyle="1" w:styleId="NormalnyWeb1">
    <w:name w:val="Normalny (Web)1"/>
    <w:basedOn w:val="Normalny"/>
    <w:pPr>
      <w:spacing w:before="100" w:after="100"/>
      <w:jc w:val="both"/>
    </w:pPr>
    <w:rPr>
      <w:sz w:val="20"/>
    </w:rPr>
  </w:style>
  <w:style w:type="paragraph" w:customStyle="1" w:styleId="Zwykytekst1">
    <w:name w:val="Zwykły tekst1"/>
    <w:basedOn w:val="Normalny"/>
    <w:rPr>
      <w:rFonts w:ascii="Courier New" w:eastAsia="Courier New" w:hAnsi="Courier New" w:cs="Courier New"/>
      <w:sz w:val="20"/>
    </w:rPr>
  </w:style>
  <w:style w:type="paragraph" w:styleId="Tekstprzypisudolnego">
    <w:name w:val="footnote text"/>
    <w:basedOn w:val="Normalny"/>
    <w:link w:val="TekstprzypisudolnegoZnak"/>
    <w:uiPriority w:val="99"/>
    <w:rPr>
      <w:sz w:val="20"/>
      <w:lang w:val="x-none"/>
    </w:rPr>
  </w:style>
  <w:style w:type="paragraph" w:customStyle="1" w:styleId="Standardowy1">
    <w:name w:val="Standardowy1"/>
    <w:pPr>
      <w:suppressAutoHyphens/>
      <w:textAlignment w:val="baseline"/>
    </w:pPr>
    <w:rPr>
      <w:color w:val="00000A"/>
      <w:kern w:val="1"/>
      <w:lang w:eastAsia="zh-CN"/>
    </w:rPr>
  </w:style>
  <w:style w:type="paragraph" w:customStyle="1" w:styleId="ust">
    <w:name w:val="ust"/>
    <w:pPr>
      <w:suppressAutoHyphens/>
      <w:spacing w:before="60" w:after="60"/>
      <w:ind w:left="426" w:hanging="284"/>
      <w:jc w:val="both"/>
      <w:textAlignment w:val="baseline"/>
    </w:pPr>
    <w:rPr>
      <w:color w:val="00000A"/>
      <w:kern w:val="1"/>
      <w:sz w:val="22"/>
      <w:lang w:eastAsia="zh-CN"/>
    </w:rPr>
  </w:style>
  <w:style w:type="paragraph" w:customStyle="1" w:styleId="Tekstpodstawowy21">
    <w:name w:val="Tekst podstawowy 21"/>
    <w:basedOn w:val="Normalny"/>
    <w:pPr>
      <w:jc w:val="both"/>
    </w:pPr>
    <w:rPr>
      <w:i/>
      <w:sz w:val="24"/>
    </w:rPr>
  </w:style>
  <w:style w:type="paragraph" w:customStyle="1" w:styleId="Mario">
    <w:name w:val="Mario"/>
    <w:basedOn w:val="Normalny"/>
    <w:pPr>
      <w:spacing w:line="360" w:lineRule="auto"/>
      <w:jc w:val="both"/>
    </w:pPr>
    <w:rPr>
      <w:rFonts w:ascii="Arial" w:hAnsi="Arial"/>
      <w:sz w:val="24"/>
    </w:rPr>
  </w:style>
  <w:style w:type="paragraph" w:customStyle="1" w:styleId="Styl1">
    <w:name w:val="Styl1"/>
    <w:basedOn w:val="Normalny"/>
    <w:pPr>
      <w:jc w:val="both"/>
    </w:pPr>
    <w:rPr>
      <w:sz w:val="24"/>
    </w:rPr>
  </w:style>
  <w:style w:type="paragraph" w:customStyle="1" w:styleId="Tekstpodstawowywcity32">
    <w:name w:val="Tekst podstawowy wcięty 32"/>
    <w:basedOn w:val="Normalny"/>
    <w:pPr>
      <w:ind w:left="708"/>
      <w:jc w:val="both"/>
    </w:pPr>
    <w:rPr>
      <w:sz w:val="24"/>
    </w:rPr>
  </w:style>
  <w:style w:type="paragraph" w:customStyle="1" w:styleId="Rub2">
    <w:name w:val="Rub2"/>
    <w:basedOn w:val="Normalny"/>
    <w:pPr>
      <w:tabs>
        <w:tab w:val="left" w:pos="709"/>
        <w:tab w:val="left" w:pos="5670"/>
        <w:tab w:val="left" w:pos="6663"/>
        <w:tab w:val="left" w:pos="7088"/>
      </w:tabs>
      <w:ind w:right="-596"/>
    </w:pPr>
    <w:rPr>
      <w:smallCaps/>
      <w:sz w:val="20"/>
      <w:lang w:val="en-GB"/>
    </w:rPr>
  </w:style>
  <w:style w:type="paragraph" w:customStyle="1" w:styleId="Tekstdymka1">
    <w:name w:val="Tekst dymka1"/>
    <w:basedOn w:val="Normalny"/>
    <w:rPr>
      <w:rFonts w:ascii="Tahoma" w:eastAsia="Tahoma" w:hAnsi="Tahoma" w:cs="Tahoma"/>
      <w:sz w:val="16"/>
      <w:szCs w:val="16"/>
    </w:rPr>
  </w:style>
  <w:style w:type="paragraph" w:customStyle="1" w:styleId="Rub3">
    <w:name w:val="Rub3"/>
    <w:basedOn w:val="Normalny"/>
    <w:pPr>
      <w:tabs>
        <w:tab w:val="left" w:pos="709"/>
      </w:tabs>
      <w:jc w:val="both"/>
    </w:pPr>
    <w:rPr>
      <w:b/>
      <w:i/>
      <w:sz w:val="20"/>
      <w:lang w:val="en-GB"/>
    </w:rPr>
  </w:style>
  <w:style w:type="paragraph" w:customStyle="1" w:styleId="pkt">
    <w:name w:val="pkt"/>
    <w:basedOn w:val="Normalny"/>
    <w:pPr>
      <w:spacing w:before="60" w:after="60"/>
      <w:ind w:left="851" w:hanging="295"/>
      <w:jc w:val="both"/>
    </w:pPr>
    <w:rPr>
      <w:sz w:val="24"/>
    </w:rPr>
  </w:style>
  <w:style w:type="paragraph" w:customStyle="1" w:styleId="Plandokumentu1">
    <w:name w:val="Plan dokumentu1"/>
    <w:basedOn w:val="Normalny"/>
    <w:rPr>
      <w:rFonts w:ascii="Tahoma" w:eastAsia="Tahoma" w:hAnsi="Tahoma" w:cs="Tahoma"/>
    </w:rPr>
  </w:style>
  <w:style w:type="paragraph" w:styleId="Tekstprzypisukocowego">
    <w:name w:val="endnote text"/>
    <w:basedOn w:val="Normalny"/>
    <w:rPr>
      <w:sz w:val="20"/>
    </w:rPr>
  </w:style>
  <w:style w:type="paragraph" w:customStyle="1" w:styleId="Legenda10">
    <w:name w:val="Legenda1"/>
    <w:basedOn w:val="Normalny"/>
    <w:pPr>
      <w:jc w:val="both"/>
    </w:pPr>
    <w:rPr>
      <w:rFonts w:ascii="Arial" w:hAnsi="Arial"/>
      <w:b/>
      <w:sz w:val="24"/>
    </w:rPr>
  </w:style>
  <w:style w:type="paragraph" w:customStyle="1" w:styleId="Tekstkomentarza1">
    <w:name w:val="Tekst komentarza1"/>
    <w:basedOn w:val="Normalny"/>
    <w:rPr>
      <w:sz w:val="20"/>
    </w:rPr>
  </w:style>
  <w:style w:type="paragraph" w:customStyle="1" w:styleId="Tematkomentarza1">
    <w:name w:val="Temat komentarza1"/>
    <w:basedOn w:val="Tekstkomentarza1"/>
    <w:rPr>
      <w:b/>
      <w:bCs/>
    </w:rPr>
  </w:style>
  <w:style w:type="paragraph" w:customStyle="1" w:styleId="font5">
    <w:name w:val="font5"/>
    <w:basedOn w:val="Normalny"/>
    <w:pPr>
      <w:spacing w:before="100" w:after="100"/>
    </w:pPr>
    <w:rPr>
      <w:rFonts w:ascii="Arial" w:eastAsia="Arial Unicode MS" w:hAnsi="Arial"/>
      <w:sz w:val="16"/>
      <w:szCs w:val="16"/>
    </w:rPr>
  </w:style>
  <w:style w:type="paragraph" w:customStyle="1" w:styleId="Nagweknotatki1">
    <w:name w:val="Nagłówek notatki1"/>
    <w:basedOn w:val="Normalny"/>
    <w:rPr>
      <w:sz w:val="24"/>
    </w:rPr>
  </w:style>
  <w:style w:type="paragraph" w:customStyle="1" w:styleId="Tekstpodstawowy32">
    <w:name w:val="Tekst podstawowy 32"/>
    <w:basedOn w:val="Normalny"/>
    <w:pPr>
      <w:jc w:val="both"/>
    </w:pPr>
    <w:rPr>
      <w:b/>
      <w:sz w:val="24"/>
    </w:rPr>
  </w:style>
  <w:style w:type="paragraph" w:customStyle="1" w:styleId="font6">
    <w:name w:val="font6"/>
    <w:basedOn w:val="Normalny"/>
    <w:pPr>
      <w:spacing w:before="100" w:after="100"/>
    </w:pPr>
    <w:rPr>
      <w:rFonts w:ascii="Arial" w:eastAsia="Arial Unicode MS" w:hAnsi="Arial"/>
      <w:sz w:val="14"/>
      <w:szCs w:val="14"/>
    </w:rPr>
  </w:style>
  <w:style w:type="paragraph" w:customStyle="1" w:styleId="xl24">
    <w:name w:val="xl24"/>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b/>
      <w:bCs/>
      <w:sz w:val="16"/>
      <w:szCs w:val="16"/>
    </w:rPr>
  </w:style>
  <w:style w:type="paragraph" w:customStyle="1" w:styleId="xl25">
    <w:name w:val="xl25"/>
    <w:basedOn w:val="Normalny"/>
    <w:pPr>
      <w:spacing w:before="100" w:after="100"/>
      <w:jc w:val="center"/>
      <w:textAlignment w:val="center"/>
    </w:pPr>
    <w:rPr>
      <w:rFonts w:ascii="Arial" w:eastAsia="Arial Unicode MS" w:hAnsi="Arial"/>
      <w:sz w:val="16"/>
      <w:szCs w:val="16"/>
    </w:rPr>
  </w:style>
  <w:style w:type="paragraph" w:customStyle="1" w:styleId="xl26">
    <w:name w:val="xl26"/>
    <w:basedOn w:val="Normalny"/>
    <w:pPr>
      <w:spacing w:before="100" w:after="100"/>
      <w:textAlignment w:val="center"/>
    </w:pPr>
    <w:rPr>
      <w:rFonts w:ascii="Arial" w:eastAsia="Arial Unicode MS" w:hAnsi="Arial"/>
      <w:sz w:val="16"/>
      <w:szCs w:val="16"/>
    </w:rPr>
  </w:style>
  <w:style w:type="paragraph" w:customStyle="1" w:styleId="xl27">
    <w:name w:val="xl27"/>
    <w:basedOn w:val="Normalny"/>
    <w:pPr>
      <w:spacing w:before="100" w:after="100"/>
      <w:jc w:val="center"/>
      <w:textAlignment w:val="center"/>
    </w:pPr>
    <w:rPr>
      <w:rFonts w:ascii="Arial" w:eastAsia="Arial Unicode MS" w:hAnsi="Arial"/>
      <w:b/>
      <w:bCs/>
      <w:sz w:val="16"/>
      <w:szCs w:val="16"/>
    </w:rPr>
  </w:style>
  <w:style w:type="paragraph" w:customStyle="1" w:styleId="xl28">
    <w:name w:val="xl28"/>
    <w:basedOn w:val="Normalny"/>
    <w:pPr>
      <w:spacing w:before="100" w:after="100"/>
      <w:jc w:val="right"/>
      <w:textAlignment w:val="center"/>
    </w:pPr>
    <w:rPr>
      <w:rFonts w:ascii="Arial" w:eastAsia="Arial Unicode MS" w:hAnsi="Arial"/>
      <w:b/>
      <w:bCs/>
      <w:sz w:val="16"/>
      <w:szCs w:val="16"/>
    </w:rPr>
  </w:style>
  <w:style w:type="paragraph" w:customStyle="1" w:styleId="xl29">
    <w:name w:val="xl2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sz w:val="14"/>
      <w:szCs w:val="14"/>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3">
    <w:name w:val="xl33"/>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6">
    <w:name w:val="xl36"/>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16"/>
      <w:szCs w:val="16"/>
    </w:rPr>
  </w:style>
  <w:style w:type="paragraph" w:customStyle="1" w:styleId="xl37">
    <w:name w:val="xl37"/>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8">
    <w:name w:val="xl38"/>
    <w:basedOn w:val="Normalny"/>
    <w:pPr>
      <w:spacing w:before="100" w:after="100"/>
      <w:jc w:val="center"/>
      <w:textAlignment w:val="center"/>
    </w:pPr>
    <w:rPr>
      <w:rFonts w:ascii="Arial Unicode MS" w:eastAsia="Arial Unicode MS" w:hAnsi="Arial Unicode MS" w:cs="Arial Unicode MS"/>
      <w:sz w:val="24"/>
    </w:rPr>
  </w:style>
  <w:style w:type="paragraph" w:customStyle="1" w:styleId="xl39">
    <w:name w:val="xl3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6"/>
      <w:szCs w:val="16"/>
    </w:rPr>
  </w:style>
  <w:style w:type="paragraph" w:customStyle="1" w:styleId="xl40">
    <w:name w:val="xl40"/>
    <w:basedOn w:val="Normalny"/>
    <w:pPr>
      <w:spacing w:before="100" w:after="100"/>
      <w:textAlignment w:val="center"/>
    </w:pPr>
    <w:rPr>
      <w:rFonts w:ascii="Arial Unicode MS" w:eastAsia="Arial Unicode MS" w:hAnsi="Arial Unicode MS" w:cs="Arial Unicode MS"/>
      <w:b/>
      <w:bCs/>
      <w:sz w:val="16"/>
      <w:szCs w:val="16"/>
      <w:u w:val="single"/>
    </w:rPr>
  </w:style>
  <w:style w:type="paragraph" w:customStyle="1" w:styleId="xl41">
    <w:name w:val="xl41"/>
    <w:basedOn w:val="Normalny"/>
    <w:pPr>
      <w:spacing w:before="100" w:after="100"/>
      <w:textAlignment w:val="center"/>
    </w:pPr>
    <w:rPr>
      <w:rFonts w:ascii="Arial Unicode MS" w:eastAsia="Arial Unicode MS" w:hAnsi="Arial Unicode MS" w:cs="Arial Unicode MS"/>
      <w:sz w:val="16"/>
      <w:szCs w:val="16"/>
    </w:rPr>
  </w:style>
  <w:style w:type="paragraph" w:customStyle="1" w:styleId="xl42">
    <w:name w:val="xl42"/>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24"/>
    </w:rPr>
  </w:style>
  <w:style w:type="paragraph" w:customStyle="1" w:styleId="xl43">
    <w:name w:val="xl43"/>
    <w:basedOn w:val="Normalny"/>
    <w:pPr>
      <w:spacing w:before="100" w:after="100"/>
      <w:jc w:val="center"/>
      <w:textAlignment w:val="center"/>
    </w:pPr>
    <w:rPr>
      <w:rFonts w:ascii="Arial" w:eastAsia="Arial Unicode MS" w:hAnsi="Arial"/>
      <w:b/>
      <w:bCs/>
      <w:sz w:val="24"/>
    </w:rPr>
  </w:style>
  <w:style w:type="paragraph" w:customStyle="1" w:styleId="Akapitzlist1">
    <w:name w:val="Akapit z listą1"/>
    <w:basedOn w:val="Normalny"/>
    <w:pPr>
      <w:widowControl w:val="0"/>
      <w:ind w:left="708"/>
    </w:pPr>
  </w:style>
  <w:style w:type="paragraph" w:customStyle="1" w:styleId="Listapunktowana24">
    <w:name w:val="Lista punktowana 24"/>
    <w:basedOn w:val="Normalny"/>
    <w:pPr>
      <w:ind w:left="566" w:hanging="283"/>
    </w:pPr>
    <w:rPr>
      <w:sz w:val="28"/>
      <w:szCs w:val="28"/>
    </w:rPr>
  </w:style>
  <w:style w:type="paragraph" w:customStyle="1" w:styleId="Listapunktowana31">
    <w:name w:val="Lista punktowana 31"/>
    <w:basedOn w:val="Normalny"/>
    <w:pPr>
      <w:ind w:left="849" w:hanging="283"/>
    </w:pPr>
    <w:rPr>
      <w:sz w:val="28"/>
      <w:szCs w:val="28"/>
    </w:rPr>
  </w:style>
  <w:style w:type="paragraph" w:customStyle="1" w:styleId="Listapunktowana41">
    <w:name w:val="Lista punktowana 41"/>
    <w:basedOn w:val="Normalny"/>
    <w:pPr>
      <w:ind w:left="1132" w:hanging="283"/>
    </w:pPr>
    <w:rPr>
      <w:sz w:val="28"/>
      <w:szCs w:val="28"/>
    </w:rPr>
  </w:style>
  <w:style w:type="paragraph" w:customStyle="1" w:styleId="Tekstpodstawowyzwciciem21">
    <w:name w:val="Tekst podstawowy z wcięciem 21"/>
    <w:basedOn w:val="Tekstpodstawowywcity"/>
    <w:pPr>
      <w:ind w:firstLine="210"/>
    </w:pPr>
    <w:rPr>
      <w:sz w:val="28"/>
      <w:szCs w:val="28"/>
    </w:rPr>
  </w:style>
  <w:style w:type="paragraph" w:customStyle="1" w:styleId="Akapit">
    <w:name w:val="Akapit"/>
    <w:basedOn w:val="Normalny"/>
    <w:pPr>
      <w:spacing w:after="120"/>
      <w:jc w:val="both"/>
    </w:pPr>
    <w:rPr>
      <w:rFonts w:ascii="Arial" w:hAnsi="Arial"/>
      <w:sz w:val="24"/>
      <w:szCs w:val="22"/>
    </w:rPr>
  </w:style>
  <w:style w:type="paragraph" w:customStyle="1" w:styleId="pkt1">
    <w:name w:val="pkt1"/>
    <w:basedOn w:val="Normalny"/>
    <w:pPr>
      <w:spacing w:before="60" w:after="60"/>
      <w:ind w:left="850" w:hanging="425"/>
      <w:jc w:val="both"/>
    </w:pPr>
    <w:rPr>
      <w:sz w:val="24"/>
    </w:rPr>
  </w:style>
  <w:style w:type="paragraph" w:customStyle="1" w:styleId="Zawartotabeli">
    <w:name w:val="Zawartość tabeli"/>
    <w:basedOn w:val="Normalny"/>
    <w:pPr>
      <w:widowControl w:val="0"/>
      <w:suppressLineNumbers/>
      <w:textAlignment w:val="auto"/>
    </w:pPr>
    <w:rPr>
      <w:rFonts w:eastAsia="Andale Sans UI" w:cs="Times New Roman"/>
      <w:color w:val="00000A"/>
    </w:r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WW-Normal">
    <w:name w:val="WW-Normal"/>
    <w:pPr>
      <w:suppressAutoHyphens/>
      <w:textAlignment w:val="baseline"/>
    </w:pPr>
    <w:rPr>
      <w:rFonts w:ascii="Univers-PL" w:eastAsia="Univers-PL" w:hAnsi="Univers-PL" w:cs="Univers-PL"/>
      <w:color w:val="000000"/>
      <w:kern w:val="1"/>
      <w:sz w:val="24"/>
      <w:szCs w:val="24"/>
      <w:lang w:eastAsia="zh-CN"/>
    </w:rPr>
  </w:style>
  <w:style w:type="paragraph" w:customStyle="1" w:styleId="Listapunktowana21">
    <w:name w:val="Lista punktowana 21"/>
    <w:basedOn w:val="Normalny"/>
    <w:pPr>
      <w:ind w:left="566" w:hanging="283"/>
    </w:pPr>
    <w:rPr>
      <w:sz w:val="28"/>
      <w:szCs w:val="28"/>
    </w:rPr>
  </w:style>
  <w:style w:type="paragraph" w:customStyle="1" w:styleId="Tekstpodstawowy210">
    <w:name w:val="Tekst podstawowy 21"/>
    <w:basedOn w:val="Normalny"/>
    <w:pPr>
      <w:jc w:val="both"/>
    </w:pPr>
    <w:rPr>
      <w:i/>
      <w:sz w:val="24"/>
    </w:rPr>
  </w:style>
  <w:style w:type="paragraph" w:customStyle="1" w:styleId="Tekstpodstawowywcity22">
    <w:name w:val="Tekst podstawowy wcięty 22"/>
    <w:basedOn w:val="Normalny"/>
    <w:pPr>
      <w:spacing w:line="100" w:lineRule="atLeast"/>
      <w:ind w:left="360"/>
      <w:jc w:val="both"/>
    </w:pPr>
    <w:rPr>
      <w:sz w:val="24"/>
    </w:rPr>
  </w:style>
  <w:style w:type="paragraph" w:customStyle="1" w:styleId="Listapunktowana23">
    <w:name w:val="Lista punktowana 23"/>
    <w:basedOn w:val="Normalny"/>
    <w:pPr>
      <w:ind w:left="566" w:hanging="283"/>
    </w:pPr>
    <w:rPr>
      <w:sz w:val="28"/>
      <w:szCs w:val="28"/>
    </w:rPr>
  </w:style>
  <w:style w:type="paragraph" w:customStyle="1" w:styleId="Tekstpodstawowy23">
    <w:name w:val="Tekst podstawowy 23"/>
    <w:basedOn w:val="Normalny"/>
    <w:pPr>
      <w:jc w:val="both"/>
    </w:pPr>
    <w:rPr>
      <w:i/>
      <w:sz w:val="24"/>
    </w:rPr>
  </w:style>
  <w:style w:type="paragraph" w:customStyle="1" w:styleId="Listapunktowana22">
    <w:name w:val="Lista punktowana 22"/>
    <w:basedOn w:val="Normalny"/>
    <w:pPr>
      <w:ind w:left="566" w:hanging="283"/>
    </w:pPr>
    <w:rPr>
      <w:sz w:val="28"/>
      <w:szCs w:val="28"/>
    </w:rPr>
  </w:style>
  <w:style w:type="paragraph" w:styleId="Cytat">
    <w:name w:val="Quote"/>
    <w:basedOn w:val="Normalny"/>
    <w:qFormat/>
    <w:pPr>
      <w:spacing w:after="283"/>
      <w:ind w:left="567" w:right="567"/>
    </w:pPr>
  </w:style>
  <w:style w:type="paragraph" w:customStyle="1" w:styleId="Standardowy2">
    <w:name w:val="Standardowy2"/>
    <w:pPr>
      <w:suppressAutoHyphens/>
      <w:textAlignment w:val="baseline"/>
    </w:pPr>
    <w:rPr>
      <w:rFonts w:eastAsia="Arial"/>
      <w:color w:val="00000A"/>
      <w:kern w:val="1"/>
      <w:lang w:eastAsia="zh-CN"/>
    </w:rPr>
  </w:style>
  <w:style w:type="paragraph" w:customStyle="1" w:styleId="Tekstpodstawowywcity23">
    <w:name w:val="Tekst podstawowy wcięty 23"/>
    <w:basedOn w:val="Normalny"/>
    <w:pPr>
      <w:ind w:left="360"/>
      <w:jc w:val="both"/>
    </w:pPr>
    <w:rPr>
      <w:sz w:val="24"/>
    </w:rPr>
  </w:style>
  <w:style w:type="paragraph" w:customStyle="1" w:styleId="Bezodstpw1">
    <w:name w:val="Bez odstępów1"/>
    <w:pPr>
      <w:suppressAutoHyphens/>
      <w:textAlignment w:val="baseline"/>
    </w:pPr>
    <w:rPr>
      <w:rFonts w:ascii="Arial" w:hAnsi="Arial" w:cs="Arial"/>
      <w:color w:val="000000"/>
      <w:kern w:val="1"/>
      <w:sz w:val="24"/>
      <w:szCs w:val="24"/>
      <w:lang w:eastAsia="zh-CN"/>
    </w:rPr>
  </w:style>
  <w:style w:type="paragraph" w:customStyle="1" w:styleId="western">
    <w:name w:val="western"/>
    <w:basedOn w:val="Normalny"/>
    <w:pPr>
      <w:suppressAutoHyphens w:val="0"/>
      <w:spacing w:before="28"/>
      <w:jc w:val="both"/>
      <w:textAlignment w:val="auto"/>
    </w:pPr>
    <w:rPr>
      <w:rFonts w:eastAsia="SimSun" w:cs="Times New Roman"/>
      <w:color w:val="00000A"/>
      <w:szCs w:val="22"/>
    </w:rPr>
  </w:style>
  <w:style w:type="paragraph" w:customStyle="1" w:styleId="Tekstpodstawowy1">
    <w:name w:val="Tekst podstawowy1"/>
    <w:basedOn w:val="Normalny"/>
    <w:pPr>
      <w:shd w:val="clear" w:color="auto" w:fill="FFFFFF"/>
      <w:suppressAutoHyphens w:val="0"/>
      <w:spacing w:line="250" w:lineRule="exact"/>
      <w:ind w:hanging="420"/>
      <w:textAlignment w:val="auto"/>
    </w:pPr>
    <w:rPr>
      <w:rFonts w:ascii="Liberation Serif" w:eastAsia="Arial Unicode MS" w:hAnsi="Liberation Serif" w:cs="Mangal"/>
      <w:color w:val="00000A"/>
      <w:sz w:val="21"/>
      <w:szCs w:val="21"/>
    </w:rPr>
  </w:style>
  <w:style w:type="paragraph" w:customStyle="1" w:styleId="SectionTitle">
    <w:name w:val="SectionTitle"/>
    <w:basedOn w:val="Normalny"/>
    <w:pPr>
      <w:keepNext/>
      <w:suppressAutoHyphens w:val="0"/>
      <w:spacing w:before="120" w:after="360"/>
      <w:jc w:val="center"/>
      <w:textAlignment w:val="auto"/>
    </w:pPr>
    <w:rPr>
      <w:rFonts w:eastAsia="Calibri" w:cs="Times New Roman"/>
      <w:b/>
      <w:smallCaps/>
      <w:color w:val="00000A"/>
      <w:sz w:val="28"/>
      <w:szCs w:val="22"/>
    </w:rPr>
  </w:style>
  <w:style w:type="paragraph" w:customStyle="1" w:styleId="ChapterTitle">
    <w:name w:val="ChapterTitle"/>
    <w:basedOn w:val="Normalny"/>
    <w:pPr>
      <w:keepNext/>
      <w:suppressAutoHyphens w:val="0"/>
      <w:spacing w:before="120" w:after="360"/>
      <w:jc w:val="center"/>
      <w:textAlignment w:val="auto"/>
    </w:pPr>
    <w:rPr>
      <w:rFonts w:eastAsia="Calibri" w:cs="Times New Roman"/>
      <w:b/>
      <w:color w:val="00000A"/>
      <w:sz w:val="32"/>
      <w:szCs w:val="22"/>
    </w:rPr>
  </w:style>
  <w:style w:type="paragraph" w:customStyle="1" w:styleId="Tekstpodstawowy24">
    <w:name w:val="Tekst podstawowy 24"/>
    <w:basedOn w:val="Normalny"/>
    <w:pPr>
      <w:jc w:val="both"/>
    </w:pPr>
  </w:style>
  <w:style w:type="paragraph" w:customStyle="1" w:styleId="Standard">
    <w:name w:val="Standard"/>
    <w:pPr>
      <w:suppressAutoHyphens/>
    </w:pPr>
    <w:rPr>
      <w:sz w:val="22"/>
      <w:lang w:eastAsia="zh-CN"/>
    </w:rPr>
  </w:style>
  <w:style w:type="paragraph" w:customStyle="1" w:styleId="Tekstpodstawowywcity230">
    <w:name w:val="Tekst podstawowy wcięty 23"/>
    <w:basedOn w:val="Normalny"/>
    <w:pPr>
      <w:ind w:left="360"/>
      <w:jc w:val="both"/>
    </w:pPr>
  </w:style>
  <w:style w:type="paragraph" w:styleId="Listapunktowana2">
    <w:name w:val="List Bullet 2"/>
    <w:basedOn w:val="Normalny"/>
    <w:pPr>
      <w:ind w:left="566" w:hanging="283"/>
    </w:pPr>
    <w:rPr>
      <w:szCs w:val="28"/>
    </w:rPr>
  </w:style>
  <w:style w:type="paragraph" w:customStyle="1" w:styleId="Tekstpodstawowywcity320">
    <w:name w:val="Tekst podstawowy wcięty 32"/>
    <w:basedOn w:val="Normalny"/>
    <w:pPr>
      <w:ind w:left="708"/>
      <w:jc w:val="both"/>
    </w:pPr>
    <w:rPr>
      <w:sz w:val="24"/>
    </w:rPr>
  </w:style>
  <w:style w:type="paragraph" w:customStyle="1" w:styleId="Tekstpodstawowy320">
    <w:name w:val="Tekst podstawowy 32"/>
    <w:basedOn w:val="Standard"/>
    <w:pPr>
      <w:jc w:val="both"/>
    </w:pPr>
  </w:style>
  <w:style w:type="paragraph" w:customStyle="1" w:styleId="Textbody">
    <w:name w:val="Text body"/>
    <w:basedOn w:val="Standard"/>
    <w:pPr>
      <w:jc w:val="both"/>
    </w:pPr>
  </w:style>
  <w:style w:type="paragraph" w:customStyle="1" w:styleId="Textbodyindent">
    <w:name w:val="Text body indent"/>
    <w:basedOn w:val="Standard"/>
    <w:rsid w:val="007E5B11"/>
    <w:pPr>
      <w:spacing w:after="120"/>
      <w:ind w:left="360"/>
      <w:jc w:val="both"/>
      <w:textAlignment w:val="baseline"/>
    </w:pPr>
    <w:rPr>
      <w:kern w:val="1"/>
    </w:rPr>
  </w:style>
  <w:style w:type="paragraph" w:styleId="Tekstpodstawowy2">
    <w:name w:val="Body Text 2"/>
    <w:basedOn w:val="Normalny"/>
    <w:link w:val="Tekstpodstawowy2Znak"/>
    <w:semiHidden/>
    <w:unhideWhenUsed/>
    <w:rsid w:val="007E5B11"/>
    <w:pPr>
      <w:autoSpaceDE w:val="0"/>
      <w:spacing w:after="120" w:line="480" w:lineRule="auto"/>
      <w:jc w:val="both"/>
    </w:pPr>
    <w:rPr>
      <w:rFonts w:ascii="Arial" w:eastAsia="SimSun" w:hAnsi="Arial" w:cs="Times New Roman"/>
      <w:sz w:val="24"/>
      <w:lang w:val="x-none" w:bidi="ar-SA"/>
    </w:rPr>
  </w:style>
  <w:style w:type="character" w:customStyle="1" w:styleId="Tekstpodstawowy2Znak">
    <w:name w:val="Tekst podstawowy 2 Znak"/>
    <w:link w:val="Tekstpodstawowy2"/>
    <w:semiHidden/>
    <w:rsid w:val="007E5B11"/>
    <w:rPr>
      <w:rFonts w:ascii="Arial" w:eastAsia="SimSun" w:hAnsi="Arial" w:cs="Arial"/>
      <w:color w:val="000000"/>
      <w:kern w:val="1"/>
      <w:sz w:val="24"/>
      <w:szCs w:val="24"/>
      <w:lang w:eastAsia="zh-CN"/>
    </w:rPr>
  </w:style>
  <w:style w:type="paragraph" w:styleId="Tekstpodstawowywcity3">
    <w:name w:val="Body Text Indent 3"/>
    <w:basedOn w:val="Normalny"/>
    <w:link w:val="Tekstpodstawowywcity3Znak"/>
    <w:semiHidden/>
    <w:unhideWhenUsed/>
    <w:rsid w:val="007E5B11"/>
    <w:pPr>
      <w:autoSpaceDE w:val="0"/>
      <w:spacing w:after="120"/>
      <w:ind w:left="283"/>
      <w:jc w:val="both"/>
    </w:pPr>
    <w:rPr>
      <w:rFonts w:ascii="Arial" w:eastAsia="Times New Roman" w:hAnsi="Arial" w:cs="Times New Roman"/>
      <w:sz w:val="16"/>
      <w:szCs w:val="16"/>
      <w:lang w:val="x-none" w:bidi="ar-SA"/>
    </w:rPr>
  </w:style>
  <w:style w:type="character" w:customStyle="1" w:styleId="Tekstpodstawowywcity3Znak">
    <w:name w:val="Tekst podstawowy wcięty 3 Znak"/>
    <w:link w:val="Tekstpodstawowywcity3"/>
    <w:semiHidden/>
    <w:rsid w:val="007E5B11"/>
    <w:rPr>
      <w:rFonts w:ascii="Arial" w:hAnsi="Arial" w:cs="Arial"/>
      <w:color w:val="000000"/>
      <w:kern w:val="1"/>
      <w:sz w:val="16"/>
      <w:szCs w:val="16"/>
      <w:lang w:eastAsia="zh-CN"/>
    </w:rPr>
  </w:style>
  <w:style w:type="numbering" w:customStyle="1" w:styleId="WW8Num99">
    <w:name w:val="WW8Num99"/>
    <w:basedOn w:val="Bezlisty"/>
    <w:rsid w:val="007E5B11"/>
    <w:pPr>
      <w:numPr>
        <w:numId w:val="63"/>
      </w:numPr>
    </w:pPr>
  </w:style>
  <w:style w:type="paragraph" w:styleId="Akapitzlist">
    <w:name w:val="List Paragraph"/>
    <w:basedOn w:val="Normalny"/>
    <w:link w:val="AkapitzlistZnak"/>
    <w:uiPriority w:val="34"/>
    <w:qFormat/>
    <w:rsid w:val="007E5B11"/>
    <w:pPr>
      <w:suppressAutoHyphens w:val="0"/>
      <w:spacing w:after="200" w:line="276" w:lineRule="auto"/>
      <w:ind w:left="720"/>
      <w:contextualSpacing/>
      <w:textAlignment w:val="auto"/>
    </w:pPr>
    <w:rPr>
      <w:rFonts w:ascii="Calibri" w:eastAsia="Calibri" w:hAnsi="Calibri" w:cs="Times New Roman"/>
      <w:color w:val="auto"/>
      <w:kern w:val="0"/>
      <w:szCs w:val="22"/>
      <w:lang w:val="x-none" w:eastAsia="en-US" w:bidi="ar-SA"/>
    </w:rPr>
  </w:style>
  <w:style w:type="paragraph" w:customStyle="1" w:styleId="TableContents">
    <w:name w:val="Table Contents"/>
    <w:basedOn w:val="Standard"/>
    <w:rsid w:val="007E5B11"/>
    <w:pPr>
      <w:suppressLineNumbers/>
      <w:textAlignment w:val="baseline"/>
    </w:pPr>
    <w:rPr>
      <w:kern w:val="1"/>
    </w:rPr>
  </w:style>
  <w:style w:type="paragraph" w:styleId="Lista2">
    <w:name w:val="List 2"/>
    <w:basedOn w:val="Normalny"/>
    <w:uiPriority w:val="99"/>
    <w:semiHidden/>
    <w:unhideWhenUsed/>
    <w:rsid w:val="007E5B11"/>
    <w:pPr>
      <w:ind w:left="566" w:hanging="283"/>
      <w:contextualSpacing/>
    </w:pPr>
    <w:rPr>
      <w:rFonts w:cs="Mangal"/>
    </w:rPr>
  </w:style>
  <w:style w:type="paragraph" w:styleId="Lista4">
    <w:name w:val="List 4"/>
    <w:basedOn w:val="Normalny"/>
    <w:uiPriority w:val="99"/>
    <w:semiHidden/>
    <w:unhideWhenUsed/>
    <w:rsid w:val="007E5B11"/>
    <w:pPr>
      <w:ind w:left="1132" w:hanging="283"/>
      <w:contextualSpacing/>
    </w:pPr>
    <w:rPr>
      <w:rFonts w:cs="Mangal"/>
    </w:rPr>
  </w:style>
  <w:style w:type="character" w:customStyle="1" w:styleId="ZnakZnak1ZnakZZnakZnakZnakZnakZnakZnakZnakZnakZnakZnakZnak">
    <w:name w:val="Znak Znak1 Znak Z Znak Znak Znak Znak Znak Znak Znak Znak Znak Znak Znak"/>
    <w:semiHidden/>
    <w:rsid w:val="007E5B11"/>
    <w:rPr>
      <w:kern w:val="1"/>
      <w:sz w:val="22"/>
      <w:lang w:val="pl-PL" w:eastAsia="zh-CN" w:bidi="ar-SA"/>
    </w:rPr>
  </w:style>
  <w:style w:type="character" w:customStyle="1" w:styleId="F2Znak">
    <w:name w:val="(F2) Znak"/>
    <w:rsid w:val="007E5B11"/>
    <w:rPr>
      <w:sz w:val="24"/>
      <w:lang w:val="pl-PL" w:eastAsia="en-US" w:bidi="ar-SA"/>
    </w:rPr>
  </w:style>
  <w:style w:type="character" w:customStyle="1" w:styleId="Domylnaczcionkaakapitu7">
    <w:name w:val="Domyślna czcionka akapitu7"/>
    <w:rsid w:val="008E2BA9"/>
  </w:style>
  <w:style w:type="paragraph" w:styleId="Tekstdymka">
    <w:name w:val="Balloon Text"/>
    <w:basedOn w:val="Normalny"/>
    <w:link w:val="TekstdymkaZnak"/>
    <w:uiPriority w:val="99"/>
    <w:semiHidden/>
    <w:unhideWhenUsed/>
    <w:rsid w:val="006B3371"/>
    <w:rPr>
      <w:rFonts w:ascii="Segoe UI" w:hAnsi="Segoe UI" w:cs="Mangal"/>
      <w:sz w:val="18"/>
      <w:szCs w:val="16"/>
      <w:lang w:val="x-none"/>
    </w:rPr>
  </w:style>
  <w:style w:type="character" w:customStyle="1" w:styleId="TekstdymkaZnak">
    <w:name w:val="Tekst dymka Znak"/>
    <w:link w:val="Tekstdymka"/>
    <w:uiPriority w:val="99"/>
    <w:semiHidden/>
    <w:rsid w:val="006B3371"/>
    <w:rPr>
      <w:rFonts w:ascii="Segoe UI" w:eastAsia="Arial" w:hAnsi="Segoe UI" w:cs="Mangal"/>
      <w:color w:val="000000"/>
      <w:kern w:val="1"/>
      <w:sz w:val="18"/>
      <w:szCs w:val="16"/>
      <w:lang w:eastAsia="zh-CN" w:bidi="hi-IN"/>
    </w:rPr>
  </w:style>
  <w:style w:type="character" w:styleId="Odwoaniedokomentarza">
    <w:name w:val="annotation reference"/>
    <w:uiPriority w:val="99"/>
    <w:semiHidden/>
    <w:unhideWhenUsed/>
    <w:rsid w:val="003A53B7"/>
    <w:rPr>
      <w:sz w:val="16"/>
      <w:szCs w:val="16"/>
    </w:rPr>
  </w:style>
  <w:style w:type="paragraph" w:styleId="Tekstkomentarza">
    <w:name w:val="annotation text"/>
    <w:basedOn w:val="Normalny"/>
    <w:link w:val="TekstkomentarzaZnak"/>
    <w:uiPriority w:val="99"/>
    <w:semiHidden/>
    <w:unhideWhenUsed/>
    <w:rsid w:val="003A53B7"/>
    <w:rPr>
      <w:rFonts w:cs="Mangal"/>
      <w:sz w:val="20"/>
      <w:szCs w:val="18"/>
      <w:lang w:val="x-none"/>
    </w:rPr>
  </w:style>
  <w:style w:type="character" w:customStyle="1" w:styleId="TekstkomentarzaZnak">
    <w:name w:val="Tekst komentarza Znak"/>
    <w:link w:val="Tekstkomentarza"/>
    <w:uiPriority w:val="99"/>
    <w:semiHidden/>
    <w:rsid w:val="003A53B7"/>
    <w:rPr>
      <w:rFonts w:eastAsia="Arial" w:cs="Mangal"/>
      <w:color w:val="000000"/>
      <w:kern w:val="1"/>
      <w:szCs w:val="18"/>
      <w:lang w:eastAsia="zh-CN" w:bidi="hi-IN"/>
    </w:rPr>
  </w:style>
  <w:style w:type="paragraph" w:styleId="Tematkomentarza">
    <w:name w:val="annotation subject"/>
    <w:basedOn w:val="Tekstkomentarza"/>
    <w:next w:val="Tekstkomentarza"/>
    <w:link w:val="TematkomentarzaZnak"/>
    <w:uiPriority w:val="99"/>
    <w:semiHidden/>
    <w:unhideWhenUsed/>
    <w:rsid w:val="003A53B7"/>
    <w:rPr>
      <w:b/>
      <w:bCs/>
    </w:rPr>
  </w:style>
  <w:style w:type="character" w:customStyle="1" w:styleId="TematkomentarzaZnak">
    <w:name w:val="Temat komentarza Znak"/>
    <w:link w:val="Tematkomentarza"/>
    <w:uiPriority w:val="99"/>
    <w:semiHidden/>
    <w:rsid w:val="003A53B7"/>
    <w:rPr>
      <w:rFonts w:eastAsia="Arial" w:cs="Mangal"/>
      <w:b/>
      <w:bCs/>
      <w:color w:val="000000"/>
      <w:kern w:val="1"/>
      <w:szCs w:val="18"/>
      <w:lang w:eastAsia="zh-CN" w:bidi="hi-IN"/>
    </w:rPr>
  </w:style>
  <w:style w:type="numbering" w:customStyle="1" w:styleId="WWOutlineListStyle6">
    <w:name w:val="WW_OutlineListStyle_6"/>
    <w:basedOn w:val="Bezlisty"/>
    <w:rsid w:val="001C50E7"/>
    <w:pPr>
      <w:numPr>
        <w:numId w:val="3"/>
      </w:numPr>
    </w:pPr>
  </w:style>
  <w:style w:type="paragraph" w:styleId="NormalnyWeb">
    <w:name w:val="Normal (Web)"/>
    <w:basedOn w:val="Standard"/>
    <w:uiPriority w:val="99"/>
    <w:rsid w:val="001C50E7"/>
    <w:pPr>
      <w:autoSpaceDN w:val="0"/>
      <w:spacing w:before="100" w:after="100"/>
      <w:jc w:val="both"/>
      <w:textAlignment w:val="baseline"/>
    </w:pPr>
    <w:rPr>
      <w:kern w:val="3"/>
      <w:sz w:val="20"/>
    </w:rPr>
  </w:style>
  <w:style w:type="character" w:customStyle="1" w:styleId="TekstprzypisudolnegoZnak">
    <w:name w:val="Tekst przypisu dolnego Znak"/>
    <w:link w:val="Tekstprzypisudolnego"/>
    <w:uiPriority w:val="99"/>
    <w:rsid w:val="001C50E7"/>
    <w:rPr>
      <w:rFonts w:eastAsia="Arial" w:cs="Arial"/>
      <w:color w:val="000000"/>
      <w:kern w:val="1"/>
      <w:szCs w:val="24"/>
      <w:lang w:eastAsia="zh-CN" w:bidi="hi-IN"/>
    </w:rPr>
  </w:style>
  <w:style w:type="paragraph" w:customStyle="1" w:styleId="ustp">
    <w:name w:val="ustęp"/>
    <w:basedOn w:val="Normalny"/>
    <w:rsid w:val="001C50E7"/>
    <w:pPr>
      <w:widowControl w:val="0"/>
      <w:tabs>
        <w:tab w:val="num" w:pos="0"/>
      </w:tabs>
      <w:ind w:left="432" w:hanging="432"/>
      <w:textAlignment w:val="auto"/>
    </w:pPr>
    <w:rPr>
      <w:rFonts w:ascii="Liberation Serif" w:eastAsia="SimSun" w:hAnsi="Liberation Serif" w:cs="Mangal"/>
      <w:color w:val="auto"/>
    </w:rPr>
  </w:style>
  <w:style w:type="character" w:customStyle="1" w:styleId="AkapitzlistZnak">
    <w:name w:val="Akapit z listą Znak"/>
    <w:link w:val="Akapitzlist"/>
    <w:uiPriority w:val="34"/>
    <w:qFormat/>
    <w:locked/>
    <w:rsid w:val="005368AC"/>
    <w:rPr>
      <w:rFonts w:ascii="Calibri" w:eastAsia="Calibri" w:hAnsi="Calibri"/>
      <w:sz w:val="22"/>
      <w:szCs w:val="22"/>
      <w:lang w:eastAsia="en-US"/>
    </w:rPr>
  </w:style>
  <w:style w:type="table" w:styleId="Tabela-Siatka">
    <w:name w:val="Table Grid"/>
    <w:basedOn w:val="Standardowy"/>
    <w:uiPriority w:val="39"/>
    <w:rsid w:val="00120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440284"/>
    <w:rPr>
      <w:b/>
      <w:bCs/>
    </w:rPr>
  </w:style>
  <w:style w:type="paragraph" w:customStyle="1" w:styleId="Tekstprzypisudolnego1">
    <w:name w:val="Tekst przypisu dolnego1"/>
    <w:basedOn w:val="Normalny"/>
    <w:rsid w:val="00902F99"/>
    <w:pPr>
      <w:spacing w:line="100" w:lineRule="atLeast"/>
      <w:textAlignment w:val="auto"/>
    </w:pPr>
    <w:rPr>
      <w:rFonts w:ascii="Calibri" w:eastAsia="SimSun" w:hAnsi="Calibri" w:cs="Calibri"/>
      <w:color w:val="00000A"/>
      <w:sz w:val="20"/>
      <w:szCs w:val="20"/>
      <w:lang w:eastAsia="ar-SA" w:bidi="ar-SA"/>
    </w:rPr>
  </w:style>
  <w:style w:type="paragraph" w:customStyle="1" w:styleId="Default">
    <w:name w:val="Default"/>
    <w:rsid w:val="005809A0"/>
    <w:pPr>
      <w:autoSpaceDE w:val="0"/>
      <w:autoSpaceDN w:val="0"/>
      <w:adjustRightInd w:val="0"/>
    </w:pPr>
    <w:rPr>
      <w:rFonts w:ascii="HelveticaNeueLT Pro 67 MdCn" w:eastAsia="Calibri" w:hAnsi="HelveticaNeueLT Pro 67 MdCn" w:cs="HelveticaNeueLT Pro 67 MdCn"/>
      <w:color w:val="000000"/>
      <w:sz w:val="24"/>
      <w:szCs w:val="24"/>
      <w:lang w:eastAsia="en-US"/>
    </w:rPr>
  </w:style>
  <w:style w:type="character" w:styleId="Nierozpoznanawzmianka">
    <w:name w:val="Unresolved Mention"/>
    <w:uiPriority w:val="99"/>
    <w:semiHidden/>
    <w:unhideWhenUsed/>
    <w:rsid w:val="00F017B2"/>
    <w:rPr>
      <w:color w:val="605E5C"/>
      <w:shd w:val="clear" w:color="auto" w:fill="E1DFDD"/>
    </w:rPr>
  </w:style>
  <w:style w:type="character" w:customStyle="1" w:styleId="fontstyle01">
    <w:name w:val="fontstyle01"/>
    <w:rsid w:val="00F02358"/>
    <w:rPr>
      <w:rFonts w:ascii="Century Gothic" w:hAnsi="Century Gothic" w:hint="default"/>
      <w:b w:val="0"/>
      <w:bCs w:val="0"/>
      <w:i w:val="0"/>
      <w:iCs w:val="0"/>
      <w:color w:val="000000"/>
      <w:sz w:val="20"/>
      <w:szCs w:val="20"/>
    </w:rPr>
  </w:style>
  <w:style w:type="character" w:customStyle="1" w:styleId="Domylnaczcionkaakapitu8">
    <w:name w:val="Domyślna czcionka akapitu8"/>
    <w:rsid w:val="0060056D"/>
  </w:style>
  <w:style w:type="paragraph" w:styleId="Bezodstpw">
    <w:name w:val="No Spacing"/>
    <w:basedOn w:val="Normalny"/>
    <w:qFormat/>
    <w:rsid w:val="00746CBA"/>
    <w:pPr>
      <w:suppressAutoHyphens w:val="0"/>
      <w:textAlignment w:val="auto"/>
    </w:pPr>
    <w:rPr>
      <w:rFonts w:ascii="Cambria" w:eastAsia="Times New Roman" w:hAnsi="Cambria" w:cs="Times New Roman"/>
      <w:color w:val="auto"/>
      <w:kern w:val="0"/>
      <w:szCs w:val="22"/>
      <w:lang w:val="en-US" w:eastAsia="en-US" w:bidi="en-US"/>
    </w:rPr>
  </w:style>
  <w:style w:type="numbering" w:customStyle="1" w:styleId="Styl13">
    <w:name w:val="Styl13"/>
    <w:uiPriority w:val="99"/>
    <w:rsid w:val="00746CBA"/>
    <w:pPr>
      <w:numPr>
        <w:numId w:val="9"/>
      </w:numPr>
    </w:pPr>
  </w:style>
  <w:style w:type="numbering" w:customStyle="1" w:styleId="Styl14">
    <w:name w:val="Styl14"/>
    <w:uiPriority w:val="99"/>
    <w:rsid w:val="00746CBA"/>
    <w:pPr>
      <w:numPr>
        <w:numId w:val="12"/>
      </w:numPr>
    </w:pPr>
  </w:style>
  <w:style w:type="numbering" w:customStyle="1" w:styleId="Styl16">
    <w:name w:val="Styl16"/>
    <w:uiPriority w:val="99"/>
    <w:rsid w:val="00746CBA"/>
    <w:pPr>
      <w:numPr>
        <w:numId w:val="13"/>
      </w:numPr>
    </w:pPr>
  </w:style>
  <w:style w:type="numbering" w:customStyle="1" w:styleId="Styl18">
    <w:name w:val="Styl18"/>
    <w:uiPriority w:val="99"/>
    <w:rsid w:val="00746CBA"/>
    <w:pPr>
      <w:numPr>
        <w:numId w:val="19"/>
      </w:numPr>
    </w:pPr>
  </w:style>
  <w:style w:type="numbering" w:customStyle="1" w:styleId="Styl19">
    <w:name w:val="Styl19"/>
    <w:uiPriority w:val="99"/>
    <w:rsid w:val="00746CBA"/>
    <w:pPr>
      <w:numPr>
        <w:numId w:val="30"/>
      </w:numPr>
    </w:pPr>
  </w:style>
  <w:style w:type="numbering" w:customStyle="1" w:styleId="Styl21">
    <w:name w:val="Styl21"/>
    <w:uiPriority w:val="99"/>
    <w:rsid w:val="00746CBA"/>
    <w:pPr>
      <w:numPr>
        <w:numId w:val="31"/>
      </w:numPr>
    </w:pPr>
  </w:style>
  <w:style w:type="character" w:customStyle="1" w:styleId="NagwekZnak">
    <w:name w:val="Nagłówek Znak"/>
    <w:link w:val="Nagwek"/>
    <w:uiPriority w:val="99"/>
    <w:rsid w:val="00746CBA"/>
    <w:rPr>
      <w:rFonts w:eastAsia="Arial" w:cs="Arial"/>
      <w:color w:val="000000"/>
      <w:kern w:val="1"/>
      <w:sz w:val="22"/>
      <w:szCs w:val="24"/>
      <w:lang w:eastAsia="zh-CN" w:bidi="hi-IN"/>
    </w:rPr>
  </w:style>
  <w:style w:type="paragraph" w:customStyle="1" w:styleId="lliterki">
    <w:name w:val="lliterki"/>
    <w:basedOn w:val="Listanumerowana"/>
    <w:rsid w:val="00746CBA"/>
    <w:pPr>
      <w:widowControl w:val="0"/>
      <w:contextualSpacing w:val="0"/>
      <w:textAlignment w:val="auto"/>
    </w:pPr>
    <w:rPr>
      <w:rFonts w:ascii="Liberation Serif" w:eastAsia="SimSun" w:hAnsi="Liberation Serif"/>
      <w:color w:val="auto"/>
      <w:sz w:val="22"/>
    </w:rPr>
  </w:style>
  <w:style w:type="paragraph" w:styleId="Listanumerowana">
    <w:name w:val="List Number"/>
    <w:basedOn w:val="Normalny"/>
    <w:uiPriority w:val="99"/>
    <w:semiHidden/>
    <w:unhideWhenUsed/>
    <w:rsid w:val="00746CBA"/>
    <w:pPr>
      <w:tabs>
        <w:tab w:val="num" w:pos="644"/>
      </w:tabs>
      <w:ind w:left="644" w:hanging="360"/>
      <w:contextualSpacing/>
    </w:pPr>
    <w:rPr>
      <w:rFonts w:ascii="Gulim" w:hAnsi="Gulim" w:cs="Mang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541">
      <w:bodyDiv w:val="1"/>
      <w:marLeft w:val="0"/>
      <w:marRight w:val="0"/>
      <w:marTop w:val="0"/>
      <w:marBottom w:val="0"/>
      <w:divBdr>
        <w:top w:val="none" w:sz="0" w:space="0" w:color="auto"/>
        <w:left w:val="none" w:sz="0" w:space="0" w:color="auto"/>
        <w:bottom w:val="none" w:sz="0" w:space="0" w:color="auto"/>
        <w:right w:val="none" w:sz="0" w:space="0" w:color="auto"/>
      </w:divBdr>
    </w:div>
    <w:div w:id="116722059">
      <w:bodyDiv w:val="1"/>
      <w:marLeft w:val="0"/>
      <w:marRight w:val="0"/>
      <w:marTop w:val="0"/>
      <w:marBottom w:val="0"/>
      <w:divBdr>
        <w:top w:val="none" w:sz="0" w:space="0" w:color="auto"/>
        <w:left w:val="none" w:sz="0" w:space="0" w:color="auto"/>
        <w:bottom w:val="none" w:sz="0" w:space="0" w:color="auto"/>
        <w:right w:val="none" w:sz="0" w:space="0" w:color="auto"/>
      </w:divBdr>
    </w:div>
    <w:div w:id="118961801">
      <w:bodyDiv w:val="1"/>
      <w:marLeft w:val="0"/>
      <w:marRight w:val="0"/>
      <w:marTop w:val="0"/>
      <w:marBottom w:val="0"/>
      <w:divBdr>
        <w:top w:val="none" w:sz="0" w:space="0" w:color="auto"/>
        <w:left w:val="none" w:sz="0" w:space="0" w:color="auto"/>
        <w:bottom w:val="none" w:sz="0" w:space="0" w:color="auto"/>
        <w:right w:val="none" w:sz="0" w:space="0" w:color="auto"/>
      </w:divBdr>
    </w:div>
    <w:div w:id="186136935">
      <w:bodyDiv w:val="1"/>
      <w:marLeft w:val="0"/>
      <w:marRight w:val="0"/>
      <w:marTop w:val="0"/>
      <w:marBottom w:val="0"/>
      <w:divBdr>
        <w:top w:val="none" w:sz="0" w:space="0" w:color="auto"/>
        <w:left w:val="none" w:sz="0" w:space="0" w:color="auto"/>
        <w:bottom w:val="none" w:sz="0" w:space="0" w:color="auto"/>
        <w:right w:val="none" w:sz="0" w:space="0" w:color="auto"/>
      </w:divBdr>
    </w:div>
    <w:div w:id="271208096">
      <w:bodyDiv w:val="1"/>
      <w:marLeft w:val="0"/>
      <w:marRight w:val="0"/>
      <w:marTop w:val="0"/>
      <w:marBottom w:val="0"/>
      <w:divBdr>
        <w:top w:val="none" w:sz="0" w:space="0" w:color="auto"/>
        <w:left w:val="none" w:sz="0" w:space="0" w:color="auto"/>
        <w:bottom w:val="none" w:sz="0" w:space="0" w:color="auto"/>
        <w:right w:val="none" w:sz="0" w:space="0" w:color="auto"/>
      </w:divBdr>
    </w:div>
    <w:div w:id="479613583">
      <w:bodyDiv w:val="1"/>
      <w:marLeft w:val="0"/>
      <w:marRight w:val="0"/>
      <w:marTop w:val="0"/>
      <w:marBottom w:val="0"/>
      <w:divBdr>
        <w:top w:val="none" w:sz="0" w:space="0" w:color="auto"/>
        <w:left w:val="none" w:sz="0" w:space="0" w:color="auto"/>
        <w:bottom w:val="none" w:sz="0" w:space="0" w:color="auto"/>
        <w:right w:val="none" w:sz="0" w:space="0" w:color="auto"/>
      </w:divBdr>
      <w:divsChild>
        <w:div w:id="300773954">
          <w:marLeft w:val="0"/>
          <w:marRight w:val="0"/>
          <w:marTop w:val="0"/>
          <w:marBottom w:val="0"/>
          <w:divBdr>
            <w:top w:val="none" w:sz="0" w:space="0" w:color="auto"/>
            <w:left w:val="none" w:sz="0" w:space="0" w:color="auto"/>
            <w:bottom w:val="none" w:sz="0" w:space="0" w:color="auto"/>
            <w:right w:val="none" w:sz="0" w:space="0" w:color="auto"/>
          </w:divBdr>
          <w:divsChild>
            <w:div w:id="871039487">
              <w:marLeft w:val="0"/>
              <w:marRight w:val="0"/>
              <w:marTop w:val="0"/>
              <w:marBottom w:val="0"/>
              <w:divBdr>
                <w:top w:val="none" w:sz="0" w:space="0" w:color="auto"/>
                <w:left w:val="none" w:sz="0" w:space="0" w:color="auto"/>
                <w:bottom w:val="none" w:sz="0" w:space="0" w:color="auto"/>
                <w:right w:val="none" w:sz="0" w:space="0" w:color="auto"/>
              </w:divBdr>
            </w:div>
          </w:divsChild>
        </w:div>
        <w:div w:id="1061561543">
          <w:marLeft w:val="0"/>
          <w:marRight w:val="0"/>
          <w:marTop w:val="0"/>
          <w:marBottom w:val="0"/>
          <w:divBdr>
            <w:top w:val="none" w:sz="0" w:space="0" w:color="auto"/>
            <w:left w:val="none" w:sz="0" w:space="0" w:color="auto"/>
            <w:bottom w:val="none" w:sz="0" w:space="0" w:color="auto"/>
            <w:right w:val="none" w:sz="0" w:space="0" w:color="auto"/>
          </w:divBdr>
          <w:divsChild>
            <w:div w:id="621307426">
              <w:marLeft w:val="0"/>
              <w:marRight w:val="0"/>
              <w:marTop w:val="0"/>
              <w:marBottom w:val="0"/>
              <w:divBdr>
                <w:top w:val="none" w:sz="0" w:space="0" w:color="auto"/>
                <w:left w:val="none" w:sz="0" w:space="0" w:color="auto"/>
                <w:bottom w:val="none" w:sz="0" w:space="0" w:color="auto"/>
                <w:right w:val="none" w:sz="0" w:space="0" w:color="auto"/>
              </w:divBdr>
            </w:div>
          </w:divsChild>
        </w:div>
        <w:div w:id="1091509674">
          <w:marLeft w:val="0"/>
          <w:marRight w:val="0"/>
          <w:marTop w:val="0"/>
          <w:marBottom w:val="0"/>
          <w:divBdr>
            <w:top w:val="none" w:sz="0" w:space="0" w:color="auto"/>
            <w:left w:val="none" w:sz="0" w:space="0" w:color="auto"/>
            <w:bottom w:val="none" w:sz="0" w:space="0" w:color="auto"/>
            <w:right w:val="none" w:sz="0" w:space="0" w:color="auto"/>
          </w:divBdr>
          <w:divsChild>
            <w:div w:id="1317610293">
              <w:marLeft w:val="0"/>
              <w:marRight w:val="0"/>
              <w:marTop w:val="0"/>
              <w:marBottom w:val="0"/>
              <w:divBdr>
                <w:top w:val="none" w:sz="0" w:space="0" w:color="auto"/>
                <w:left w:val="none" w:sz="0" w:space="0" w:color="auto"/>
                <w:bottom w:val="none" w:sz="0" w:space="0" w:color="auto"/>
                <w:right w:val="none" w:sz="0" w:space="0" w:color="auto"/>
              </w:divBdr>
            </w:div>
          </w:divsChild>
        </w:div>
        <w:div w:id="1396703331">
          <w:marLeft w:val="0"/>
          <w:marRight w:val="0"/>
          <w:marTop w:val="0"/>
          <w:marBottom w:val="0"/>
          <w:divBdr>
            <w:top w:val="none" w:sz="0" w:space="0" w:color="auto"/>
            <w:left w:val="none" w:sz="0" w:space="0" w:color="auto"/>
            <w:bottom w:val="none" w:sz="0" w:space="0" w:color="auto"/>
            <w:right w:val="none" w:sz="0" w:space="0" w:color="auto"/>
          </w:divBdr>
          <w:divsChild>
            <w:div w:id="1779256578">
              <w:marLeft w:val="0"/>
              <w:marRight w:val="0"/>
              <w:marTop w:val="0"/>
              <w:marBottom w:val="0"/>
              <w:divBdr>
                <w:top w:val="none" w:sz="0" w:space="0" w:color="auto"/>
                <w:left w:val="none" w:sz="0" w:space="0" w:color="auto"/>
                <w:bottom w:val="none" w:sz="0" w:space="0" w:color="auto"/>
                <w:right w:val="none" w:sz="0" w:space="0" w:color="auto"/>
              </w:divBdr>
            </w:div>
          </w:divsChild>
        </w:div>
        <w:div w:id="2036498145">
          <w:marLeft w:val="0"/>
          <w:marRight w:val="0"/>
          <w:marTop w:val="0"/>
          <w:marBottom w:val="0"/>
          <w:divBdr>
            <w:top w:val="none" w:sz="0" w:space="0" w:color="auto"/>
            <w:left w:val="none" w:sz="0" w:space="0" w:color="auto"/>
            <w:bottom w:val="none" w:sz="0" w:space="0" w:color="auto"/>
            <w:right w:val="none" w:sz="0" w:space="0" w:color="auto"/>
          </w:divBdr>
          <w:divsChild>
            <w:div w:id="21199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2121">
      <w:bodyDiv w:val="1"/>
      <w:marLeft w:val="0"/>
      <w:marRight w:val="0"/>
      <w:marTop w:val="0"/>
      <w:marBottom w:val="0"/>
      <w:divBdr>
        <w:top w:val="none" w:sz="0" w:space="0" w:color="auto"/>
        <w:left w:val="none" w:sz="0" w:space="0" w:color="auto"/>
        <w:bottom w:val="none" w:sz="0" w:space="0" w:color="auto"/>
        <w:right w:val="none" w:sz="0" w:space="0" w:color="auto"/>
      </w:divBdr>
    </w:div>
    <w:div w:id="554657198">
      <w:bodyDiv w:val="1"/>
      <w:marLeft w:val="0"/>
      <w:marRight w:val="0"/>
      <w:marTop w:val="0"/>
      <w:marBottom w:val="0"/>
      <w:divBdr>
        <w:top w:val="none" w:sz="0" w:space="0" w:color="auto"/>
        <w:left w:val="none" w:sz="0" w:space="0" w:color="auto"/>
        <w:bottom w:val="none" w:sz="0" w:space="0" w:color="auto"/>
        <w:right w:val="none" w:sz="0" w:space="0" w:color="auto"/>
      </w:divBdr>
    </w:div>
    <w:div w:id="584417279">
      <w:bodyDiv w:val="1"/>
      <w:marLeft w:val="0"/>
      <w:marRight w:val="0"/>
      <w:marTop w:val="0"/>
      <w:marBottom w:val="0"/>
      <w:divBdr>
        <w:top w:val="none" w:sz="0" w:space="0" w:color="auto"/>
        <w:left w:val="none" w:sz="0" w:space="0" w:color="auto"/>
        <w:bottom w:val="none" w:sz="0" w:space="0" w:color="auto"/>
        <w:right w:val="none" w:sz="0" w:space="0" w:color="auto"/>
      </w:divBdr>
    </w:div>
    <w:div w:id="713231756">
      <w:bodyDiv w:val="1"/>
      <w:marLeft w:val="0"/>
      <w:marRight w:val="0"/>
      <w:marTop w:val="0"/>
      <w:marBottom w:val="0"/>
      <w:divBdr>
        <w:top w:val="none" w:sz="0" w:space="0" w:color="auto"/>
        <w:left w:val="none" w:sz="0" w:space="0" w:color="auto"/>
        <w:bottom w:val="none" w:sz="0" w:space="0" w:color="auto"/>
        <w:right w:val="none" w:sz="0" w:space="0" w:color="auto"/>
      </w:divBdr>
    </w:div>
    <w:div w:id="761605368">
      <w:bodyDiv w:val="1"/>
      <w:marLeft w:val="0"/>
      <w:marRight w:val="0"/>
      <w:marTop w:val="0"/>
      <w:marBottom w:val="0"/>
      <w:divBdr>
        <w:top w:val="none" w:sz="0" w:space="0" w:color="auto"/>
        <w:left w:val="none" w:sz="0" w:space="0" w:color="auto"/>
        <w:bottom w:val="none" w:sz="0" w:space="0" w:color="auto"/>
        <w:right w:val="none" w:sz="0" w:space="0" w:color="auto"/>
      </w:divBdr>
    </w:div>
    <w:div w:id="852303573">
      <w:bodyDiv w:val="1"/>
      <w:marLeft w:val="0"/>
      <w:marRight w:val="0"/>
      <w:marTop w:val="0"/>
      <w:marBottom w:val="0"/>
      <w:divBdr>
        <w:top w:val="none" w:sz="0" w:space="0" w:color="auto"/>
        <w:left w:val="none" w:sz="0" w:space="0" w:color="auto"/>
        <w:bottom w:val="none" w:sz="0" w:space="0" w:color="auto"/>
        <w:right w:val="none" w:sz="0" w:space="0" w:color="auto"/>
      </w:divBdr>
    </w:div>
    <w:div w:id="853226578">
      <w:bodyDiv w:val="1"/>
      <w:marLeft w:val="0"/>
      <w:marRight w:val="0"/>
      <w:marTop w:val="0"/>
      <w:marBottom w:val="0"/>
      <w:divBdr>
        <w:top w:val="none" w:sz="0" w:space="0" w:color="auto"/>
        <w:left w:val="none" w:sz="0" w:space="0" w:color="auto"/>
        <w:bottom w:val="none" w:sz="0" w:space="0" w:color="auto"/>
        <w:right w:val="none" w:sz="0" w:space="0" w:color="auto"/>
      </w:divBdr>
    </w:div>
    <w:div w:id="869612938">
      <w:bodyDiv w:val="1"/>
      <w:marLeft w:val="0"/>
      <w:marRight w:val="0"/>
      <w:marTop w:val="0"/>
      <w:marBottom w:val="0"/>
      <w:divBdr>
        <w:top w:val="none" w:sz="0" w:space="0" w:color="auto"/>
        <w:left w:val="none" w:sz="0" w:space="0" w:color="auto"/>
        <w:bottom w:val="none" w:sz="0" w:space="0" w:color="auto"/>
        <w:right w:val="none" w:sz="0" w:space="0" w:color="auto"/>
      </w:divBdr>
    </w:div>
    <w:div w:id="936251525">
      <w:bodyDiv w:val="1"/>
      <w:marLeft w:val="0"/>
      <w:marRight w:val="0"/>
      <w:marTop w:val="0"/>
      <w:marBottom w:val="0"/>
      <w:divBdr>
        <w:top w:val="none" w:sz="0" w:space="0" w:color="auto"/>
        <w:left w:val="none" w:sz="0" w:space="0" w:color="auto"/>
        <w:bottom w:val="none" w:sz="0" w:space="0" w:color="auto"/>
        <w:right w:val="none" w:sz="0" w:space="0" w:color="auto"/>
      </w:divBdr>
    </w:div>
    <w:div w:id="971983217">
      <w:bodyDiv w:val="1"/>
      <w:marLeft w:val="0"/>
      <w:marRight w:val="0"/>
      <w:marTop w:val="0"/>
      <w:marBottom w:val="0"/>
      <w:divBdr>
        <w:top w:val="none" w:sz="0" w:space="0" w:color="auto"/>
        <w:left w:val="none" w:sz="0" w:space="0" w:color="auto"/>
        <w:bottom w:val="none" w:sz="0" w:space="0" w:color="auto"/>
        <w:right w:val="none" w:sz="0" w:space="0" w:color="auto"/>
      </w:divBdr>
    </w:div>
    <w:div w:id="998966702">
      <w:bodyDiv w:val="1"/>
      <w:marLeft w:val="0"/>
      <w:marRight w:val="0"/>
      <w:marTop w:val="0"/>
      <w:marBottom w:val="0"/>
      <w:divBdr>
        <w:top w:val="none" w:sz="0" w:space="0" w:color="auto"/>
        <w:left w:val="none" w:sz="0" w:space="0" w:color="auto"/>
        <w:bottom w:val="none" w:sz="0" w:space="0" w:color="auto"/>
        <w:right w:val="none" w:sz="0" w:space="0" w:color="auto"/>
      </w:divBdr>
    </w:div>
    <w:div w:id="1055817459">
      <w:bodyDiv w:val="1"/>
      <w:marLeft w:val="0"/>
      <w:marRight w:val="0"/>
      <w:marTop w:val="0"/>
      <w:marBottom w:val="0"/>
      <w:divBdr>
        <w:top w:val="none" w:sz="0" w:space="0" w:color="auto"/>
        <w:left w:val="none" w:sz="0" w:space="0" w:color="auto"/>
        <w:bottom w:val="none" w:sz="0" w:space="0" w:color="auto"/>
        <w:right w:val="none" w:sz="0" w:space="0" w:color="auto"/>
      </w:divBdr>
      <w:divsChild>
        <w:div w:id="958799794">
          <w:marLeft w:val="0"/>
          <w:marRight w:val="0"/>
          <w:marTop w:val="0"/>
          <w:marBottom w:val="0"/>
          <w:divBdr>
            <w:top w:val="none" w:sz="0" w:space="0" w:color="auto"/>
            <w:left w:val="none" w:sz="0" w:space="0" w:color="auto"/>
            <w:bottom w:val="none" w:sz="0" w:space="0" w:color="auto"/>
            <w:right w:val="none" w:sz="0" w:space="0" w:color="auto"/>
          </w:divBdr>
        </w:div>
      </w:divsChild>
    </w:div>
    <w:div w:id="1086609935">
      <w:bodyDiv w:val="1"/>
      <w:marLeft w:val="0"/>
      <w:marRight w:val="0"/>
      <w:marTop w:val="0"/>
      <w:marBottom w:val="0"/>
      <w:divBdr>
        <w:top w:val="none" w:sz="0" w:space="0" w:color="auto"/>
        <w:left w:val="none" w:sz="0" w:space="0" w:color="auto"/>
        <w:bottom w:val="none" w:sz="0" w:space="0" w:color="auto"/>
        <w:right w:val="none" w:sz="0" w:space="0" w:color="auto"/>
      </w:divBdr>
    </w:div>
    <w:div w:id="1091241981">
      <w:bodyDiv w:val="1"/>
      <w:marLeft w:val="0"/>
      <w:marRight w:val="0"/>
      <w:marTop w:val="0"/>
      <w:marBottom w:val="0"/>
      <w:divBdr>
        <w:top w:val="none" w:sz="0" w:space="0" w:color="auto"/>
        <w:left w:val="none" w:sz="0" w:space="0" w:color="auto"/>
        <w:bottom w:val="none" w:sz="0" w:space="0" w:color="auto"/>
        <w:right w:val="none" w:sz="0" w:space="0" w:color="auto"/>
      </w:divBdr>
      <w:divsChild>
        <w:div w:id="1189831046">
          <w:marLeft w:val="0"/>
          <w:marRight w:val="0"/>
          <w:marTop w:val="0"/>
          <w:marBottom w:val="0"/>
          <w:divBdr>
            <w:top w:val="none" w:sz="0" w:space="0" w:color="auto"/>
            <w:left w:val="none" w:sz="0" w:space="0" w:color="auto"/>
            <w:bottom w:val="none" w:sz="0" w:space="0" w:color="auto"/>
            <w:right w:val="none" w:sz="0" w:space="0" w:color="auto"/>
          </w:divBdr>
        </w:div>
      </w:divsChild>
    </w:div>
    <w:div w:id="1180046530">
      <w:bodyDiv w:val="1"/>
      <w:marLeft w:val="0"/>
      <w:marRight w:val="0"/>
      <w:marTop w:val="0"/>
      <w:marBottom w:val="0"/>
      <w:divBdr>
        <w:top w:val="none" w:sz="0" w:space="0" w:color="auto"/>
        <w:left w:val="none" w:sz="0" w:space="0" w:color="auto"/>
        <w:bottom w:val="none" w:sz="0" w:space="0" w:color="auto"/>
        <w:right w:val="none" w:sz="0" w:space="0" w:color="auto"/>
      </w:divBdr>
    </w:div>
    <w:div w:id="1185633044">
      <w:bodyDiv w:val="1"/>
      <w:marLeft w:val="0"/>
      <w:marRight w:val="0"/>
      <w:marTop w:val="0"/>
      <w:marBottom w:val="0"/>
      <w:divBdr>
        <w:top w:val="none" w:sz="0" w:space="0" w:color="auto"/>
        <w:left w:val="none" w:sz="0" w:space="0" w:color="auto"/>
        <w:bottom w:val="none" w:sz="0" w:space="0" w:color="auto"/>
        <w:right w:val="none" w:sz="0" w:space="0" w:color="auto"/>
      </w:divBdr>
    </w:div>
    <w:div w:id="1340504868">
      <w:bodyDiv w:val="1"/>
      <w:marLeft w:val="0"/>
      <w:marRight w:val="0"/>
      <w:marTop w:val="0"/>
      <w:marBottom w:val="0"/>
      <w:divBdr>
        <w:top w:val="none" w:sz="0" w:space="0" w:color="auto"/>
        <w:left w:val="none" w:sz="0" w:space="0" w:color="auto"/>
        <w:bottom w:val="none" w:sz="0" w:space="0" w:color="auto"/>
        <w:right w:val="none" w:sz="0" w:space="0" w:color="auto"/>
      </w:divBdr>
    </w:div>
    <w:div w:id="1351448998">
      <w:bodyDiv w:val="1"/>
      <w:marLeft w:val="0"/>
      <w:marRight w:val="0"/>
      <w:marTop w:val="0"/>
      <w:marBottom w:val="0"/>
      <w:divBdr>
        <w:top w:val="none" w:sz="0" w:space="0" w:color="auto"/>
        <w:left w:val="none" w:sz="0" w:space="0" w:color="auto"/>
        <w:bottom w:val="none" w:sz="0" w:space="0" w:color="auto"/>
        <w:right w:val="none" w:sz="0" w:space="0" w:color="auto"/>
      </w:divBdr>
    </w:div>
    <w:div w:id="1366102814">
      <w:bodyDiv w:val="1"/>
      <w:marLeft w:val="0"/>
      <w:marRight w:val="0"/>
      <w:marTop w:val="0"/>
      <w:marBottom w:val="0"/>
      <w:divBdr>
        <w:top w:val="none" w:sz="0" w:space="0" w:color="auto"/>
        <w:left w:val="none" w:sz="0" w:space="0" w:color="auto"/>
        <w:bottom w:val="none" w:sz="0" w:space="0" w:color="auto"/>
        <w:right w:val="none" w:sz="0" w:space="0" w:color="auto"/>
      </w:divBdr>
    </w:div>
    <w:div w:id="1421831256">
      <w:bodyDiv w:val="1"/>
      <w:marLeft w:val="0"/>
      <w:marRight w:val="0"/>
      <w:marTop w:val="0"/>
      <w:marBottom w:val="0"/>
      <w:divBdr>
        <w:top w:val="none" w:sz="0" w:space="0" w:color="auto"/>
        <w:left w:val="none" w:sz="0" w:space="0" w:color="auto"/>
        <w:bottom w:val="none" w:sz="0" w:space="0" w:color="auto"/>
        <w:right w:val="none" w:sz="0" w:space="0" w:color="auto"/>
      </w:divBdr>
    </w:div>
    <w:div w:id="1486318214">
      <w:bodyDiv w:val="1"/>
      <w:marLeft w:val="0"/>
      <w:marRight w:val="0"/>
      <w:marTop w:val="0"/>
      <w:marBottom w:val="0"/>
      <w:divBdr>
        <w:top w:val="none" w:sz="0" w:space="0" w:color="auto"/>
        <w:left w:val="none" w:sz="0" w:space="0" w:color="auto"/>
        <w:bottom w:val="none" w:sz="0" w:space="0" w:color="auto"/>
        <w:right w:val="none" w:sz="0" w:space="0" w:color="auto"/>
      </w:divBdr>
    </w:div>
    <w:div w:id="1499616327">
      <w:bodyDiv w:val="1"/>
      <w:marLeft w:val="0"/>
      <w:marRight w:val="0"/>
      <w:marTop w:val="0"/>
      <w:marBottom w:val="0"/>
      <w:divBdr>
        <w:top w:val="none" w:sz="0" w:space="0" w:color="auto"/>
        <w:left w:val="none" w:sz="0" w:space="0" w:color="auto"/>
        <w:bottom w:val="none" w:sz="0" w:space="0" w:color="auto"/>
        <w:right w:val="none" w:sz="0" w:space="0" w:color="auto"/>
      </w:divBdr>
      <w:divsChild>
        <w:div w:id="260530135">
          <w:marLeft w:val="0"/>
          <w:marRight w:val="0"/>
          <w:marTop w:val="0"/>
          <w:marBottom w:val="0"/>
          <w:divBdr>
            <w:top w:val="none" w:sz="0" w:space="0" w:color="auto"/>
            <w:left w:val="none" w:sz="0" w:space="0" w:color="auto"/>
            <w:bottom w:val="none" w:sz="0" w:space="0" w:color="auto"/>
            <w:right w:val="none" w:sz="0" w:space="0" w:color="auto"/>
          </w:divBdr>
          <w:divsChild>
            <w:div w:id="1604994734">
              <w:marLeft w:val="0"/>
              <w:marRight w:val="0"/>
              <w:marTop w:val="0"/>
              <w:marBottom w:val="0"/>
              <w:divBdr>
                <w:top w:val="none" w:sz="0" w:space="0" w:color="auto"/>
                <w:left w:val="none" w:sz="0" w:space="0" w:color="auto"/>
                <w:bottom w:val="none" w:sz="0" w:space="0" w:color="auto"/>
                <w:right w:val="none" w:sz="0" w:space="0" w:color="auto"/>
              </w:divBdr>
            </w:div>
          </w:divsChild>
        </w:div>
        <w:div w:id="290212742">
          <w:marLeft w:val="0"/>
          <w:marRight w:val="0"/>
          <w:marTop w:val="0"/>
          <w:marBottom w:val="0"/>
          <w:divBdr>
            <w:top w:val="none" w:sz="0" w:space="0" w:color="auto"/>
            <w:left w:val="none" w:sz="0" w:space="0" w:color="auto"/>
            <w:bottom w:val="none" w:sz="0" w:space="0" w:color="auto"/>
            <w:right w:val="none" w:sz="0" w:space="0" w:color="auto"/>
          </w:divBdr>
          <w:divsChild>
            <w:div w:id="17774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58393">
      <w:bodyDiv w:val="1"/>
      <w:marLeft w:val="0"/>
      <w:marRight w:val="0"/>
      <w:marTop w:val="0"/>
      <w:marBottom w:val="0"/>
      <w:divBdr>
        <w:top w:val="none" w:sz="0" w:space="0" w:color="auto"/>
        <w:left w:val="none" w:sz="0" w:space="0" w:color="auto"/>
        <w:bottom w:val="none" w:sz="0" w:space="0" w:color="auto"/>
        <w:right w:val="none" w:sz="0" w:space="0" w:color="auto"/>
      </w:divBdr>
    </w:div>
    <w:div w:id="1539464078">
      <w:bodyDiv w:val="1"/>
      <w:marLeft w:val="0"/>
      <w:marRight w:val="0"/>
      <w:marTop w:val="0"/>
      <w:marBottom w:val="0"/>
      <w:divBdr>
        <w:top w:val="none" w:sz="0" w:space="0" w:color="auto"/>
        <w:left w:val="none" w:sz="0" w:space="0" w:color="auto"/>
        <w:bottom w:val="none" w:sz="0" w:space="0" w:color="auto"/>
        <w:right w:val="none" w:sz="0" w:space="0" w:color="auto"/>
      </w:divBdr>
    </w:div>
    <w:div w:id="1555920662">
      <w:bodyDiv w:val="1"/>
      <w:marLeft w:val="0"/>
      <w:marRight w:val="0"/>
      <w:marTop w:val="0"/>
      <w:marBottom w:val="0"/>
      <w:divBdr>
        <w:top w:val="none" w:sz="0" w:space="0" w:color="auto"/>
        <w:left w:val="none" w:sz="0" w:space="0" w:color="auto"/>
        <w:bottom w:val="none" w:sz="0" w:space="0" w:color="auto"/>
        <w:right w:val="none" w:sz="0" w:space="0" w:color="auto"/>
      </w:divBdr>
    </w:div>
    <w:div w:id="1634212085">
      <w:bodyDiv w:val="1"/>
      <w:marLeft w:val="0"/>
      <w:marRight w:val="0"/>
      <w:marTop w:val="0"/>
      <w:marBottom w:val="0"/>
      <w:divBdr>
        <w:top w:val="none" w:sz="0" w:space="0" w:color="auto"/>
        <w:left w:val="none" w:sz="0" w:space="0" w:color="auto"/>
        <w:bottom w:val="none" w:sz="0" w:space="0" w:color="auto"/>
        <w:right w:val="none" w:sz="0" w:space="0" w:color="auto"/>
      </w:divBdr>
    </w:div>
    <w:div w:id="1687051881">
      <w:bodyDiv w:val="1"/>
      <w:marLeft w:val="0"/>
      <w:marRight w:val="0"/>
      <w:marTop w:val="0"/>
      <w:marBottom w:val="0"/>
      <w:divBdr>
        <w:top w:val="none" w:sz="0" w:space="0" w:color="auto"/>
        <w:left w:val="none" w:sz="0" w:space="0" w:color="auto"/>
        <w:bottom w:val="none" w:sz="0" w:space="0" w:color="auto"/>
        <w:right w:val="none" w:sz="0" w:space="0" w:color="auto"/>
      </w:divBdr>
    </w:div>
    <w:div w:id="1687905511">
      <w:bodyDiv w:val="1"/>
      <w:marLeft w:val="0"/>
      <w:marRight w:val="0"/>
      <w:marTop w:val="0"/>
      <w:marBottom w:val="0"/>
      <w:divBdr>
        <w:top w:val="none" w:sz="0" w:space="0" w:color="auto"/>
        <w:left w:val="none" w:sz="0" w:space="0" w:color="auto"/>
        <w:bottom w:val="none" w:sz="0" w:space="0" w:color="auto"/>
        <w:right w:val="none" w:sz="0" w:space="0" w:color="auto"/>
      </w:divBdr>
    </w:div>
    <w:div w:id="1723478424">
      <w:bodyDiv w:val="1"/>
      <w:marLeft w:val="0"/>
      <w:marRight w:val="0"/>
      <w:marTop w:val="0"/>
      <w:marBottom w:val="0"/>
      <w:divBdr>
        <w:top w:val="none" w:sz="0" w:space="0" w:color="auto"/>
        <w:left w:val="none" w:sz="0" w:space="0" w:color="auto"/>
        <w:bottom w:val="none" w:sz="0" w:space="0" w:color="auto"/>
        <w:right w:val="none" w:sz="0" w:space="0" w:color="auto"/>
      </w:divBdr>
    </w:div>
    <w:div w:id="1883128866">
      <w:bodyDiv w:val="1"/>
      <w:marLeft w:val="0"/>
      <w:marRight w:val="0"/>
      <w:marTop w:val="0"/>
      <w:marBottom w:val="0"/>
      <w:divBdr>
        <w:top w:val="none" w:sz="0" w:space="0" w:color="auto"/>
        <w:left w:val="none" w:sz="0" w:space="0" w:color="auto"/>
        <w:bottom w:val="none" w:sz="0" w:space="0" w:color="auto"/>
        <w:right w:val="none" w:sz="0" w:space="0" w:color="auto"/>
      </w:divBdr>
    </w:div>
    <w:div w:id="1913276734">
      <w:bodyDiv w:val="1"/>
      <w:marLeft w:val="0"/>
      <w:marRight w:val="0"/>
      <w:marTop w:val="0"/>
      <w:marBottom w:val="0"/>
      <w:divBdr>
        <w:top w:val="none" w:sz="0" w:space="0" w:color="auto"/>
        <w:left w:val="none" w:sz="0" w:space="0" w:color="auto"/>
        <w:bottom w:val="none" w:sz="0" w:space="0" w:color="auto"/>
        <w:right w:val="none" w:sz="0" w:space="0" w:color="auto"/>
      </w:divBdr>
    </w:div>
    <w:div w:id="1932272289">
      <w:bodyDiv w:val="1"/>
      <w:marLeft w:val="0"/>
      <w:marRight w:val="0"/>
      <w:marTop w:val="0"/>
      <w:marBottom w:val="0"/>
      <w:divBdr>
        <w:top w:val="none" w:sz="0" w:space="0" w:color="auto"/>
        <w:left w:val="none" w:sz="0" w:space="0" w:color="auto"/>
        <w:bottom w:val="none" w:sz="0" w:space="0" w:color="auto"/>
        <w:right w:val="none" w:sz="0" w:space="0" w:color="auto"/>
      </w:divBdr>
    </w:div>
    <w:div w:id="1966033656">
      <w:bodyDiv w:val="1"/>
      <w:marLeft w:val="0"/>
      <w:marRight w:val="0"/>
      <w:marTop w:val="0"/>
      <w:marBottom w:val="0"/>
      <w:divBdr>
        <w:top w:val="none" w:sz="0" w:space="0" w:color="auto"/>
        <w:left w:val="none" w:sz="0" w:space="0" w:color="auto"/>
        <w:bottom w:val="none" w:sz="0" w:space="0" w:color="auto"/>
        <w:right w:val="none" w:sz="0" w:space="0" w:color="auto"/>
      </w:divBdr>
    </w:div>
    <w:div w:id="2003046343">
      <w:bodyDiv w:val="1"/>
      <w:marLeft w:val="0"/>
      <w:marRight w:val="0"/>
      <w:marTop w:val="0"/>
      <w:marBottom w:val="0"/>
      <w:divBdr>
        <w:top w:val="none" w:sz="0" w:space="0" w:color="auto"/>
        <w:left w:val="none" w:sz="0" w:space="0" w:color="auto"/>
        <w:bottom w:val="none" w:sz="0" w:space="0" w:color="auto"/>
        <w:right w:val="none" w:sz="0" w:space="0" w:color="auto"/>
      </w:divBdr>
    </w:div>
    <w:div w:id="2046633825">
      <w:bodyDiv w:val="1"/>
      <w:marLeft w:val="0"/>
      <w:marRight w:val="0"/>
      <w:marTop w:val="0"/>
      <w:marBottom w:val="0"/>
      <w:divBdr>
        <w:top w:val="none" w:sz="0" w:space="0" w:color="auto"/>
        <w:left w:val="none" w:sz="0" w:space="0" w:color="auto"/>
        <w:bottom w:val="none" w:sz="0" w:space="0" w:color="auto"/>
        <w:right w:val="none" w:sz="0" w:space="0" w:color="auto"/>
      </w:divBdr>
    </w:div>
    <w:div w:id="2053382546">
      <w:bodyDiv w:val="1"/>
      <w:marLeft w:val="0"/>
      <w:marRight w:val="0"/>
      <w:marTop w:val="0"/>
      <w:marBottom w:val="0"/>
      <w:divBdr>
        <w:top w:val="none" w:sz="0" w:space="0" w:color="auto"/>
        <w:left w:val="none" w:sz="0" w:space="0" w:color="auto"/>
        <w:bottom w:val="none" w:sz="0" w:space="0" w:color="auto"/>
        <w:right w:val="none" w:sz="0" w:space="0" w:color="auto"/>
      </w:divBdr>
    </w:div>
    <w:div w:id="2071802523">
      <w:bodyDiv w:val="1"/>
      <w:marLeft w:val="0"/>
      <w:marRight w:val="0"/>
      <w:marTop w:val="0"/>
      <w:marBottom w:val="0"/>
      <w:divBdr>
        <w:top w:val="none" w:sz="0" w:space="0" w:color="auto"/>
        <w:left w:val="none" w:sz="0" w:space="0" w:color="auto"/>
        <w:bottom w:val="none" w:sz="0" w:space="0" w:color="auto"/>
        <w:right w:val="none" w:sz="0" w:space="0" w:color="auto"/>
      </w:divBdr>
    </w:div>
    <w:div w:id="2082559385">
      <w:bodyDiv w:val="1"/>
      <w:marLeft w:val="0"/>
      <w:marRight w:val="0"/>
      <w:marTop w:val="0"/>
      <w:marBottom w:val="0"/>
      <w:divBdr>
        <w:top w:val="none" w:sz="0" w:space="0" w:color="auto"/>
        <w:left w:val="none" w:sz="0" w:space="0" w:color="auto"/>
        <w:bottom w:val="none" w:sz="0" w:space="0" w:color="auto"/>
        <w:right w:val="none" w:sz="0" w:space="0" w:color="auto"/>
      </w:divBdr>
    </w:div>
    <w:div w:id="20992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bet@wp.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E599-CD79-4B44-B46C-DEF5CE65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14</Pages>
  <Words>7110</Words>
  <Characters>42662</Characters>
  <Application>Microsoft Office Word</Application>
  <DocSecurity>0</DocSecurity>
  <Lines>355</Lines>
  <Paragraphs>99</Paragraphs>
  <ScaleCrop>false</ScaleCrop>
  <HeadingPairs>
    <vt:vector size="2" baseType="variant">
      <vt:variant>
        <vt:lpstr>Tytuł</vt:lpstr>
      </vt:variant>
      <vt:variant>
        <vt:i4>1</vt:i4>
      </vt:variant>
    </vt:vector>
  </HeadingPairs>
  <TitlesOfParts>
    <vt:vector size="1" baseType="lpstr">
      <vt:lpstr>Druk SIWZ</vt:lpstr>
    </vt:vector>
  </TitlesOfParts>
  <Company>Policja</Company>
  <LinksUpToDate>false</LinksUpToDate>
  <CharactersWithSpaces>49673</CharactersWithSpaces>
  <SharedDoc>false</SharedDoc>
  <HLinks>
    <vt:vector size="48" baseType="variant">
      <vt:variant>
        <vt:i4>720955</vt:i4>
      </vt:variant>
      <vt:variant>
        <vt:i4>21</vt:i4>
      </vt:variant>
      <vt:variant>
        <vt:i4>0</vt:i4>
      </vt:variant>
      <vt:variant>
        <vt:i4>5</vt:i4>
      </vt:variant>
      <vt:variant>
        <vt:lpwstr>mailto:iod@ksp.policja.gov.pl</vt:lpwstr>
      </vt:variant>
      <vt:variant>
        <vt:lpwstr/>
      </vt:variant>
      <vt:variant>
        <vt:i4>4980798</vt:i4>
      </vt:variant>
      <vt:variant>
        <vt:i4>18</vt:i4>
      </vt:variant>
      <vt:variant>
        <vt:i4>0</vt:i4>
      </vt:variant>
      <vt:variant>
        <vt:i4>5</vt:i4>
      </vt:variant>
      <vt:variant>
        <vt:lpwstr>https://platformazakupowa.pl/ksp_warszawa</vt:lpwstr>
      </vt:variant>
      <vt:variant>
        <vt:lpwstr/>
      </vt:variant>
      <vt:variant>
        <vt:i4>6881402</vt:i4>
      </vt:variant>
      <vt:variant>
        <vt:i4>15</vt:i4>
      </vt:variant>
      <vt:variant>
        <vt:i4>0</vt:i4>
      </vt:variant>
      <vt:variant>
        <vt:i4>5</vt:i4>
      </vt:variant>
      <vt:variant>
        <vt:lpwstr>http://espd.uzp.gov.pl/</vt:lpwstr>
      </vt:variant>
      <vt:variant>
        <vt:lpwstr/>
      </vt:variant>
      <vt:variant>
        <vt:i4>2162739</vt:i4>
      </vt:variant>
      <vt:variant>
        <vt:i4>12</vt:i4>
      </vt:variant>
      <vt:variant>
        <vt:i4>0</vt:i4>
      </vt:variant>
      <vt:variant>
        <vt:i4>5</vt:i4>
      </vt:variant>
      <vt:variant>
        <vt:lpwstr>https://sip.legalis.pl/document-view.seam?documentId=mfrxilrtg4ytimjzhe4tiltqmfyc4njrga4danjzgm</vt:lpwstr>
      </vt:variant>
      <vt:variant>
        <vt:lpwstr/>
      </vt:variant>
      <vt:variant>
        <vt:i4>4980798</vt:i4>
      </vt:variant>
      <vt:variant>
        <vt:i4>9</vt:i4>
      </vt:variant>
      <vt:variant>
        <vt:i4>0</vt:i4>
      </vt:variant>
      <vt:variant>
        <vt:i4>5</vt:i4>
      </vt:variant>
      <vt:variant>
        <vt:lpwstr>https://platformazakupowa.pl/ksp_warszawa</vt:lpwstr>
      </vt:variant>
      <vt:variant>
        <vt:lpwstr/>
      </vt:variant>
      <vt:variant>
        <vt:i4>4980798</vt:i4>
      </vt:variant>
      <vt:variant>
        <vt:i4>6</vt:i4>
      </vt:variant>
      <vt:variant>
        <vt:i4>0</vt:i4>
      </vt:variant>
      <vt:variant>
        <vt:i4>5</vt:i4>
      </vt:variant>
      <vt:variant>
        <vt:lpwstr>https://platformazakupowa.pl/ksp_warszawa</vt:lpwstr>
      </vt:variant>
      <vt:variant>
        <vt:lpwstr/>
      </vt:variant>
      <vt:variant>
        <vt:i4>4980798</vt:i4>
      </vt:variant>
      <vt:variant>
        <vt:i4>3</vt:i4>
      </vt:variant>
      <vt:variant>
        <vt:i4>0</vt:i4>
      </vt:variant>
      <vt:variant>
        <vt:i4>5</vt:i4>
      </vt:variant>
      <vt:variant>
        <vt:lpwstr>https://platformazakupowa.pl/ksp_warszawa</vt:lpwstr>
      </vt:variant>
      <vt:variant>
        <vt:lpwstr/>
      </vt:variant>
      <vt:variant>
        <vt:i4>8126534</vt:i4>
      </vt:variant>
      <vt:variant>
        <vt:i4>0</vt:i4>
      </vt:variant>
      <vt:variant>
        <vt:i4>0</vt:i4>
      </vt:variant>
      <vt:variant>
        <vt:i4>5</vt:i4>
      </vt:variant>
      <vt:variant>
        <vt:lpwstr>mailto:zamowienia@ksp.policja.gov.pl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 SIWZ</dc:title>
  <dc:subject/>
  <dc:creator>s</dc:creator>
  <cp:keywords/>
  <cp:lastModifiedBy>Wiesław Babiżewski</cp:lastModifiedBy>
  <cp:revision>50</cp:revision>
  <cp:lastPrinted>2023-02-20T10:24:00Z</cp:lastPrinted>
  <dcterms:created xsi:type="dcterms:W3CDTF">2021-09-02T09:58:00Z</dcterms:created>
  <dcterms:modified xsi:type="dcterms:W3CDTF">2023-06-22T07:43:00Z</dcterms:modified>
</cp:coreProperties>
</file>