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087BD047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563209">
        <w:rPr>
          <w:b/>
          <w:bCs/>
          <w:color w:val="3C3C3C"/>
          <w:sz w:val="18"/>
        </w:rPr>
        <w:t xml:space="preserve"> </w:t>
      </w:r>
      <w:r w:rsidR="00527266">
        <w:rPr>
          <w:b/>
          <w:bCs/>
          <w:color w:val="3C3C3C"/>
          <w:sz w:val="18"/>
        </w:rPr>
        <w:t>m</w:t>
      </w:r>
      <w:r w:rsidR="00527266" w:rsidRPr="00527266">
        <w:rPr>
          <w:b/>
          <w:bCs/>
          <w:color w:val="3C3C3C"/>
          <w:sz w:val="18"/>
        </w:rPr>
        <w:t>ateriał</w:t>
      </w:r>
      <w:r w:rsidR="00527266">
        <w:rPr>
          <w:b/>
          <w:bCs/>
          <w:color w:val="3C3C3C"/>
          <w:sz w:val="18"/>
        </w:rPr>
        <w:t>ów</w:t>
      </w:r>
      <w:r w:rsidR="00527266" w:rsidRPr="00527266">
        <w:rPr>
          <w:b/>
          <w:bCs/>
          <w:color w:val="3C3C3C"/>
          <w:sz w:val="18"/>
        </w:rPr>
        <w:t xml:space="preserve"> jednorazow</w:t>
      </w:r>
      <w:r w:rsidR="00527266">
        <w:rPr>
          <w:b/>
          <w:bCs/>
          <w:color w:val="3C3C3C"/>
          <w:sz w:val="18"/>
        </w:rPr>
        <w:t>ych</w:t>
      </w:r>
      <w:r w:rsidR="00527266" w:rsidRPr="00527266">
        <w:rPr>
          <w:b/>
          <w:bCs/>
          <w:color w:val="3C3C3C"/>
          <w:sz w:val="18"/>
        </w:rPr>
        <w:t xml:space="preserve"> dla Kardiologii</w:t>
      </w:r>
      <w:r w:rsidR="00527266" w:rsidRPr="00527266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527266">
        <w:rPr>
          <w:b/>
          <w:bCs/>
          <w:color w:val="3C3C3C"/>
          <w:sz w:val="18"/>
        </w:rPr>
        <w:t>/83</w:t>
      </w:r>
      <w:r w:rsidR="00A00476">
        <w:rPr>
          <w:b/>
          <w:bCs/>
          <w:color w:val="3C3C3C"/>
          <w:sz w:val="18"/>
        </w:rPr>
        <w:t>/2</w:t>
      </w:r>
      <w:r w:rsidR="00D45D3D">
        <w:rPr>
          <w:b/>
          <w:bCs/>
          <w:color w:val="3C3C3C"/>
          <w:sz w:val="18"/>
        </w:rPr>
        <w:t>3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A6153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61535" w:rsidRPr="008205B5" w14:paraId="3593B63A" w14:textId="77777777" w:rsidTr="00A6153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A61535" w:rsidRPr="008205B5" w:rsidRDefault="00A61535" w:rsidP="00A6153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4B3124FB" w:rsidR="00A61535" w:rsidRPr="004B7740" w:rsidRDefault="00527266" w:rsidP="00A6153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Zestaw do nakłucia żyły udowej wraz z igłą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4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5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3"/>
  </w:num>
  <w:num w:numId="8" w16cid:durableId="8915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D3266"/>
    <w:rsid w:val="002E39D6"/>
    <w:rsid w:val="003307D7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27266"/>
    <w:rsid w:val="0053414A"/>
    <w:rsid w:val="00563209"/>
    <w:rsid w:val="005D4628"/>
    <w:rsid w:val="006248A3"/>
    <w:rsid w:val="00642515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A7F35"/>
    <w:rsid w:val="00CD6A9E"/>
    <w:rsid w:val="00CE1B3F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64</cp:revision>
  <dcterms:created xsi:type="dcterms:W3CDTF">2019-01-21T08:33:00Z</dcterms:created>
  <dcterms:modified xsi:type="dcterms:W3CDTF">2023-08-28T07:53:00Z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