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AEBCB4" w14:textId="502A2AD7" w:rsidR="003F6DF5" w:rsidRDefault="003F6DF5">
      <w:pPr>
        <w:spacing w:line="0" w:lineRule="atLeast"/>
        <w:ind w:left="120"/>
        <w:rPr>
          <w:rFonts w:ascii="Arial" w:eastAsia="Arial" w:hAnsi="Arial"/>
          <w:i/>
          <w:sz w:val="18"/>
        </w:rPr>
      </w:pPr>
      <w:bookmarkStart w:id="0" w:name="page1"/>
      <w:bookmarkEnd w:id="0"/>
      <w:r>
        <w:rPr>
          <w:rFonts w:ascii="Arial" w:eastAsia="Arial" w:hAnsi="Arial"/>
          <w:i/>
          <w:sz w:val="18"/>
        </w:rPr>
        <w:t xml:space="preserve">Załącznik nr </w:t>
      </w:r>
      <w:r w:rsidR="00680DF0">
        <w:rPr>
          <w:rFonts w:ascii="Arial" w:eastAsia="Arial" w:hAnsi="Arial"/>
          <w:i/>
          <w:sz w:val="18"/>
        </w:rPr>
        <w:t>5</w:t>
      </w:r>
      <w:r>
        <w:rPr>
          <w:rFonts w:ascii="Arial" w:eastAsia="Arial" w:hAnsi="Arial"/>
          <w:i/>
          <w:sz w:val="18"/>
        </w:rPr>
        <w:t xml:space="preserve"> – </w:t>
      </w:r>
      <w:r w:rsidR="00EF0A4E">
        <w:rPr>
          <w:rFonts w:ascii="Arial" w:eastAsia="Arial" w:hAnsi="Arial"/>
          <w:i/>
          <w:sz w:val="18"/>
        </w:rPr>
        <w:t>Wykaz pojazdów</w:t>
      </w:r>
    </w:p>
    <w:p w14:paraId="508A0C7F" w14:textId="77777777" w:rsidR="003F6DF5" w:rsidRDefault="003F6DF5">
      <w:pPr>
        <w:spacing w:line="195" w:lineRule="exact"/>
        <w:rPr>
          <w:rFonts w:ascii="Times New Roman" w:eastAsia="Times New Roman" w:hAnsi="Times New Roman"/>
          <w:sz w:val="24"/>
        </w:rPr>
      </w:pPr>
    </w:p>
    <w:p w14:paraId="77513A2E" w14:textId="77777777" w:rsidR="00854BC6" w:rsidRPr="00A16ED3" w:rsidRDefault="00854BC6" w:rsidP="00854BC6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A16ED3">
        <w:rPr>
          <w:rFonts w:ascii="Arial" w:eastAsia="Times New Roman" w:hAnsi="Arial"/>
          <w:bCs/>
          <w:sz w:val="18"/>
          <w:szCs w:val="18"/>
        </w:rPr>
        <w:t>dotyczy przetargu nieograniczonego na usługę transportu pacjentów dializowanych w Specjalistycznym Szpitalu Wojewódzkim  w Ciechanowie.</w:t>
      </w:r>
    </w:p>
    <w:p w14:paraId="0231FF02" w14:textId="52A1A0DD" w:rsidR="00854BC6" w:rsidRPr="00E379F0" w:rsidRDefault="00854BC6" w:rsidP="00854BC6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A16ED3">
        <w:rPr>
          <w:rFonts w:ascii="Arial" w:eastAsia="Times New Roman" w:hAnsi="Arial"/>
          <w:bCs/>
          <w:sz w:val="18"/>
          <w:szCs w:val="18"/>
        </w:rPr>
        <w:t>znak ZP/2501/</w:t>
      </w:r>
      <w:r w:rsidR="00DB2984">
        <w:rPr>
          <w:rFonts w:ascii="Arial" w:eastAsia="Times New Roman" w:hAnsi="Arial"/>
          <w:bCs/>
          <w:sz w:val="18"/>
          <w:szCs w:val="18"/>
        </w:rPr>
        <w:t>82</w:t>
      </w:r>
      <w:r w:rsidRPr="00A16ED3">
        <w:rPr>
          <w:rFonts w:ascii="Arial" w:eastAsia="Times New Roman" w:hAnsi="Arial"/>
          <w:bCs/>
          <w:sz w:val="18"/>
          <w:szCs w:val="18"/>
        </w:rPr>
        <w:t>/2</w:t>
      </w:r>
      <w:r w:rsidR="00DB2984">
        <w:rPr>
          <w:rFonts w:ascii="Arial" w:eastAsia="Times New Roman" w:hAnsi="Arial"/>
          <w:bCs/>
          <w:sz w:val="18"/>
          <w:szCs w:val="18"/>
        </w:rPr>
        <w:t>3</w:t>
      </w:r>
    </w:p>
    <w:p w14:paraId="4E97388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76389F" w14:textId="7777777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D66DC04" w14:textId="448ADB0B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CE1A96D" wp14:editId="719EBA18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065" r="1079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9DDC7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KYsjXn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2DACF0" wp14:editId="720CAE40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8890" r="13970" b="127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B71D5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JuNzqb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505411" wp14:editId="07D6E223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2700" r="1079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14EBA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" strokeweight=".16967mm"/>
            </w:pict>
          </mc:Fallback>
        </mc:AlternateContent>
      </w:r>
    </w:p>
    <w:p w14:paraId="4E135E64" w14:textId="1E021C79" w:rsidR="003F6DF5" w:rsidRDefault="002E2FB1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B60B10" wp14:editId="28ECE4B8">
                <wp:simplePos x="0" y="0"/>
                <wp:positionH relativeFrom="column">
                  <wp:posOffset>5933439</wp:posOffset>
                </wp:positionH>
                <wp:positionV relativeFrom="paragraph">
                  <wp:posOffset>12383</wp:posOffset>
                </wp:positionV>
                <wp:extent cx="8573" cy="407035"/>
                <wp:effectExtent l="0" t="0" r="29845" b="31115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3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99729" id="Line 5" o:spid="_x0000_s1026" style="position:absolute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pt" to="467.9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" strokeweight=".48pt"/>
            </w:pict>
          </mc:Fallback>
        </mc:AlternateContent>
      </w:r>
    </w:p>
    <w:p w14:paraId="58191378" w14:textId="38B298A2" w:rsidR="003F6DF5" w:rsidRDefault="00137B6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550CC712" w14:textId="77777777" w:rsidR="003F6DF5" w:rsidRDefault="003F6DF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DF3E1E5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3DEDA1" w14:textId="302DC005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70D22F7F" w14:textId="184377D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9D31417" wp14:editId="5ACA26E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6350" r="1079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D42A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9dwA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6A7CC" wp14:editId="2A31C43E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12700" r="13970" b="889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FCD5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DCeVxRvgEAAGg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50173F" wp14:editId="3F35C077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6985" r="1079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1B2DB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98B96E" wp14:editId="38A247C1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12700" r="1333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15FF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/Usww7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4A751E90" w14:textId="36964EBA" w:rsidR="003F6DF5" w:rsidRDefault="00FA2E7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0A2244D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8C83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608CD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6B1444" w14:textId="6BDFE271" w:rsidR="003F6DF5" w:rsidRDefault="00E96990" w:rsidP="00527432">
      <w:pPr>
        <w:spacing w:line="262" w:lineRule="auto"/>
        <w:ind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</w:t>
      </w:r>
      <w:r w:rsidR="003F6DF5">
        <w:rPr>
          <w:rFonts w:ascii="Arial" w:eastAsia="Arial" w:hAnsi="Arial"/>
          <w:sz w:val="18"/>
        </w:rPr>
        <w:t>Składając ofertę w postępowaniu o u</w:t>
      </w:r>
      <w:r w:rsidR="004D5C35">
        <w:rPr>
          <w:rFonts w:ascii="Arial" w:eastAsia="Arial" w:hAnsi="Arial"/>
          <w:sz w:val="18"/>
        </w:rPr>
        <w:t xml:space="preserve">dzielenie zamówienia na </w:t>
      </w:r>
      <w:r w:rsidR="00680DF0">
        <w:rPr>
          <w:rFonts w:ascii="Arial" w:eastAsia="Arial" w:hAnsi="Arial"/>
          <w:sz w:val="18"/>
        </w:rPr>
        <w:t>u</w:t>
      </w:r>
      <w:r w:rsidR="00680DF0" w:rsidRPr="00680DF0">
        <w:rPr>
          <w:rFonts w:ascii="Arial" w:eastAsia="Arial" w:hAnsi="Arial"/>
          <w:sz w:val="18"/>
        </w:rPr>
        <w:t>sług</w:t>
      </w:r>
      <w:r w:rsidR="00680DF0">
        <w:rPr>
          <w:rFonts w:ascii="Arial" w:eastAsia="Arial" w:hAnsi="Arial"/>
          <w:sz w:val="18"/>
        </w:rPr>
        <w:t>ę</w:t>
      </w:r>
      <w:r w:rsidR="00680DF0" w:rsidRPr="00680DF0">
        <w:rPr>
          <w:rFonts w:ascii="Arial" w:eastAsia="Arial" w:hAnsi="Arial"/>
          <w:sz w:val="18"/>
        </w:rPr>
        <w:t xml:space="preserve"> </w:t>
      </w:r>
      <w:r w:rsidR="00527432">
        <w:rPr>
          <w:rFonts w:ascii="Arial" w:eastAsia="Arial" w:hAnsi="Arial"/>
          <w:sz w:val="18"/>
        </w:rPr>
        <w:t>transportu osób dializowanych</w:t>
      </w:r>
      <w:r w:rsidR="003F6DF5">
        <w:rPr>
          <w:rFonts w:ascii="Arial" w:eastAsia="Arial" w:hAnsi="Arial"/>
          <w:sz w:val="18"/>
        </w:rPr>
        <w:t>:</w:t>
      </w:r>
    </w:p>
    <w:p w14:paraId="357EDF1C" w14:textId="0B33FED5" w:rsidR="00680DF0" w:rsidRPr="00680DF0" w:rsidRDefault="008065C9" w:rsidP="00680DF0">
      <w:pPr>
        <w:tabs>
          <w:tab w:val="center" w:pos="952"/>
          <w:tab w:val="center" w:pos="7371"/>
        </w:tabs>
        <w:jc w:val="center"/>
        <w:rPr>
          <w:rFonts w:eastAsia="Times New Roman"/>
          <w:b/>
          <w:szCs w:val="16"/>
        </w:rPr>
      </w:pPr>
      <w:r>
        <w:rPr>
          <w:rFonts w:eastAsia="Times New Roman"/>
          <w:b/>
          <w:szCs w:val="16"/>
        </w:rPr>
        <w:t>Wykaz pojazdów skierowanych do realizacji usługi</w:t>
      </w:r>
    </w:p>
    <w:p w14:paraId="5F41FCBA" w14:textId="77777777" w:rsidR="00680DF0" w:rsidRPr="00680DF0" w:rsidRDefault="00680DF0" w:rsidP="00680DF0">
      <w:pPr>
        <w:tabs>
          <w:tab w:val="center" w:pos="952"/>
          <w:tab w:val="center" w:pos="7371"/>
        </w:tabs>
        <w:rPr>
          <w:rFonts w:eastAsia="Times New Roman"/>
          <w:szCs w:val="16"/>
        </w:rPr>
      </w:pPr>
    </w:p>
    <w:tbl>
      <w:tblPr>
        <w:tblStyle w:val="Tabela-Siatka"/>
        <w:tblW w:w="9601" w:type="dxa"/>
        <w:tblInd w:w="137" w:type="dxa"/>
        <w:tblLook w:val="04A0" w:firstRow="1" w:lastRow="0" w:firstColumn="1" w:lastColumn="0" w:noHBand="0" w:noVBand="1"/>
      </w:tblPr>
      <w:tblGrid>
        <w:gridCol w:w="524"/>
        <w:gridCol w:w="1991"/>
        <w:gridCol w:w="3152"/>
        <w:gridCol w:w="1137"/>
        <w:gridCol w:w="1263"/>
        <w:gridCol w:w="1534"/>
      </w:tblGrid>
      <w:tr w:rsidR="00EF0A4E" w14:paraId="5905021A" w14:textId="2E1F48C1" w:rsidTr="00EF465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AB15" w14:textId="77777777" w:rsidR="00EF0A4E" w:rsidRDefault="00EF0A4E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Lp.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0033" w14:textId="77777777" w:rsidR="00EF0A4E" w:rsidRDefault="00EF0A4E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Rodzaj pojazdu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6783" w14:textId="77777777" w:rsidR="00EF0A4E" w:rsidRDefault="00EF0A4E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Przeznaczenie pojazdu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F544" w14:textId="77777777" w:rsidR="00EF0A4E" w:rsidRDefault="00EF0A4E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Liczba pojazdów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AB7" w14:textId="343EBB6B" w:rsidR="00EF0A4E" w:rsidRDefault="00EF0A4E" w:rsidP="008065C9">
            <w:pPr>
              <w:suppressAutoHyphens/>
              <w:autoSpaceDN w:val="0"/>
              <w:jc w:val="center"/>
            </w:pPr>
            <w:r>
              <w:t>numer rejestracyjny pojazdu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733" w14:textId="77777777" w:rsidR="00EF0A4E" w:rsidRDefault="00EF0A4E" w:rsidP="008065C9">
            <w:pPr>
              <w:suppressAutoHyphens/>
              <w:autoSpaceDN w:val="0"/>
              <w:jc w:val="center"/>
            </w:pPr>
            <w:r>
              <w:t>Podstawa dysponowania</w:t>
            </w:r>
          </w:p>
          <w:p w14:paraId="2FFF81E2" w14:textId="7BFE89C7" w:rsidR="00EF0A4E" w:rsidRDefault="00EF0A4E" w:rsidP="008065C9">
            <w:pPr>
              <w:suppressAutoHyphens/>
              <w:autoSpaceDN w:val="0"/>
              <w:jc w:val="center"/>
            </w:pPr>
            <w:r>
              <w:t>Pojazdami</w:t>
            </w:r>
          </w:p>
          <w:p w14:paraId="0136D5C1" w14:textId="0B3B6FC5" w:rsidR="00EF0A4E" w:rsidRDefault="00EF0A4E" w:rsidP="008065C9">
            <w:pPr>
              <w:suppressAutoHyphens/>
              <w:autoSpaceDN w:val="0"/>
              <w:jc w:val="center"/>
            </w:pPr>
            <w:r>
              <w:t xml:space="preserve">(własność, leasing, dzierżawa itp.) – wskazać </w:t>
            </w:r>
          </w:p>
        </w:tc>
      </w:tr>
      <w:tr w:rsidR="00EF0A4E" w14:paraId="7CA6D616" w14:textId="2FB30516" w:rsidTr="00EF465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7577" w14:textId="77777777" w:rsidR="00EF0A4E" w:rsidRDefault="00EF0A4E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  <w:bookmarkStart w:id="1" w:name="_Hlk56675318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1DCB" w14:textId="77777777" w:rsidR="00EF0A4E" w:rsidRDefault="00EF0A4E" w:rsidP="008065C9">
            <w:pPr>
              <w:suppressAutoHyphens/>
              <w:autoSpaceDN w:val="0"/>
              <w:ind w:right="-101"/>
              <w:rPr>
                <w:lang w:eastAsia="zh-CN"/>
              </w:rPr>
            </w:pPr>
            <w:r>
              <w:rPr>
                <w:lang w:eastAsia="zh-CN"/>
              </w:rPr>
              <w:t>umożliwiający przewóz maksymalnie 9 osób (z kierowcą)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93C4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  <w:r>
              <w:t>pojazd przystosowany do transportu pacjentów bez ograniczeń ruchowych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A7AF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C76" w14:textId="270085C9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AC6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  <w:tr w:rsidR="00EF0A4E" w14:paraId="726F4BFA" w14:textId="2CF95B60" w:rsidTr="00EF465D">
        <w:trPr>
          <w:trHeight w:val="68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01151" w14:textId="77777777" w:rsidR="00EF0A4E" w:rsidRDefault="00EF0A4E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  <w:bookmarkStart w:id="2" w:name="_Hlk56677255"/>
            <w:bookmarkEnd w:id="1"/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5505B4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umożliwiający przewóz maksymalnie 9 osób (z kierowcą)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C8837D" w14:textId="1BF35676" w:rsidR="00EF0A4E" w:rsidRDefault="00EF0A4E" w:rsidP="00DE7A5D">
            <w:pPr>
              <w:suppressAutoHyphens/>
              <w:autoSpaceDN w:val="0"/>
              <w:rPr>
                <w:lang w:eastAsia="zh-CN"/>
              </w:rPr>
            </w:pPr>
            <w:bookmarkStart w:id="3" w:name="_Hlk56677026"/>
            <w:r>
              <w:rPr>
                <w:lang w:eastAsia="zh-CN"/>
              </w:rPr>
              <w:t>pojazd przystosowany do transportowania osób z ograniczeniami ruchowymi (w tym na wózkach inwalidzkich), konstrukcyjne i z wyposażeniem zapewniającym  komfort i bezpieczeństwo przewożonej osoby</w:t>
            </w:r>
            <w:bookmarkEnd w:id="3"/>
            <w:r>
              <w:rPr>
                <w:lang w:eastAsia="zh-CN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69159E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2                     (drugi pojazd traktowany, jako rezerwowy)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5A34EE" w14:textId="4707D9C8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333EDD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bookmarkEnd w:id="2"/>
      </w:tr>
      <w:tr w:rsidR="00EF0A4E" w14:paraId="76525674" w14:textId="77777777" w:rsidTr="00EF465D">
        <w:trPr>
          <w:trHeight w:val="768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8E3" w14:textId="77777777" w:rsidR="00EF0A4E" w:rsidRDefault="00EF0A4E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FD4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6CE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2EEA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2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B49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70B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  <w:tr w:rsidR="00EF0A4E" w14:paraId="65E83B2D" w14:textId="49FF9A56" w:rsidTr="00EF465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025" w14:textId="77777777" w:rsidR="00EF0A4E" w:rsidRDefault="00EF0A4E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B50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pojazd sanitarny transportowy (zgodnie z PN-EN 1789+A2)</w:t>
            </w:r>
          </w:p>
          <w:p w14:paraId="6F867BB0" w14:textId="5D02E5BE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D62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 xml:space="preserve">możliwość transportu pacjentów w pozycji leżącej </w:t>
            </w:r>
          </w:p>
          <w:p w14:paraId="6C5C688C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BBCC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95" w14:textId="28898AE8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2A4" w14:textId="77777777" w:rsidR="00EF0A4E" w:rsidRDefault="00EF0A4E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</w:tbl>
    <w:p w14:paraId="7749E1B0" w14:textId="1622D64C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B97E763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703F987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7BF6D87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0880873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5469FE2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2BEE603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40752CF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6CD1694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656A406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48A2305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C1C1A15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9947D0A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7C100C5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25FE6C2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BB96A71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204D647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45E20FC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B315230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DDD042D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3C2C4AD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C3F7FD2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B8B4076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23FF1CE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8304375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00BE4AF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D5E1222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C7720C8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FE2D0BE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6755BCE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19815EF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9B9F641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tbl>
      <w:tblPr>
        <w:tblStyle w:val="Tabela-Siatka"/>
        <w:tblW w:w="4536" w:type="dxa"/>
        <w:tblInd w:w="4248" w:type="dxa"/>
        <w:tblLook w:val="04A0" w:firstRow="1" w:lastRow="0" w:firstColumn="1" w:lastColumn="0" w:noHBand="0" w:noVBand="1"/>
      </w:tblPr>
      <w:tblGrid>
        <w:gridCol w:w="4536"/>
      </w:tblGrid>
      <w:tr w:rsidR="00DB2984" w14:paraId="73C09817" w14:textId="77777777" w:rsidTr="00DB298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F598" w14:textId="77777777" w:rsidR="00DB2984" w:rsidRDefault="00DB298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Data;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kwalifikowany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podpis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elektroniczny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lub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podpis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zaufany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lub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podpis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osobisty</w:t>
            </w:r>
            <w:proofErr w:type="spellEnd"/>
          </w:p>
        </w:tc>
      </w:tr>
      <w:tr w:rsidR="00DB2984" w14:paraId="5954DA44" w14:textId="77777777" w:rsidTr="00DB298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9C52" w14:textId="77777777" w:rsidR="00DB2984" w:rsidRDefault="00DB2984">
            <w:pPr>
              <w:tabs>
                <w:tab w:val="left" w:pos="9870"/>
              </w:tabs>
              <w:spacing w:before="180"/>
              <w:rPr>
                <w:b/>
                <w:shd w:val="clear" w:color="auto" w:fill="C4C4C4"/>
                <w:lang w:val="en-US" w:eastAsia="en-US"/>
              </w:rPr>
            </w:pPr>
          </w:p>
        </w:tc>
      </w:tr>
    </w:tbl>
    <w:p w14:paraId="05B0658E" w14:textId="77777777" w:rsidR="00DB2984" w:rsidRDefault="00DB2984" w:rsidP="00DB2984">
      <w:pPr>
        <w:spacing w:line="20" w:lineRule="exact"/>
        <w:rPr>
          <w:rFonts w:ascii="Times New Roman" w:eastAsia="Times New Roman" w:hAnsi="Times New Roman"/>
          <w:sz w:val="24"/>
        </w:rPr>
      </w:pPr>
    </w:p>
    <w:sectPr w:rsidR="00DB2984" w:rsidSect="002E2FB1">
      <w:pgSz w:w="11920" w:h="16841"/>
      <w:pgMar w:top="1387" w:right="863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867"/>
    <w:multiLevelType w:val="hybridMultilevel"/>
    <w:tmpl w:val="A86A5B0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4E91"/>
    <w:multiLevelType w:val="hybridMultilevel"/>
    <w:tmpl w:val="94B4698A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5086"/>
    <w:multiLevelType w:val="hybridMultilevel"/>
    <w:tmpl w:val="C7D8391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05DC1"/>
    <w:multiLevelType w:val="hybridMultilevel"/>
    <w:tmpl w:val="8FC84F62"/>
    <w:lvl w:ilvl="0" w:tplc="6A4A3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7765"/>
    <w:multiLevelType w:val="hybridMultilevel"/>
    <w:tmpl w:val="FA2E4634"/>
    <w:lvl w:ilvl="0" w:tplc="DF98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858">
    <w:abstractNumId w:val="6"/>
  </w:num>
  <w:num w:numId="2" w16cid:durableId="1207378003">
    <w:abstractNumId w:val="1"/>
  </w:num>
  <w:num w:numId="3" w16cid:durableId="616180854">
    <w:abstractNumId w:val="5"/>
  </w:num>
  <w:num w:numId="4" w16cid:durableId="1594361447">
    <w:abstractNumId w:val="4"/>
  </w:num>
  <w:num w:numId="5" w16cid:durableId="462619629">
    <w:abstractNumId w:val="0"/>
  </w:num>
  <w:num w:numId="6" w16cid:durableId="732243554">
    <w:abstractNumId w:val="2"/>
  </w:num>
  <w:num w:numId="7" w16cid:durableId="159080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137B67"/>
    <w:rsid w:val="001E4618"/>
    <w:rsid w:val="00254044"/>
    <w:rsid w:val="002B64CE"/>
    <w:rsid w:val="002E2FB1"/>
    <w:rsid w:val="00341BFA"/>
    <w:rsid w:val="003F6DF5"/>
    <w:rsid w:val="004D5C35"/>
    <w:rsid w:val="00511401"/>
    <w:rsid w:val="0051382B"/>
    <w:rsid w:val="00527432"/>
    <w:rsid w:val="00537A45"/>
    <w:rsid w:val="00614621"/>
    <w:rsid w:val="00680DF0"/>
    <w:rsid w:val="00686246"/>
    <w:rsid w:val="00693671"/>
    <w:rsid w:val="006B0854"/>
    <w:rsid w:val="006D3572"/>
    <w:rsid w:val="008065C9"/>
    <w:rsid w:val="00854BC6"/>
    <w:rsid w:val="008741A4"/>
    <w:rsid w:val="00896A5F"/>
    <w:rsid w:val="008B26E3"/>
    <w:rsid w:val="008C10A3"/>
    <w:rsid w:val="00992A81"/>
    <w:rsid w:val="00A12294"/>
    <w:rsid w:val="00A80835"/>
    <w:rsid w:val="00B620D0"/>
    <w:rsid w:val="00B736AF"/>
    <w:rsid w:val="00B8639E"/>
    <w:rsid w:val="00BB1FCD"/>
    <w:rsid w:val="00BE3A19"/>
    <w:rsid w:val="00C75EA7"/>
    <w:rsid w:val="00CB6519"/>
    <w:rsid w:val="00CD07EA"/>
    <w:rsid w:val="00CF7902"/>
    <w:rsid w:val="00DB2984"/>
    <w:rsid w:val="00DD3B94"/>
    <w:rsid w:val="00DE7A5D"/>
    <w:rsid w:val="00E96990"/>
    <w:rsid w:val="00EF0A4E"/>
    <w:rsid w:val="00EF465D"/>
    <w:rsid w:val="00F11DDC"/>
    <w:rsid w:val="00F126F5"/>
    <w:rsid w:val="00F15788"/>
    <w:rsid w:val="00FA2E72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41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11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D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D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D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1DDC"/>
    <w:rPr>
      <w:b/>
      <w:bCs/>
    </w:rPr>
  </w:style>
  <w:style w:type="paragraph" w:styleId="Akapitzlist">
    <w:name w:val="List Paragraph"/>
    <w:basedOn w:val="Normalny"/>
    <w:uiPriority w:val="34"/>
    <w:qFormat/>
    <w:rsid w:val="00680DF0"/>
    <w:pPr>
      <w:ind w:left="720"/>
      <w:contextualSpacing/>
    </w:pPr>
  </w:style>
  <w:style w:type="table" w:styleId="Tabela-Siatka">
    <w:name w:val="Table Grid"/>
    <w:basedOn w:val="Standardowy"/>
    <w:uiPriority w:val="39"/>
    <w:rsid w:val="008065C9"/>
    <w:rPr>
      <w:rFonts w:ascii="Arial" w:eastAsia="Times New Roman" w:hAnsi="Arial"/>
      <w:kern w:val="3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Wiesław Babiżewski</cp:lastModifiedBy>
  <cp:revision>9</cp:revision>
  <dcterms:created xsi:type="dcterms:W3CDTF">2022-12-19T11:05:00Z</dcterms:created>
  <dcterms:modified xsi:type="dcterms:W3CDTF">2023-08-28T11:53:00Z</dcterms:modified>
</cp:coreProperties>
</file>