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E72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</w:t>
      </w:r>
      <w:r w:rsidR="00D52622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.09.2023r.</w:t>
      </w:r>
    </w:p>
    <w:p w14:paraId="18F6D38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ZP/2501/76/23</w:t>
      </w:r>
    </w:p>
    <w:p w14:paraId="501DA32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C09097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C6B67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5262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p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>rodukt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ów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ych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 xml:space="preserve"> i materiał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ów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 xml:space="preserve"> opatrunkow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ych.</w:t>
      </w:r>
    </w:p>
    <w:p w14:paraId="5471141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11D007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11.09.2023r.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0A69E1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98"/>
        <w:gridCol w:w="1982"/>
        <w:gridCol w:w="1982"/>
        <w:gridCol w:w="2296"/>
      </w:tblGrid>
      <w:tr w:rsidR="004E7E68" w14:paraId="062F046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C4E5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66C5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6644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1AD3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E7E68" w14:paraId="60A9560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7B83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P1-Epoetyna alfa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F2A13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1FC49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C6FB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208 980,00</w:t>
            </w:r>
          </w:p>
        </w:tc>
      </w:tr>
      <w:tr w:rsidR="004E7E68" w14:paraId="0685259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5151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6098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179 310,00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9B1B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193 660,70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4134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48B131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FF3F8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P2-Darbopoetyna alfa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446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827CE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FDF41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138 402,00</w:t>
            </w:r>
          </w:p>
        </w:tc>
      </w:tr>
      <w:tr w:rsidR="004E7E68" w14:paraId="16C3757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749D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9A99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116 850,20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A999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126 198,22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3B42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86B836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7E37A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P3-Iwabradyna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29472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B5BF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23E09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302,40</w:t>
            </w:r>
          </w:p>
        </w:tc>
      </w:tr>
      <w:tr w:rsidR="004E7E68" w14:paraId="6EB9F9F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CE70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56CA1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374B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91,58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1C90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BAC365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8673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C1F5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A2FC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88,99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7DED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8C3D3E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ACB05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P4-Nimodypina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F50D0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01E48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A96CE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4E7E68" w14:paraId="45C8D66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513A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05D4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1 556,00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7B55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1 680,48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6077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64615E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D6823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E4C6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6C04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B0CC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CC68B5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3BA3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C25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2 595,60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5999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2 803,25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16C5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73182F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DC6FD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P5-Karbamazepina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BC0A1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DBCC8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43200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4E7E68" w14:paraId="5B275B5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A1B5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6C7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112,70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6870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76B9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86E76B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E8107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P6-Produkt leczniczy zawierający witaminy z grupy B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D7D3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49F08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9DA92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4E7E68" w14:paraId="7804B0F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DEE0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1535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2 313,20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61CE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2 498,26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0630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8D050A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065D0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P7-Benzyna apteczna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2CD43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D59A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A317A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4E7E68" w14:paraId="56DE434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37D8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Aqua-Med ZPAM - KOLASA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90-323 ŁÓDŹ, TARGOWA 55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7250014461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3498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7D32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5 904,00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D1BB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D3E2AE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7F34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Damrota 147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6462476705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CC7A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3 116,80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3475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3 833,66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515B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991063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FABB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B6B3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3 040,00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DE23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3 739,20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D519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A3F971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87AC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B9F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2 856,00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3D9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3 512,88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A281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D90FD6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4772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Alpinus Chemia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Garbary 5, 86-050 Solec Kujawski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5581806775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B90F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3 920,00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E6564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4 821,60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90BA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45CA00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563C4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P8-Megestrol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540E5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B62A0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77C20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691,20</w:t>
            </w:r>
          </w:p>
        </w:tc>
      </w:tr>
      <w:tr w:rsidR="004E7E68" w14:paraId="4D6F169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3F99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A256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589,68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92E8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636,85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A58D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8740D3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324B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4ED6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576,72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46F9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622,86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9F8A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C34D72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C7AF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6D44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576,80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9E9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622,94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DDC2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5E0E6E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E07F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P9-Cinacalcet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F3AB8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08210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E6D75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5 022,00</w:t>
            </w:r>
          </w:p>
        </w:tc>
      </w:tr>
      <w:tr w:rsidR="004E7E68" w14:paraId="35775E3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5DBE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2973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3 622,50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018E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3 912,30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7724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0F90BA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6630B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7699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4 621,10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ABDE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4 990,79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3AD3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B0B874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08BB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DA07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4 643,30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2922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4 705,21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EE67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FAFABA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226F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D4F4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4 633,75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6710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5 004,45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B733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A03500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8A84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D068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4 665,90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2F8B1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5 039,17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7870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F56261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21D4B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P10-Meropenem + Waborbaktam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EB395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03A0E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0F07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4E7E68" w14:paraId="54859B9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08CA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1FC4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15 937,70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8F0E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17 212,72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FEE4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90E6E3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FFD9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FCFF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16 128,80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8F45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17 419,10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38D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0525E0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74D5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F954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16 702,50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F340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18 038,70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C3C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B10EF5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CE2D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73ED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16 415,60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222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17 728,85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B0BB5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3C72AD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BA056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P11-Ondansetron p.o.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6D96A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3A8AB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98CB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4E7E68" w14:paraId="7D2AB2F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C300A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BCC6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1 872,00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D297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2 021,76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C8DD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368F8C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FC42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50F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3 027,60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FE5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3 269,81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54A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C6F04E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BEA8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1959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4731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2 002,32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FD36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D3CC4C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1B882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P12-Antytoksyna jadu żmii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40F0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01298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A208E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2 116,80</w:t>
            </w:r>
          </w:p>
        </w:tc>
      </w:tr>
      <w:tr w:rsidR="004E7E68" w14:paraId="4B6B8FE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538D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1A1D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2 054,08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9740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2 218,41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493E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83E289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BD87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D629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2 156,00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C2EC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2 328,48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B155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63FDF3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7B9A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P13-Octan metyloprednizolonu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89966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5CC93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A0E36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4E7E68" w14:paraId="3BC7921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45A0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DE150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1 018,00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9BBF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1 099,44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D717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FD2205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B5ED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2D8B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1 009,00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1BB2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1 089,72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4AD1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E442AA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300F5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P14-Tymonacyk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C92CA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C22D4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EC76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4E7E68" w14:paraId="1BBF6F1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64FD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2DEC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8433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3 242,16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687A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3DE641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1548C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P15-Cholekalcyferol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96C7F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81893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792DC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4 752,00</w:t>
            </w:r>
          </w:p>
        </w:tc>
      </w:tr>
      <w:tr w:rsidR="004E7E68" w14:paraId="2F788EA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1B75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281D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614,20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C89D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663,33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0206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5222D9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045D3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P16-Xylometazolin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79506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0DC96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F402F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3 110,40</w:t>
            </w:r>
          </w:p>
        </w:tc>
      </w:tr>
      <w:tr w:rsidR="004E7E68" w14:paraId="4817F17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D049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5771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1 292,40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742B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1 395,79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8372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4C56D0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71B1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7891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2 707,20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4011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2 923,78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B9EB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50D0FD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4CAE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921F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2 728,80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9BC7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2 947,10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07EC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82EEAC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623C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80E6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2 707,20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DF96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2 923,78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50EA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DE2D2A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F218F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P17-Gentamycyna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B5279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BD37A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0CF36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3 024,00</w:t>
            </w:r>
          </w:p>
        </w:tc>
      </w:tr>
      <w:tr w:rsidR="004E7E68" w14:paraId="4AD3893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7D31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905D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2 244,80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1308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2 424,38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0038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E65275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43C78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P18-Neostygmina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ADAB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B47EC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71A21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10 260,00</w:t>
            </w:r>
          </w:p>
        </w:tc>
      </w:tr>
      <w:tr w:rsidR="004E7E68" w14:paraId="023AAB8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3621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5ECC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10 275,20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8AC8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11 097,22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EF5D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142512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2184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A404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10 157,40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09E2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10 969,99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077D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3B7EBF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FAA5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6CAE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10 176,40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3176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10 990,51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66ED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7AD547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E3B70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P19-Mesalazyna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F2252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88CC5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4311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3 223,80</w:t>
            </w:r>
          </w:p>
        </w:tc>
      </w:tr>
      <w:tr w:rsidR="004E7E68" w14:paraId="5D17C69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F44A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8D30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2 753,40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51ED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2 973,67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C1F4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DDB203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AA81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P20-Digoksyna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7F18E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EC1A2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B3629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81,00</w:t>
            </w:r>
          </w:p>
        </w:tc>
      </w:tr>
      <w:tr w:rsidR="004E7E68" w14:paraId="3C869D8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EB4A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4E44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726F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53,14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E357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4A655F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5628D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P21-Czopki glicerynowe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68E5E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48415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001EB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86,40</w:t>
            </w:r>
          </w:p>
        </w:tc>
      </w:tr>
      <w:tr w:rsidR="004E7E68" w14:paraId="338E79B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C297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F7A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AD51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43,20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D90F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92F879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E1421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164E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948E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44,06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E0B2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794704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1F90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AA8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39,70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D451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42,88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0E3E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92C57D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A55A8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P22-Ciprofloksacyna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8F6A2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E823F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8DE1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4E7E68" w14:paraId="36EE820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2C44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F895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339,80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5A4E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366,98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31B6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477DED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F10F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9FBE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342,40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21E5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369,79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2E3B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98F506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CD0C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105C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336,60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78DB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363,53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3967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00F876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0C7A1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P23-Tobramycyna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B4121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2667A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642C9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4E7E68" w14:paraId="56E7D7E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A5F8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E664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57A4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190,08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16F4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E1637F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3A21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D79D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172,90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8C74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186,73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217C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90A117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6D7A9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P24-Etomidat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05A3E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6D26E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7AA49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5 616,00</w:t>
            </w:r>
          </w:p>
        </w:tc>
      </w:tr>
      <w:tr w:rsidR="004E7E68" w14:paraId="243FFEA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E15A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132F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2 960,00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DB16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3 196,80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CB88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8C82B0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8AD2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66C6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9AC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4 968,00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B03A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76F600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8AEE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B70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3 872,80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02CA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4 182,62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D7B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C2DAC4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C51E1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P25-Salbutamol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1FBE0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B024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23BD9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4E7E68" w14:paraId="4E8F2B3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7699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A0C5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71F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74,90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8BAB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1008E6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A7E4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B4F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D3AB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73,66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1D97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92F82C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64265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P26-Metoksalen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209DE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571BE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D7785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4E7E68" w14:paraId="7D94871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8235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FC84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61,95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2E3D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66,91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BBB1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C44CF9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0E75B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P27-Nitroksolina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7902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F10B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61213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4E7E68" w14:paraId="7C430CA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DAB8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MIP Pharma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Orzechowa 5, 80-175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5262627553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B212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4BD3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B1F0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904359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A2DF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P28-Filgastrim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D2282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5C698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49C48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26 190,00</w:t>
            </w:r>
          </w:p>
        </w:tc>
      </w:tr>
      <w:tr w:rsidR="004E7E68" w14:paraId="120256E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8F2E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BFC6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21 820,00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F163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23 565,60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446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37A81E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C95A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75C8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22 543,50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4732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24 346,98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2015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979C2D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D7760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P29-Netupitant + palonosetron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D8D4D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695F0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70124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4E7E68" w14:paraId="329E7BC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4DA3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56D7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1 837,90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457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1 984,93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54B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40DB39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FEA97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P30-Lignocainum cum Noradrenalino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B88BA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D279C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97C28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864,00</w:t>
            </w:r>
          </w:p>
        </w:tc>
      </w:tr>
      <w:tr w:rsidR="004E7E68" w14:paraId="7629391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EA05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8E05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659,20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3948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711,94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5722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EEE630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7F983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F822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1A60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697,68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C394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B38A28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5A2EF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P31-Ibuprofen i.v.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91D7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7B2BC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4A4B5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8 208,00</w:t>
            </w:r>
          </w:p>
        </w:tc>
      </w:tr>
      <w:tr w:rsidR="004E7E68" w14:paraId="10286F4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07DD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8AF0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F2DB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938E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F588E0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40BDB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P32-Glikol metoksypolietylenowy epoetyny beta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BB230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3B554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446A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153 900,00</w:t>
            </w:r>
          </w:p>
        </w:tc>
      </w:tr>
      <w:tr w:rsidR="004E7E68" w14:paraId="5E6AABF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C7B8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BC8A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134 425,00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E7E7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145 179,00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7AC5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DA3241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54FFD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P33-Ofloksacyna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E6FF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DAD33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E5380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4E7E68" w14:paraId="33B2F19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C14A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Św. Teresy od Dzieciątka Jezus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1B23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834,00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E0C5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C603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FDE47C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A499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6717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1 081,80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A9D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1 168,34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97F8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16B116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740F5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P34-Immunoglobulina ludzka anty-rh0(d)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7DF82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54E0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AE366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4 752,00</w:t>
            </w:r>
          </w:p>
        </w:tc>
      </w:tr>
      <w:tr w:rsidR="004E7E68" w14:paraId="48E14F4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73E1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4B4A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4 040,00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2F23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4 363,20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2311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69FA77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AA15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D7FC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4 902,80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C771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5 295,02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2BB1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56C2DC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73DD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P35-Fitomenadion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3D40B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E9A3B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3ABCD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4E7E68" w14:paraId="6EC9FCA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5B7D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A669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424,60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E33C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458,57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62FF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4337FE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F67A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8D77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F1A5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454,14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17B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F66BF8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EC71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9899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0287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454,14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D496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B31EED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E6B3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P36-Olanzapina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F420A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949FC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C330B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4E7E68" w14:paraId="3D59C92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4C98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34F6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1 644,90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AE23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1 776,49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514C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F5649D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6372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FB60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1 646,30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70DF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1 778,00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DFE4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E643D9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AFB7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DFFF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1 066,00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06FC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1 151,28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C299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5CD3A5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C1C2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1E56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1 695,20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99DD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1 830,82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8443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19211D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2C41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A571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1 056,20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BDCE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1 140,69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76C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535401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C3B7B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P37-Entekawir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6C4B1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8A761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E1598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9 774,00</w:t>
            </w:r>
          </w:p>
        </w:tc>
      </w:tr>
      <w:tr w:rsidR="004E7E68" w14:paraId="544D28B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9030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61E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14 857,50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590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16 046,10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DEA2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647432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0F8E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9CE1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14 655,60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46B8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15 828,05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ECB3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90D0F2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88CF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45FA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14 986,50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682E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16 185,42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8ADB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6F5B82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A7A6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655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15 024,00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93C6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16 225,92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2F26F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B1FC00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595E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425B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14 838,70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8C2A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16 025,80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0C91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1C362E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61D9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8FB6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14 986,50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23D7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16 185,42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CF94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3E5466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B6BA9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P38-Itrakonazol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204DC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54A3D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1EFD3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270,00</w:t>
            </w:r>
          </w:p>
        </w:tc>
      </w:tr>
      <w:tr w:rsidR="004E7E68" w14:paraId="10CCBB8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BB1D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1802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308,50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F5C1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333,18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C05F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15DF5A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20C3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C923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292,25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162A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315,63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370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3B89AC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A6BF7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P39-Irinotecan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0B4AD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42C6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B62BB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6 642,00</w:t>
            </w:r>
          </w:p>
        </w:tc>
      </w:tr>
      <w:tr w:rsidR="004E7E68" w14:paraId="423C795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7533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0F77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1914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01C5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839445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7035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184EE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5 229,00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7475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5 647,60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8852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2091C4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FFC4A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P40-Pemetreksed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27141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3B0B7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332B1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18 900,00</w:t>
            </w:r>
          </w:p>
        </w:tc>
      </w:tr>
      <w:tr w:rsidR="004E7E68" w14:paraId="6B6A124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E7A2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00F8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10 170,00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0186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10 983,60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4923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6CBB2F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4D41B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P41-Fosfomycyna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DF857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0FFA9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0DADA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4E7E68" w14:paraId="41CD6D7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E6D2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E317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40 637,70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C298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43 888,72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0DEB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A92156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E86E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91BF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41 463,00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37F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44 780,04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D4D7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AAD162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B6F8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24B7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41 369,40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6ABC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44 678,95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932C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D5F4BA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83ED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ED7E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41 869,50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D9C0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45 219,06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85E1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ACBFF5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E5829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P42-Amikacyna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D05EC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D0FCC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7DCA7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4E7E68" w14:paraId="16C1417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029A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A3B6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62C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226,58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C457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2EE4DC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85EC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899C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205,80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0954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222,26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B95C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7AF67A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AE4F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EECD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205,80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0B99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222,26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BB1C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C37DC8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271A4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43 - P43-Kloksacylina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6DAC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A3A96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5EB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4E7E68" w14:paraId="1BD25A5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4938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C12A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30 800,00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5945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33 264,00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8ECD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0F102F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04D3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F04C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64EE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32 292,00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EF31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A26E2B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C75E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32DF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27 830,00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89A1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30 056,40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CCB0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5FADD8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3EE9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47FC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6D13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32 940,00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5996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0B1930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09CF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1A5C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30 800,00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200D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33 264,00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7E6E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EAF9FD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62DB2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P44-Amoksycylina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7E059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A941F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540E2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26 028,00</w:t>
            </w:r>
          </w:p>
        </w:tc>
      </w:tr>
      <w:tr w:rsidR="004E7E68" w14:paraId="6DAB9D7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40BB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25B0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21 221,00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BC6F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22 918,68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C8F8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E48ECC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3B8A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F353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20 576,00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A078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22 222,08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0946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C987D5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0A08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C30A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15 053,00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2E13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16 257,24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77BCF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9AEB17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C210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C135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20 982,00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0156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22 660,56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1EDD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2A6901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A0F7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F68A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21 198,00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D7E4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22 893,84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2D79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0D61E0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F32F2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P45-Żywność specjalnego przeznaczenia medycznego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63DE3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513DC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BC961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27 464,80</w:t>
            </w:r>
          </w:p>
        </w:tc>
      </w:tr>
      <w:tr w:rsidR="004E7E68" w14:paraId="6C72827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A1B0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BAF6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23 576,00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44C9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24 176,00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C45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5F128A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04725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P46-Klomipramina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A33C5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4F7D9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1442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270,00</w:t>
            </w:r>
          </w:p>
        </w:tc>
      </w:tr>
      <w:tr w:rsidR="004E7E68" w14:paraId="7CFADBC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21C6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8BE6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CB86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178,63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C0CF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2A69DE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CEAFB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P47-Mleko dla niemowląt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80F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C5924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8AD8A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230,40</w:t>
            </w:r>
          </w:p>
        </w:tc>
      </w:tr>
      <w:tr w:rsidR="004E7E68" w14:paraId="1D4117F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40D3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BEB9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80,64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90BC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80,64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636C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EBD7E7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108C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A1D3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3FDB4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B85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88C0CA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A9CDD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48 - P48-Klostridiopeptydaza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4B4BF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ADEA7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07D53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10 670,40</w:t>
            </w:r>
          </w:p>
        </w:tc>
      </w:tr>
      <w:tr w:rsidR="004E7E68" w14:paraId="30158DB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E42C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58E0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7 766,20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6C7C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8 387,50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A4B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608E83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E9CF6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P49-Antybakteryjny płyn do cewników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C5EE1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4CD6F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E02C1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102 060,00</w:t>
            </w:r>
          </w:p>
        </w:tc>
      </w:tr>
      <w:tr w:rsidR="004E7E68" w14:paraId="67E69AD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263A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68C7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93 450,00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74F9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100 926,00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4A9E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B0EFD5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CE41F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P50-Olanzapina i.v.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C5326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2BE14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6D3EC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12 150,00</w:t>
            </w:r>
          </w:p>
        </w:tc>
      </w:tr>
      <w:tr w:rsidR="004E7E68" w14:paraId="70AF485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9B55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FAAF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10 605,00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FB5E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11 453,40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3354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8B80BE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764AB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P51-Olmesartan medoksomilu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1DB2C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60B47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F8253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174,96</w:t>
            </w:r>
          </w:p>
        </w:tc>
      </w:tr>
      <w:tr w:rsidR="004E7E68" w14:paraId="100FFE2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DE98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57C0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125,22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D3B5D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135,24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3D3C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7A5839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663A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ADC8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128,28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C255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138,54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0D70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6FA64D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5976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E7E6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125,82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3CE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135,89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5592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E570AF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FA877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P52-Fumaran dimetylu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2C66B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6CEC5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B2D30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835 164,00</w:t>
            </w:r>
          </w:p>
        </w:tc>
      </w:tr>
      <w:tr w:rsidR="004E7E68" w14:paraId="1203785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C618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629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759 088,80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B62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819 815,90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EFBE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B6EAFC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2C286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P53-Sofosbuwir + welpataswir + woksylaprewir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17A56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3054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27943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159 408,00</w:t>
            </w:r>
          </w:p>
        </w:tc>
      </w:tr>
      <w:tr w:rsidR="004E7E68" w14:paraId="3E73F3E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ACB1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E5B7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136 555,56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6E45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147 480,00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2506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AC2A33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60FFB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P54-Mleko początkowe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3F1A0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D62C6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7230A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120,00</w:t>
            </w:r>
          </w:p>
        </w:tc>
      </w:tr>
      <w:tr w:rsidR="004E7E68" w14:paraId="57FD1DD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B146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B3E9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386,40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DDC8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386,40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242E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700067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E81F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DD2A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268,80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7214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268,80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4FEC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782F57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4F71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7405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BF21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2535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8F51F9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0E873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P55-Levetiracetam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65B49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CE423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CE789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3 780,00</w:t>
            </w:r>
          </w:p>
        </w:tc>
      </w:tr>
      <w:tr w:rsidR="004E7E68" w14:paraId="5BF0599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9721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AC9D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3 434,00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D8C0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3 708,72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1C35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32665D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9E66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8AA2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3 501,65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45E8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3 781,78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A478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FA772A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D257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25F6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3 502,00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3D0B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3 782,16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A901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891054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E5C9B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P56-Interferon beta - 1a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77ED3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D3FCE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99B3B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4E7E68" w14:paraId="11B61B5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3F6F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645E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25 861,05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4CFF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27 929,93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A114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0BEF84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43180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P57-Peginterferon beta-1a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FD3BA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551B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7D15E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25 272,00</w:t>
            </w:r>
          </w:p>
        </w:tc>
      </w:tr>
      <w:tr w:rsidR="004E7E68" w14:paraId="0A3AA54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73A8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CD6C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22 884,81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8A80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24 715,59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2C13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C5552C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E2A5C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P58-Natalizumab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FD89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870F3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5F052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244 296,00</w:t>
            </w:r>
          </w:p>
        </w:tc>
      </w:tr>
      <w:tr w:rsidR="004E7E68" w14:paraId="20D7661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488A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C81D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216 364,20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E980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233 673,34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C47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4877D1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750FF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P59-Clotrimazol krem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F288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5BC2E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50317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4E7E68" w14:paraId="3FA3C48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6149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205F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C4F8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184,68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352F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8631C3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B711E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5F6B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279,00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6049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301,32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A434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AF9963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EFAC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8252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276,00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5EFC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298,08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BADD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60262F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052FF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P60-Kladrybina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0D40E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8111D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96A9F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4E7E68" w14:paraId="767114E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C2EB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831B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6 613,60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8052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7 142,69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ABAE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02020C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3C75E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P61-Lacydypina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8311F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558A8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B0F7D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4E7E68" w14:paraId="0DD8A6F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59AC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F982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297,50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C68D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321,30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E7F5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E3B35E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9401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BC82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447,40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B7E2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483,19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3785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16B1B2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EE80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764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442,90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853C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478,33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1DC3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33A09A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FD7ED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P62-Buprenorfina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F79F2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A1529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EB3AC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4E7E68" w14:paraId="212F58D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0479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67CF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619,20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4C9C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668,74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E8E8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23ABCB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1057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C087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C98D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680,40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0362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F15980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712B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707C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623,90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2F1D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673,81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522D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33480A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6E25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5351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6269E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444,96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5A5C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FC109B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377E1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P63-Tenofovir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EC73B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204B5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7E96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4E7E68" w14:paraId="5601B6D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EF62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6A20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3 930,60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3525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4 245,05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AC55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7A009A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CFD88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19F8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4 944,00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1257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5 339,52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79EB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22A4F0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F103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E62A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3 996,60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A80F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4 316,33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38D8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F57FE2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6ECE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C261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4 943,40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D88E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5 338,87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A1C9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912FF9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D556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28F0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4 944,00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629B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5 339,52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ACBA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876A44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E4FAE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P64-Lamivudyna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79899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9F54D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87B6A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6 804,00</w:t>
            </w:r>
          </w:p>
        </w:tc>
      </w:tr>
      <w:tr w:rsidR="004E7E68" w14:paraId="23D66001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9AE9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C569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5 334,70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2900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5 761,48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B7C8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6B878C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2DC8F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P65-Emtrycytabina + tenofowir (dizoproksyl tenofowiru)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83E4A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E7BF9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AE1DC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1 814,40</w:t>
            </w:r>
          </w:p>
        </w:tc>
      </w:tr>
      <w:tr w:rsidR="004E7E68" w14:paraId="1CBBD26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DB02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B7D7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2 008,00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8378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2 168,64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65FF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622CAA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4A80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F7EE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4DDC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1 771,20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DF8E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D0959F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C5317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8C44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2 059,80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DD9D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2 224,58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AD9F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5D0127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CFBE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77B1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B175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2 224,80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A948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C00512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617E4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P66-Durwalumab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3741B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E0D92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F6A40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290 304,00</w:t>
            </w:r>
          </w:p>
        </w:tc>
      </w:tr>
      <w:tr w:rsidR="004E7E68" w14:paraId="76D61AF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520B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5263446902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4585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214 962,00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D7E8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232 158,72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C167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27DC31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D5196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P67-Immunoglobulina ludzka anty-rh0(d)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3C233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FC18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5156D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4E7E68" w14:paraId="45154E07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2E1C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DBDD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8 520,00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8632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9 201,60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FBF2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EA6C3A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F3CF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34C3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10 038,00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09EF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10 841,04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E7B2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256AE1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ACEAF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P68-Aplikator do Lidocainum 10% aerozol 38 g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BF8F0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DFC6E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DE7C6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10 824,00</w:t>
            </w:r>
          </w:p>
        </w:tc>
      </w:tr>
      <w:tr w:rsidR="004E7E68" w14:paraId="3C7D46D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1972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6462476705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165A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4818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9 741,60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98F5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BB7139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3632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06A3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7 257,60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8D5D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8 926,85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17D7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86767B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76C3F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P69-Immunoglobulina ludzka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48EBB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87B78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988D0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74 412,00</w:t>
            </w:r>
          </w:p>
        </w:tc>
      </w:tr>
      <w:tr w:rsidR="004E7E68" w14:paraId="0FF62F7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1A77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Imed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314, 02-819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118-00-68-223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2B34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65 000,00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5BC3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70 200,00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132C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4BE1CD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70DDD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BD53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65 520,00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06C0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70 761,60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D7E2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A3E2C2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6599F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P70-Iomeprolum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D01FC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5FCBC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18FA1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750 060,00</w:t>
            </w:r>
          </w:p>
        </w:tc>
      </w:tr>
      <w:tr w:rsidR="004E7E68" w14:paraId="3FFCBF4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31978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0214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756 020,00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9F3B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816 501,60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7999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2278EB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41E25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P71-Niwolumab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946F7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84A52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C0DE9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194 400,00</w:t>
            </w:r>
          </w:p>
        </w:tc>
      </w:tr>
      <w:tr w:rsidR="004E7E68" w14:paraId="4BFCAB6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B9A5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CBF7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178 888,08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B0DF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193 199,13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41B6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D9505BA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48EFB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P72-Koncentrat czynników zespołu protrombiny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2193D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30FD0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7437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14 040,00</w:t>
            </w:r>
          </w:p>
        </w:tc>
      </w:tr>
      <w:tr w:rsidR="004E7E68" w14:paraId="490A887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978F4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1EDF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9 654,00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25DC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10 426,40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4F86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12E070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214F0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Imed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314, 02-819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118-00-68-223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0F88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11 025,00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A8BE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11 907,00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741A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37A41A0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1228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5DC8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AC25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11 404,80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EA1D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CA2156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86BB8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P73-Produkt leczniczy stosowany w programie lekowym - Leczenie pacjentów z chorobami nerek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D627F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C78EA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B8CD1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4E7E68" w14:paraId="0032565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BBCB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3065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9 450,00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7971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10 206,00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D2D5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E6343A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268C9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P74-Opatrunki specjalistyczne 1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EB450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C5230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DD571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830 566,00</w:t>
            </w:r>
          </w:p>
        </w:tc>
      </w:tr>
      <w:tr w:rsidR="004E7E68" w14:paraId="3A42F01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75B5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Neoset Profi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Szymanów 9E 05-532 Góra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Kalwaria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1231371234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74A1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881 865,80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1D3A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952 415,06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2A22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CCC2AB5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012787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P75-Opatrunki specjalistyczne 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562DF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2E91A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97B37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244 134,00</w:t>
            </w:r>
          </w:p>
        </w:tc>
      </w:tr>
      <w:tr w:rsidR="004E7E68" w14:paraId="57D39DC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F12C3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ASPIRONIX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RÓŻYCKIEGO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5213675196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F6E5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201 640,00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A20C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217 771,20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9671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BB70B9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58309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P76-Opatrunki specjalistyczne 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4CAFC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01261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1DFE7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6 210,00</w:t>
            </w:r>
          </w:p>
        </w:tc>
      </w:tr>
      <w:tr w:rsidR="004E7E68" w14:paraId="7628AE3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4983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KIKGEL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Skłodowskiej 7, 97-225 Ujazd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7732478124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F5EB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2 755,00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0DD2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2 975,40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02E9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7B3D649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AFB5B8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P77-Opatrunki specjalistyczne 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DB099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0AE29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A33EF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65 050,00</w:t>
            </w:r>
          </w:p>
        </w:tc>
      </w:tr>
      <w:tr w:rsidR="004E7E68" w14:paraId="365C7CE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083B6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Paul Hartmann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Żeromskiego 17, 95 - 200 Pabianice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7310004993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9CB1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21 121,50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1E3E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22 810,00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058D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7980041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318DF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P78-Paraffinet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208FA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33DFB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1A7ED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4E7E68" w14:paraId="32C2CF7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2AFE3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P79-Opatrunki specjalistyczne 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666B0D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5B5F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C3132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4E7E68" w14:paraId="5FA514F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E756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Promedica Toruń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Grudziądzka 159A,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9562273104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9DFF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7 185,00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18C0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7 759,80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6A49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91B2AF6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30979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6462476705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F4AE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16 342,50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9B25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17 649,90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AE04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69E3D5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BDC0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60A3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3711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682A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147739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A33CAB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P80-Opatrunki specjalistyczne 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5B49B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27799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6FC78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101 898,00</w:t>
            </w:r>
          </w:p>
        </w:tc>
      </w:tr>
      <w:tr w:rsidR="004E7E68" w14:paraId="1C2B504E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B56EE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Katowicka 117 Kajetany, 05-830 Nadarzyn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5270204212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2BCD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99 895,14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2FF1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107 886,75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0C25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21AF679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B480A0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P81-Bezpieczne pojemniki z formaliną na próbki biologiczne/histopatologiczne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74E1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3CC67E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97915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55 296,00</w:t>
            </w:r>
          </w:p>
        </w:tc>
      </w:tr>
      <w:tr w:rsidR="004E7E68" w14:paraId="78BFF688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69D91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7B1F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48 362,40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35F5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52 231,39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C99A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F6A8D0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61AF3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P82-Materiały opatrunkowe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8B11A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31946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161D2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2 272 817,34</w:t>
            </w:r>
          </w:p>
        </w:tc>
      </w:tr>
      <w:tr w:rsidR="004E7E68" w14:paraId="55AFB38C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0662A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Citonet- Pomorski Sp. z o. o. i 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Zabagno 18 c, 83-115 Swarożyn (Lider) ul.Żółkiewskiego 20/26, 87-100 Toruń ( Członek)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C03F7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1 791 581,10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1091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1 929 548,83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6F34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92537AF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87EA1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83 - P83-Onko BCG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2C1AD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0F9E6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3D8506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164 160,00</w:t>
            </w:r>
          </w:p>
        </w:tc>
      </w:tr>
      <w:tr w:rsidR="004E7E68" w14:paraId="28522CB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5FBD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AEA4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277 704,00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98B38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299 920,32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EA164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3F474D0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ACCA2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966B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123 291,00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6BB6B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133 154,28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0ED8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BFBDC53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20835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1BF62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120 931,20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7DC2F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130 605,70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6B8C9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983DD5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4025CF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P84-Zestaw do odprowadzania stolca płynnego i półpłynnego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F73EE1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41EEC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930DC3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35 316,00</w:t>
            </w:r>
          </w:p>
        </w:tc>
      </w:tr>
      <w:tr w:rsidR="004E7E68" w14:paraId="127CFB04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0055C" w14:textId="77777777" w:rsidR="004E7E6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A8CB0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31 500,00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415DA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34 020,00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724D5" w14:textId="77777777" w:rsidR="004E7E6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FB670B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50DFE8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4EA8524" w14:textId="77777777" w:rsidR="00185ED5" w:rsidRPr="00185ED5" w:rsidRDefault="00185ED5" w:rsidP="00185ED5">
      <w:pPr>
        <w:ind w:right="110"/>
        <w:rPr>
          <w:rFonts w:ascii="Arial" w:hAnsi="Arial" w:cs="Arial"/>
          <w:sz w:val="18"/>
          <w:szCs w:val="18"/>
        </w:rPr>
      </w:pPr>
      <w:r w:rsidRPr="00185ED5">
        <w:rPr>
          <w:rFonts w:ascii="Arial" w:hAnsi="Arial" w:cs="Arial"/>
          <w:sz w:val="18"/>
          <w:szCs w:val="18"/>
        </w:rPr>
        <w:t>E.Katarzyna Jakimiec</w:t>
      </w:r>
    </w:p>
    <w:p w14:paraId="240298E9" w14:textId="77777777" w:rsidR="00185ED5" w:rsidRPr="00185ED5" w:rsidRDefault="00185ED5" w:rsidP="00185ED5">
      <w:pPr>
        <w:ind w:right="110"/>
      </w:pPr>
      <w:r w:rsidRPr="00185ED5">
        <w:rPr>
          <w:rFonts w:ascii="Arial" w:hAnsi="Arial" w:cs="Arial"/>
          <w:sz w:val="18"/>
          <w:szCs w:val="18"/>
        </w:rPr>
        <w:t>Specjalista ds. Zamówień Publicznych</w:t>
      </w:r>
    </w:p>
    <w:p w14:paraId="12B0EC8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DE21" w14:textId="77777777" w:rsidR="000D3BB5" w:rsidRDefault="000D3BB5" w:rsidP="002A54AA">
      <w:r>
        <w:separator/>
      </w:r>
    </w:p>
  </w:endnote>
  <w:endnote w:type="continuationSeparator" w:id="0">
    <w:p w14:paraId="53002944" w14:textId="77777777" w:rsidR="000D3BB5" w:rsidRDefault="000D3BB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EB1D" w14:textId="77777777" w:rsidR="000D3BB5" w:rsidRDefault="000D3BB5" w:rsidP="002A54AA">
      <w:r>
        <w:separator/>
      </w:r>
    </w:p>
  </w:footnote>
  <w:footnote w:type="continuationSeparator" w:id="0">
    <w:p w14:paraId="2464AFD5" w14:textId="77777777" w:rsidR="000D3BB5" w:rsidRDefault="000D3BB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3BB5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ED5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77579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7E68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3C77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2622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5FA5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3181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2023-09-12T05:49:00Z</dcterms:created>
  <dcterms:modified xsi:type="dcterms:W3CDTF">2023-09-12T05:49:00Z</dcterms:modified>
</cp:coreProperties>
</file>