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C015" w14:textId="77777777" w:rsidR="00D732EB" w:rsidRPr="00F574F3" w:rsidRDefault="00D732EB" w:rsidP="00F574F3">
      <w:pPr>
        <w:ind w:left="6804"/>
        <w:rPr>
          <w:rFonts w:ascii="Arial" w:hAnsi="Arial" w:cs="Arial"/>
          <w:sz w:val="18"/>
          <w:szCs w:val="18"/>
        </w:rPr>
      </w:pPr>
      <w:bookmarkStart w:id="0" w:name="_Toc209424061"/>
      <w:bookmarkStart w:id="1" w:name="OLE_LINK2"/>
      <w:bookmarkStart w:id="2" w:name="OLE_LINK3"/>
    </w:p>
    <w:p w14:paraId="29724D1D" w14:textId="77777777" w:rsidR="00B1546F" w:rsidRDefault="00B1546F" w:rsidP="001A7A55">
      <w:pPr>
        <w:pStyle w:val="Nagwek2"/>
        <w:jc w:val="left"/>
        <w:rPr>
          <w:rFonts w:ascii="Arial" w:hAnsi="Arial" w:cs="Arial"/>
          <w:b w:val="0"/>
          <w:sz w:val="18"/>
          <w:szCs w:val="18"/>
        </w:rPr>
      </w:pPr>
      <w:bookmarkStart w:id="3" w:name="_Toc46909537"/>
    </w:p>
    <w:p w14:paraId="5DF37855" w14:textId="77777777" w:rsidR="00B1546F" w:rsidRDefault="00B1546F" w:rsidP="001A7A55">
      <w:pPr>
        <w:pStyle w:val="Nagwek2"/>
        <w:jc w:val="left"/>
        <w:rPr>
          <w:rFonts w:ascii="Arial" w:hAnsi="Arial" w:cs="Arial"/>
          <w:b w:val="0"/>
          <w:sz w:val="18"/>
          <w:szCs w:val="18"/>
        </w:rPr>
      </w:pPr>
    </w:p>
    <w:p w14:paraId="2FCC6617" w14:textId="77777777" w:rsidR="00B1546F" w:rsidRDefault="00B1546F" w:rsidP="001A7A55">
      <w:pPr>
        <w:pStyle w:val="Nagwek2"/>
        <w:jc w:val="left"/>
        <w:rPr>
          <w:rFonts w:ascii="Arial" w:hAnsi="Arial" w:cs="Arial"/>
          <w:b w:val="0"/>
          <w:sz w:val="18"/>
          <w:szCs w:val="18"/>
        </w:rPr>
      </w:pPr>
    </w:p>
    <w:p w14:paraId="64489F60" w14:textId="3D8D1FB8" w:rsidR="00B1546F" w:rsidRDefault="00B1546F" w:rsidP="001A7A55">
      <w:pPr>
        <w:pStyle w:val="Nagwek2"/>
        <w:jc w:val="left"/>
        <w:rPr>
          <w:rFonts w:ascii="Arial" w:hAnsi="Arial" w:cs="Arial"/>
          <w:b w:val="0"/>
          <w:sz w:val="18"/>
          <w:szCs w:val="18"/>
        </w:rPr>
      </w:pPr>
      <w:r>
        <w:rPr>
          <w:noProof/>
        </w:rPr>
        <w:drawing>
          <wp:inline distT="0" distB="0" distL="0" distR="0" wp14:anchorId="6A06B9DF" wp14:editId="1F158CA9">
            <wp:extent cx="5394325" cy="612775"/>
            <wp:effectExtent l="0" t="0" r="0" b="0"/>
            <wp:docPr id="168464902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49021" name="Obraz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4325" cy="612775"/>
                    </a:xfrm>
                    <a:prstGeom prst="rect">
                      <a:avLst/>
                    </a:prstGeom>
                    <a:noFill/>
                  </pic:spPr>
                </pic:pic>
              </a:graphicData>
            </a:graphic>
          </wp:inline>
        </w:drawing>
      </w:r>
    </w:p>
    <w:p w14:paraId="7FCF026D" w14:textId="77777777" w:rsidR="00B1546F" w:rsidRDefault="00B1546F" w:rsidP="001A7A55">
      <w:pPr>
        <w:pStyle w:val="Nagwek2"/>
        <w:jc w:val="left"/>
        <w:rPr>
          <w:rFonts w:ascii="Arial" w:hAnsi="Arial" w:cs="Arial"/>
          <w:b w:val="0"/>
          <w:sz w:val="18"/>
          <w:szCs w:val="18"/>
        </w:rPr>
      </w:pPr>
    </w:p>
    <w:p w14:paraId="68A79282" w14:textId="5117240E" w:rsidR="00250BF1" w:rsidRPr="00B149EF" w:rsidRDefault="00250BF1" w:rsidP="001A7A55">
      <w:pPr>
        <w:pStyle w:val="Nagwek2"/>
        <w:jc w:val="left"/>
        <w:rPr>
          <w:rFonts w:ascii="Arial" w:hAnsi="Arial" w:cs="Arial"/>
          <w:b w:val="0"/>
          <w:sz w:val="18"/>
          <w:szCs w:val="18"/>
        </w:rPr>
      </w:pPr>
      <w:r w:rsidRPr="00B149EF">
        <w:rPr>
          <w:rFonts w:ascii="Arial" w:hAnsi="Arial" w:cs="Arial"/>
          <w:b w:val="0"/>
          <w:sz w:val="18"/>
          <w:szCs w:val="18"/>
        </w:rPr>
        <w:t>Załącznik nr 3 – projekt umowy dostawy</w:t>
      </w:r>
      <w:bookmarkEnd w:id="3"/>
      <w:r w:rsidRPr="00B149EF">
        <w:rPr>
          <w:rFonts w:ascii="Arial" w:hAnsi="Arial" w:cs="Arial"/>
          <w:b w:val="0"/>
          <w:sz w:val="18"/>
          <w:szCs w:val="18"/>
        </w:rPr>
        <w:t xml:space="preserve"> </w:t>
      </w:r>
    </w:p>
    <w:bookmarkEnd w:id="0"/>
    <w:bookmarkEnd w:id="1"/>
    <w:bookmarkEnd w:id="2"/>
    <w:p w14:paraId="7FAC7DDC" w14:textId="77777777" w:rsidR="00766122" w:rsidRPr="00766122" w:rsidRDefault="00766122" w:rsidP="00766122">
      <w:pPr>
        <w:ind w:left="57" w:right="57"/>
        <w:jc w:val="center"/>
        <w:rPr>
          <w:rFonts w:ascii="Arial" w:eastAsia="Symbol" w:hAnsi="Arial" w:cs="Arial"/>
          <w:b/>
          <w:sz w:val="18"/>
          <w:szCs w:val="18"/>
        </w:rPr>
      </w:pPr>
      <w:r w:rsidRPr="00766122">
        <w:rPr>
          <w:rFonts w:ascii="Arial" w:eastAsia="Symbol" w:hAnsi="Arial" w:cs="Arial"/>
          <w:b/>
          <w:sz w:val="18"/>
          <w:szCs w:val="18"/>
        </w:rPr>
        <w:t xml:space="preserve">U M O W A </w:t>
      </w:r>
    </w:p>
    <w:p w14:paraId="176562B3" w14:textId="6FF83F91" w:rsidR="00766122" w:rsidRPr="00766122" w:rsidRDefault="00766122" w:rsidP="00766122">
      <w:pPr>
        <w:ind w:left="57" w:right="57"/>
        <w:jc w:val="center"/>
        <w:rPr>
          <w:rFonts w:ascii="Arial" w:eastAsia="Symbol" w:hAnsi="Arial" w:cs="Arial"/>
          <w:b/>
          <w:bCs/>
          <w:sz w:val="18"/>
          <w:szCs w:val="18"/>
        </w:rPr>
      </w:pPr>
      <w:r w:rsidRPr="00766122">
        <w:rPr>
          <w:rFonts w:ascii="Arial" w:eastAsia="Symbol" w:hAnsi="Arial" w:cs="Arial"/>
          <w:b/>
          <w:sz w:val="18"/>
          <w:szCs w:val="18"/>
        </w:rPr>
        <w:t>ZP/2501/</w:t>
      </w:r>
      <w:r w:rsidRPr="00766122">
        <w:rPr>
          <w:rFonts w:ascii="Arial" w:eastAsia="Symbol" w:hAnsi="Arial" w:cs="Arial"/>
          <w:sz w:val="18"/>
          <w:szCs w:val="18"/>
        </w:rPr>
        <w:t>……</w:t>
      </w:r>
      <w:r w:rsidRPr="00766122">
        <w:rPr>
          <w:rFonts w:ascii="Arial" w:eastAsia="Symbol" w:hAnsi="Arial" w:cs="Arial"/>
          <w:b/>
          <w:sz w:val="18"/>
          <w:szCs w:val="18"/>
        </w:rPr>
        <w:t>/20</w:t>
      </w:r>
      <w:r w:rsidRPr="00582B6C">
        <w:rPr>
          <w:rFonts w:ascii="Arial" w:eastAsia="Symbol" w:hAnsi="Arial" w:cs="Arial"/>
          <w:b/>
          <w:sz w:val="18"/>
          <w:szCs w:val="18"/>
        </w:rPr>
        <w:t>2</w:t>
      </w:r>
      <w:r w:rsidR="00B1546F">
        <w:rPr>
          <w:rFonts w:ascii="Arial" w:eastAsia="Symbol" w:hAnsi="Arial" w:cs="Arial"/>
          <w:b/>
          <w:sz w:val="18"/>
          <w:szCs w:val="18"/>
        </w:rPr>
        <w:t>3</w:t>
      </w:r>
    </w:p>
    <w:p w14:paraId="27883795" w14:textId="21AB9A22" w:rsidR="00766122" w:rsidRPr="00766122" w:rsidRDefault="00766122" w:rsidP="00766122">
      <w:pPr>
        <w:tabs>
          <w:tab w:val="center" w:pos="4536"/>
          <w:tab w:val="right" w:pos="9072"/>
        </w:tabs>
        <w:ind w:left="57" w:right="57"/>
        <w:rPr>
          <w:rFonts w:ascii="Arial" w:eastAsia="Symbol" w:hAnsi="Arial" w:cs="Arial"/>
          <w:i/>
          <w:iCs/>
          <w:sz w:val="18"/>
          <w:szCs w:val="18"/>
        </w:rPr>
      </w:pPr>
      <w:r w:rsidRPr="00766122">
        <w:rPr>
          <w:rFonts w:ascii="Arial" w:eastAsia="Symbol" w:hAnsi="Arial" w:cs="Arial"/>
          <w:b/>
          <w:bCs/>
          <w:sz w:val="18"/>
          <w:szCs w:val="18"/>
        </w:rPr>
        <w:t xml:space="preserve">zawarta </w:t>
      </w:r>
      <w:r w:rsidRPr="00766122">
        <w:rPr>
          <w:rFonts w:ascii="Arial" w:eastAsia="Symbol" w:hAnsi="Arial" w:cs="Arial"/>
          <w:sz w:val="18"/>
          <w:szCs w:val="18"/>
        </w:rPr>
        <w:t>w Ciechanowie</w:t>
      </w:r>
    </w:p>
    <w:p w14:paraId="2FC91EB4" w14:textId="77777777" w:rsidR="00766122" w:rsidRPr="00766122" w:rsidRDefault="00766122" w:rsidP="00766122">
      <w:pPr>
        <w:ind w:left="57" w:right="57"/>
        <w:rPr>
          <w:rFonts w:ascii="Arial" w:eastAsia="Symbol" w:hAnsi="Arial" w:cs="Arial"/>
          <w:b/>
          <w:bCs/>
          <w:sz w:val="18"/>
          <w:szCs w:val="18"/>
        </w:rPr>
      </w:pPr>
      <w:r w:rsidRPr="00766122">
        <w:rPr>
          <w:rFonts w:ascii="Arial" w:eastAsia="Symbol" w:hAnsi="Arial" w:cs="Arial"/>
          <w:i/>
          <w:iCs/>
          <w:sz w:val="18"/>
          <w:szCs w:val="18"/>
        </w:rPr>
        <w:t xml:space="preserve">pomiędzy </w:t>
      </w:r>
    </w:p>
    <w:p w14:paraId="51ABB57C"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b/>
          <w:bCs/>
          <w:sz w:val="18"/>
          <w:szCs w:val="18"/>
        </w:rPr>
        <w:t>Specjalistycznym Szpitalem Wojewódzkim w Ciechanowie</w:t>
      </w:r>
    </w:p>
    <w:p w14:paraId="435E2492" w14:textId="77777777" w:rsidR="00766122" w:rsidRPr="00766122" w:rsidRDefault="00766122" w:rsidP="00766122">
      <w:pPr>
        <w:tabs>
          <w:tab w:val="center" w:pos="4536"/>
          <w:tab w:val="right" w:pos="9072"/>
        </w:tabs>
        <w:ind w:left="57" w:right="57"/>
        <w:rPr>
          <w:rFonts w:ascii="Arial" w:eastAsia="Symbol" w:hAnsi="Arial" w:cs="Arial"/>
          <w:sz w:val="18"/>
          <w:szCs w:val="18"/>
        </w:rPr>
      </w:pPr>
      <w:r w:rsidRPr="00766122">
        <w:rPr>
          <w:rFonts w:ascii="Arial" w:eastAsia="Symbol" w:hAnsi="Arial" w:cs="Arial"/>
          <w:sz w:val="18"/>
          <w:szCs w:val="18"/>
        </w:rPr>
        <w:t xml:space="preserve">06-400 Ciechanów, ul. Powstańców Wielkopolskich 2 </w:t>
      </w:r>
    </w:p>
    <w:p w14:paraId="0DADDCAB"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zarejestrowanym w KRS pod nr 0000008892</w:t>
      </w:r>
    </w:p>
    <w:p w14:paraId="61F7479D"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NIP: 566-10-19-200, Urząd Skarbowy w Radomiu, REGON: 000311622</w:t>
      </w:r>
    </w:p>
    <w:p w14:paraId="6683346A"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zwanym dalej „Zamawiającym”, w imieniu którego występuje:</w:t>
      </w:r>
    </w:p>
    <w:p w14:paraId="527EB34E" w14:textId="1352B20A" w:rsidR="00766122" w:rsidRPr="00766122" w:rsidRDefault="00766122" w:rsidP="00766122">
      <w:pPr>
        <w:ind w:left="57" w:right="57"/>
        <w:rPr>
          <w:rFonts w:ascii="Arial" w:eastAsia="Symbol" w:hAnsi="Arial" w:cs="Arial"/>
          <w:i/>
          <w:iCs/>
          <w:sz w:val="18"/>
          <w:szCs w:val="18"/>
        </w:rPr>
      </w:pPr>
      <w:r w:rsidRPr="00766122">
        <w:rPr>
          <w:rFonts w:ascii="Arial" w:eastAsia="Symbol" w:hAnsi="Arial" w:cs="Arial"/>
          <w:sz w:val="18"/>
          <w:szCs w:val="18"/>
        </w:rPr>
        <w:t xml:space="preserve">- Andrzej </w:t>
      </w:r>
      <w:r w:rsidR="00B1546F">
        <w:rPr>
          <w:rFonts w:ascii="Arial" w:eastAsia="Symbol" w:hAnsi="Arial" w:cs="Arial"/>
          <w:sz w:val="18"/>
          <w:szCs w:val="18"/>
        </w:rPr>
        <w:t xml:space="preserve">Juliusz </w:t>
      </w:r>
      <w:r w:rsidRPr="00766122">
        <w:rPr>
          <w:rFonts w:ascii="Arial" w:eastAsia="Symbol" w:hAnsi="Arial" w:cs="Arial"/>
          <w:sz w:val="18"/>
          <w:szCs w:val="18"/>
        </w:rPr>
        <w:t>Kamasa    - Dyrektora</w:t>
      </w:r>
    </w:p>
    <w:p w14:paraId="61B18748"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i/>
          <w:iCs/>
          <w:sz w:val="18"/>
          <w:szCs w:val="18"/>
        </w:rPr>
        <w:t>a</w:t>
      </w:r>
    </w:p>
    <w:p w14:paraId="729FCE16"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w:t>
      </w:r>
    </w:p>
    <w:p w14:paraId="77B228A3"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nr KRS ................,NIP: ......................., REGON: ........................</w:t>
      </w:r>
    </w:p>
    <w:p w14:paraId="08CDDECB"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zwaną/</w:t>
      </w:r>
      <w:proofErr w:type="spellStart"/>
      <w:r w:rsidRPr="00766122">
        <w:rPr>
          <w:rFonts w:ascii="Arial" w:eastAsia="Symbol" w:hAnsi="Arial" w:cs="Arial"/>
          <w:sz w:val="18"/>
          <w:szCs w:val="18"/>
        </w:rPr>
        <w:t>ym</w:t>
      </w:r>
      <w:proofErr w:type="spellEnd"/>
      <w:r w:rsidRPr="00766122">
        <w:rPr>
          <w:rFonts w:ascii="Arial" w:eastAsia="Symbol" w:hAnsi="Arial" w:cs="Arial"/>
          <w:sz w:val="18"/>
          <w:szCs w:val="18"/>
        </w:rPr>
        <w:t xml:space="preserve"> dalej „Wykonawcą", w imieniu którego występuje:</w:t>
      </w:r>
    </w:p>
    <w:p w14:paraId="5CE8C2AC"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 ........................................................................................................</w:t>
      </w:r>
    </w:p>
    <w:p w14:paraId="688131C6" w14:textId="77777777" w:rsidR="00766122" w:rsidRPr="00766122" w:rsidRDefault="00766122" w:rsidP="00766122">
      <w:pPr>
        <w:ind w:left="57" w:right="57"/>
        <w:rPr>
          <w:rFonts w:ascii="Arial" w:eastAsia="Symbol" w:hAnsi="Arial" w:cs="Arial"/>
          <w:sz w:val="18"/>
          <w:szCs w:val="18"/>
        </w:rPr>
      </w:pPr>
    </w:p>
    <w:p w14:paraId="312EA6C6" w14:textId="1B1D76F1" w:rsidR="00867FCC" w:rsidRDefault="00B307DC" w:rsidP="00B307DC">
      <w:pPr>
        <w:tabs>
          <w:tab w:val="left" w:pos="0"/>
        </w:tabs>
        <w:rPr>
          <w:rFonts w:ascii="Arial" w:hAnsi="Arial" w:cs="Arial"/>
          <w:sz w:val="18"/>
          <w:szCs w:val="18"/>
          <w:lang w:eastAsia="zh-CN"/>
        </w:rPr>
      </w:pPr>
      <w:r w:rsidRPr="00B307DC">
        <w:rPr>
          <w:rFonts w:ascii="Arial" w:hAnsi="Arial" w:cs="Arial"/>
          <w:snapToGrid w:val="0"/>
          <w:sz w:val="18"/>
          <w:szCs w:val="18"/>
        </w:rPr>
        <w:t xml:space="preserve">W wyniku postępowania o udzielenie zamówienia publicznego – znak sprawy </w:t>
      </w:r>
      <w:r w:rsidRPr="00B307DC">
        <w:rPr>
          <w:rFonts w:ascii="Arial" w:hAnsi="Arial" w:cs="Arial"/>
          <w:b/>
          <w:bCs/>
          <w:snapToGrid w:val="0"/>
          <w:sz w:val="18"/>
          <w:szCs w:val="18"/>
        </w:rPr>
        <w:t>2501/</w:t>
      </w:r>
      <w:r w:rsidR="00CC0FFB">
        <w:rPr>
          <w:rFonts w:ascii="Arial" w:hAnsi="Arial" w:cs="Arial"/>
          <w:b/>
          <w:bCs/>
          <w:snapToGrid w:val="0"/>
          <w:sz w:val="18"/>
          <w:szCs w:val="18"/>
        </w:rPr>
        <w:t>93</w:t>
      </w:r>
      <w:r w:rsidRPr="00B307DC">
        <w:rPr>
          <w:rFonts w:ascii="Arial" w:hAnsi="Arial" w:cs="Arial"/>
          <w:b/>
          <w:bCs/>
          <w:snapToGrid w:val="0"/>
          <w:sz w:val="18"/>
          <w:szCs w:val="18"/>
        </w:rPr>
        <w:t>/2</w:t>
      </w:r>
      <w:r w:rsidR="00CC0FFB">
        <w:rPr>
          <w:rFonts w:ascii="Arial" w:hAnsi="Arial" w:cs="Arial"/>
          <w:b/>
          <w:bCs/>
          <w:snapToGrid w:val="0"/>
          <w:sz w:val="18"/>
          <w:szCs w:val="18"/>
        </w:rPr>
        <w:t>3</w:t>
      </w:r>
      <w:r w:rsidRPr="00B307DC">
        <w:rPr>
          <w:rFonts w:ascii="Arial" w:hAnsi="Arial" w:cs="Arial"/>
          <w:snapToGrid w:val="0"/>
          <w:sz w:val="18"/>
          <w:szCs w:val="18"/>
        </w:rPr>
        <w:t xml:space="preserve">, prowadzonego w trybie </w:t>
      </w:r>
      <w:r w:rsidRPr="00B307DC">
        <w:rPr>
          <w:rFonts w:ascii="Arial" w:hAnsi="Arial" w:cs="Arial"/>
          <w:b/>
          <w:bCs/>
          <w:sz w:val="18"/>
          <w:szCs w:val="18"/>
          <w:lang w:eastAsia="zh-CN"/>
        </w:rPr>
        <w:t>przetargu nieograniczonego</w:t>
      </w:r>
      <w:r w:rsidRPr="00B307DC">
        <w:rPr>
          <w:rFonts w:ascii="Arial" w:hAnsi="Arial" w:cs="Arial"/>
          <w:sz w:val="18"/>
          <w:szCs w:val="18"/>
          <w:lang w:eastAsia="zh-CN"/>
        </w:rPr>
        <w:t xml:space="preserve">, na podstawie art. 132 ustawy z dnia 11 września 2019 r. - Prawo zamówień publicznych </w:t>
      </w:r>
    </w:p>
    <w:p w14:paraId="63E19A56" w14:textId="4D4A29B3" w:rsidR="00B307DC" w:rsidRPr="00B307DC" w:rsidRDefault="00B307DC" w:rsidP="00B307DC">
      <w:pPr>
        <w:tabs>
          <w:tab w:val="left" w:pos="0"/>
        </w:tabs>
        <w:rPr>
          <w:rFonts w:ascii="Arial" w:hAnsi="Arial" w:cs="Arial"/>
          <w:sz w:val="18"/>
          <w:szCs w:val="18"/>
        </w:rPr>
      </w:pPr>
      <w:r w:rsidRPr="00B307DC">
        <w:rPr>
          <w:rFonts w:ascii="Arial" w:hAnsi="Arial" w:cs="Arial"/>
          <w:sz w:val="18"/>
          <w:szCs w:val="18"/>
          <w:lang w:eastAsia="zh-CN"/>
        </w:rPr>
        <w:t>(Dz. U. z 20</w:t>
      </w:r>
      <w:r w:rsidR="00867FCC">
        <w:rPr>
          <w:rFonts w:ascii="Arial" w:hAnsi="Arial" w:cs="Arial"/>
          <w:sz w:val="18"/>
          <w:szCs w:val="18"/>
          <w:lang w:eastAsia="zh-CN"/>
        </w:rPr>
        <w:t>22</w:t>
      </w:r>
      <w:r w:rsidRPr="00B307DC">
        <w:rPr>
          <w:rFonts w:ascii="Arial" w:hAnsi="Arial" w:cs="Arial"/>
          <w:sz w:val="18"/>
          <w:szCs w:val="18"/>
          <w:lang w:eastAsia="zh-CN"/>
        </w:rPr>
        <w:t xml:space="preserve"> r., poz. </w:t>
      </w:r>
      <w:r w:rsidR="00867FCC">
        <w:rPr>
          <w:rFonts w:ascii="Arial" w:hAnsi="Arial" w:cs="Arial"/>
          <w:sz w:val="18"/>
          <w:szCs w:val="18"/>
          <w:lang w:eastAsia="zh-CN"/>
        </w:rPr>
        <w:t>1710</w:t>
      </w:r>
      <w:r w:rsidRPr="00B307DC">
        <w:rPr>
          <w:rFonts w:ascii="Arial" w:hAnsi="Arial" w:cs="Arial"/>
          <w:sz w:val="18"/>
          <w:szCs w:val="18"/>
          <w:lang w:eastAsia="zh-CN"/>
        </w:rPr>
        <w:t xml:space="preserve">), </w:t>
      </w:r>
      <w:r w:rsidRPr="00B307DC">
        <w:rPr>
          <w:rFonts w:ascii="Arial" w:hAnsi="Arial" w:cs="Arial"/>
          <w:snapToGrid w:val="0"/>
          <w:sz w:val="18"/>
          <w:szCs w:val="18"/>
        </w:rPr>
        <w:t>Strony zawierają Umowę o następującej treści:</w:t>
      </w:r>
    </w:p>
    <w:p w14:paraId="4AA5F6D2" w14:textId="77777777" w:rsidR="00766122" w:rsidRPr="00766122" w:rsidRDefault="00766122" w:rsidP="00766122">
      <w:pPr>
        <w:ind w:left="57" w:right="57"/>
        <w:jc w:val="both"/>
        <w:rPr>
          <w:rFonts w:ascii="Arial" w:eastAsia="Symbol" w:hAnsi="Arial" w:cs="Arial"/>
          <w:b/>
          <w:sz w:val="18"/>
          <w:szCs w:val="18"/>
        </w:rPr>
      </w:pPr>
    </w:p>
    <w:p w14:paraId="5BFAA6B0" w14:textId="77777777"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 1</w:t>
      </w:r>
    </w:p>
    <w:p w14:paraId="39D983F5" w14:textId="3611BB36"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 xml:space="preserve">Przedmiot </w:t>
      </w:r>
      <w:r w:rsidR="00163B09">
        <w:rPr>
          <w:rFonts w:ascii="Arial" w:hAnsi="Arial" w:cs="Arial"/>
          <w:b/>
          <w:sz w:val="18"/>
          <w:szCs w:val="18"/>
          <w:lang w:eastAsia="zh-CN"/>
        </w:rPr>
        <w:t>zamówienia</w:t>
      </w:r>
    </w:p>
    <w:p w14:paraId="1C339FBF" w14:textId="4F35F563" w:rsidR="00163B09" w:rsidRDefault="00163B09" w:rsidP="00163B09">
      <w:pPr>
        <w:ind w:right="57"/>
        <w:rPr>
          <w:rFonts w:ascii="Arial" w:hAnsi="Arial" w:cs="Arial"/>
          <w:sz w:val="18"/>
          <w:szCs w:val="18"/>
        </w:rPr>
      </w:pPr>
      <w:r w:rsidRPr="00163B09">
        <w:rPr>
          <w:rFonts w:ascii="Arial" w:hAnsi="Arial" w:cs="Arial"/>
          <w:sz w:val="18"/>
          <w:szCs w:val="18"/>
        </w:rPr>
        <w:t xml:space="preserve">Przedmiotem </w:t>
      </w:r>
      <w:r w:rsidR="00D2677F">
        <w:rPr>
          <w:rFonts w:ascii="Arial" w:hAnsi="Arial" w:cs="Arial"/>
          <w:sz w:val="18"/>
          <w:szCs w:val="18"/>
        </w:rPr>
        <w:t>Umowy</w:t>
      </w:r>
      <w:r w:rsidRPr="00163B09">
        <w:rPr>
          <w:rFonts w:ascii="Arial" w:hAnsi="Arial" w:cs="Arial"/>
          <w:sz w:val="18"/>
          <w:szCs w:val="18"/>
        </w:rPr>
        <w:t xml:space="preserve">  </w:t>
      </w:r>
      <w:r>
        <w:rPr>
          <w:rFonts w:ascii="Arial" w:hAnsi="Arial" w:cs="Arial"/>
          <w:sz w:val="18"/>
          <w:szCs w:val="18"/>
        </w:rPr>
        <w:t>jest:</w:t>
      </w:r>
    </w:p>
    <w:p w14:paraId="2FEA1619" w14:textId="63BD98F6" w:rsidR="00163B09" w:rsidRPr="00163B09" w:rsidRDefault="00B307DC" w:rsidP="00C10094">
      <w:pPr>
        <w:pStyle w:val="Akapitzlist"/>
        <w:numPr>
          <w:ilvl w:val="0"/>
          <w:numId w:val="17"/>
        </w:numPr>
        <w:ind w:left="284" w:right="57" w:hanging="284"/>
        <w:rPr>
          <w:rFonts w:ascii="Arial" w:hAnsi="Arial" w:cs="Arial"/>
          <w:b/>
          <w:bCs/>
          <w:sz w:val="18"/>
          <w:szCs w:val="18"/>
        </w:rPr>
      </w:pPr>
      <w:r w:rsidRPr="00B307DC">
        <w:rPr>
          <w:rFonts w:ascii="Arial" w:hAnsi="Arial" w:cs="Arial"/>
          <w:b/>
          <w:bCs/>
          <w:sz w:val="18"/>
          <w:szCs w:val="18"/>
        </w:rPr>
        <w:t xml:space="preserve">Usługa odbioru, transportu i unieszkodliwiania niebezpiecznych odpadów medycznych i chemicznych oraz dostawa jednorazowych pojemników na odpady medyczne </w:t>
      </w:r>
      <w:r w:rsidR="00163B09" w:rsidRPr="00163B09">
        <w:rPr>
          <w:rFonts w:ascii="Arial" w:hAnsi="Arial" w:cs="Arial"/>
          <w:b/>
          <w:bCs/>
          <w:sz w:val="18"/>
          <w:szCs w:val="18"/>
        </w:rPr>
        <w:t>wytwarzanych przez Specjalistyczny Szpital Wojewódzki w Ciechanowie.</w:t>
      </w:r>
    </w:p>
    <w:p w14:paraId="425E8251" w14:textId="5CD893CC" w:rsidR="00163B09" w:rsidRPr="00B307DC" w:rsidRDefault="00D2677F" w:rsidP="00B307DC">
      <w:pPr>
        <w:numPr>
          <w:ilvl w:val="0"/>
          <w:numId w:val="16"/>
        </w:numPr>
        <w:ind w:left="709" w:right="57" w:hanging="425"/>
        <w:rPr>
          <w:rFonts w:ascii="Arial" w:hAnsi="Arial" w:cs="Arial"/>
          <w:sz w:val="18"/>
          <w:szCs w:val="18"/>
        </w:rPr>
      </w:pPr>
      <w:r>
        <w:rPr>
          <w:rFonts w:ascii="Arial" w:hAnsi="Arial" w:cs="Arial"/>
          <w:sz w:val="18"/>
          <w:szCs w:val="18"/>
        </w:rPr>
        <w:t>Usługa</w:t>
      </w:r>
      <w:r w:rsidR="00163B09" w:rsidRPr="00163B09">
        <w:rPr>
          <w:rFonts w:ascii="Arial" w:hAnsi="Arial" w:cs="Arial"/>
          <w:sz w:val="18"/>
          <w:szCs w:val="18"/>
        </w:rPr>
        <w:t xml:space="preserve"> dotyczy odpadów sklasyfikowanych </w:t>
      </w:r>
      <w:r w:rsidR="00B307DC" w:rsidRPr="00B307DC">
        <w:rPr>
          <w:rFonts w:ascii="Arial" w:hAnsi="Arial" w:cs="Arial"/>
          <w:sz w:val="18"/>
          <w:szCs w:val="18"/>
        </w:rPr>
        <w:t>w rozporządzeniu Ministra Klimatu z dnia 2 stycznia 2020 r. w sprawie katalogu odpadów w grupach 180102*, 180103*, 180104, 180106*, 180107, 180108*, 180109 oraz 180182* oraz zgodnie z rozporządzeniem Ministra Zdrowia z dnia 5 września 2017 r. w sprawie szczegółowego sposobu postępowania z odpadami medycznymi (Dz. U. 2017 poz. 1975) wytwarzanych przez zamawiającego i zbieranych przez niego na podstawie decyzji właściwych organów.</w:t>
      </w:r>
    </w:p>
    <w:p w14:paraId="3EBA30F9" w14:textId="7F49758E" w:rsidR="00163B09" w:rsidRPr="00163B09" w:rsidRDefault="00163B09" w:rsidP="00C10094">
      <w:pPr>
        <w:numPr>
          <w:ilvl w:val="0"/>
          <w:numId w:val="16"/>
        </w:numPr>
        <w:ind w:left="709" w:right="57" w:hanging="425"/>
        <w:rPr>
          <w:rFonts w:ascii="Arial" w:hAnsi="Arial" w:cs="Arial"/>
          <w:sz w:val="18"/>
          <w:szCs w:val="18"/>
        </w:rPr>
      </w:pPr>
      <w:r w:rsidRPr="00163B09">
        <w:rPr>
          <w:rFonts w:ascii="Arial" w:hAnsi="Arial" w:cs="Arial"/>
          <w:sz w:val="18"/>
          <w:szCs w:val="18"/>
        </w:rPr>
        <w:t xml:space="preserve">Dzienna wielkość wytwarzanych odpadów medycznych – ok. </w:t>
      </w:r>
      <w:r w:rsidR="009958C9">
        <w:rPr>
          <w:rFonts w:ascii="Arial" w:hAnsi="Arial" w:cs="Arial"/>
          <w:sz w:val="18"/>
          <w:szCs w:val="18"/>
        </w:rPr>
        <w:t>700</w:t>
      </w:r>
      <w:r w:rsidRPr="00163B09">
        <w:rPr>
          <w:rFonts w:ascii="Arial" w:hAnsi="Arial" w:cs="Arial"/>
          <w:sz w:val="18"/>
          <w:szCs w:val="18"/>
        </w:rPr>
        <w:t xml:space="preserve"> kg.</w:t>
      </w:r>
    </w:p>
    <w:p w14:paraId="07F5883E" w14:textId="77777777" w:rsidR="00163B09" w:rsidRPr="00163B09" w:rsidRDefault="00163B09" w:rsidP="00C10094">
      <w:pPr>
        <w:numPr>
          <w:ilvl w:val="0"/>
          <w:numId w:val="16"/>
        </w:numPr>
        <w:ind w:left="709" w:right="57" w:hanging="425"/>
        <w:rPr>
          <w:rFonts w:ascii="Arial" w:hAnsi="Arial" w:cs="Arial"/>
          <w:sz w:val="18"/>
          <w:szCs w:val="18"/>
        </w:rPr>
      </w:pPr>
      <w:r w:rsidRPr="00163B09">
        <w:rPr>
          <w:rFonts w:ascii="Arial" w:hAnsi="Arial" w:cs="Arial"/>
          <w:sz w:val="18"/>
          <w:szCs w:val="18"/>
        </w:rPr>
        <w:t>Odpady wytworzone przez zamawiającego na terenie nieruchomości położonej w Ciechanowie przy ul. Powstańców Wielkopolskich 2, skąd pochodzi zdecydowana większość odpadów, będą odbierane przez wykonawcę, w zależności od jego wyboru dokonanego w ofercie:</w:t>
      </w:r>
    </w:p>
    <w:p w14:paraId="71786672" w14:textId="77777777" w:rsidR="00163B09" w:rsidRPr="002316C6" w:rsidRDefault="00163B09" w:rsidP="00C10094">
      <w:pPr>
        <w:numPr>
          <w:ilvl w:val="0"/>
          <w:numId w:val="15"/>
        </w:numPr>
        <w:ind w:left="993" w:right="57" w:hanging="284"/>
        <w:rPr>
          <w:rFonts w:ascii="Arial" w:hAnsi="Arial" w:cs="Arial"/>
          <w:sz w:val="18"/>
          <w:szCs w:val="18"/>
        </w:rPr>
      </w:pPr>
      <w:r w:rsidRPr="002316C6">
        <w:rPr>
          <w:rFonts w:ascii="Arial" w:hAnsi="Arial" w:cs="Arial"/>
          <w:sz w:val="18"/>
          <w:szCs w:val="18"/>
        </w:rPr>
        <w:t>6 razy w tygodniu (poniedziałki, wtorki, środy, czwartki, piątki i soboty) do godziny 10:00</w:t>
      </w:r>
    </w:p>
    <w:p w14:paraId="32FF1EE6" w14:textId="4267530D" w:rsidR="00163B09" w:rsidRPr="002316C6" w:rsidRDefault="00163B09" w:rsidP="00C10094">
      <w:pPr>
        <w:numPr>
          <w:ilvl w:val="0"/>
          <w:numId w:val="16"/>
        </w:numPr>
        <w:ind w:left="709" w:right="57" w:hanging="425"/>
        <w:rPr>
          <w:rFonts w:ascii="Arial" w:hAnsi="Arial" w:cs="Arial"/>
          <w:sz w:val="18"/>
          <w:szCs w:val="18"/>
        </w:rPr>
      </w:pPr>
      <w:r w:rsidRPr="002316C6">
        <w:rPr>
          <w:rFonts w:ascii="Arial" w:hAnsi="Arial" w:cs="Arial"/>
          <w:sz w:val="18"/>
          <w:szCs w:val="18"/>
        </w:rPr>
        <w:t xml:space="preserve">Z budynku Oddziału Psychiatrycznego zlokalizowanego przy ul. Długiej 9 oraz  z Ciechanowskiego Centrum </w:t>
      </w:r>
      <w:r w:rsidRPr="00F40178">
        <w:rPr>
          <w:rFonts w:ascii="Arial" w:hAnsi="Arial" w:cs="Arial"/>
          <w:sz w:val="18"/>
          <w:szCs w:val="18"/>
        </w:rPr>
        <w:t xml:space="preserve">Rehabilitacji zlokalizowanego przy ul. Okrzei 8 odpady będą odbierane </w:t>
      </w:r>
      <w:r w:rsidR="003841D9" w:rsidRPr="00F40178">
        <w:rPr>
          <w:rFonts w:ascii="Arial" w:hAnsi="Arial" w:cs="Arial"/>
          <w:sz w:val="18"/>
          <w:szCs w:val="18"/>
        </w:rPr>
        <w:t xml:space="preserve">3 razy w tygodniu (poniedziałki, środy, piątki) </w:t>
      </w:r>
      <w:r w:rsidRPr="002316C6">
        <w:rPr>
          <w:rFonts w:ascii="Arial" w:hAnsi="Arial" w:cs="Arial"/>
          <w:sz w:val="18"/>
          <w:szCs w:val="18"/>
        </w:rPr>
        <w:t>lub według potrzeb (w ustaleniu z zamawiającym).</w:t>
      </w:r>
    </w:p>
    <w:p w14:paraId="2E91864A" w14:textId="77777777" w:rsidR="008D33EE" w:rsidRDefault="00163B09" w:rsidP="00C10094">
      <w:pPr>
        <w:numPr>
          <w:ilvl w:val="0"/>
          <w:numId w:val="16"/>
        </w:numPr>
        <w:ind w:left="709" w:right="57" w:hanging="425"/>
        <w:rPr>
          <w:rFonts w:ascii="Arial" w:hAnsi="Arial" w:cs="Arial"/>
          <w:sz w:val="18"/>
          <w:szCs w:val="18"/>
        </w:rPr>
      </w:pPr>
      <w:r w:rsidRPr="00163B09">
        <w:rPr>
          <w:rFonts w:ascii="Arial" w:hAnsi="Arial" w:cs="Arial"/>
          <w:sz w:val="18"/>
          <w:szCs w:val="18"/>
        </w:rPr>
        <w:t xml:space="preserve">W ramach niniejszego zamówienia wykonawca zaopatrywać będzie zamawiającego w czasie trwania umowy w </w:t>
      </w:r>
    </w:p>
    <w:p w14:paraId="66E4C8A7" w14:textId="77777777" w:rsidR="008D33EE" w:rsidRPr="008D33EE" w:rsidRDefault="008D33EE" w:rsidP="008D33EE">
      <w:pPr>
        <w:ind w:left="709" w:right="57"/>
        <w:rPr>
          <w:rFonts w:ascii="Arial" w:hAnsi="Arial" w:cs="Arial"/>
          <w:sz w:val="18"/>
          <w:szCs w:val="18"/>
        </w:rPr>
      </w:pPr>
      <w:r w:rsidRPr="008D33EE">
        <w:rPr>
          <w:rFonts w:ascii="Arial" w:hAnsi="Arial" w:cs="Arial"/>
          <w:sz w:val="18"/>
          <w:szCs w:val="18"/>
        </w:rPr>
        <w:t xml:space="preserve">pojemniki plastikowe jednorazowego użytku koloru czerwonego o pojemnościach 10 l, 20 l i 60 l. Wieko </w:t>
      </w:r>
    </w:p>
    <w:p w14:paraId="71F2A08E" w14:textId="77777777" w:rsidR="008D33EE" w:rsidRPr="008D33EE" w:rsidRDefault="008D33EE" w:rsidP="008D33EE">
      <w:pPr>
        <w:ind w:left="709" w:right="57"/>
        <w:rPr>
          <w:rFonts w:ascii="Arial" w:hAnsi="Arial" w:cs="Arial"/>
          <w:sz w:val="18"/>
          <w:szCs w:val="18"/>
        </w:rPr>
      </w:pPr>
      <w:r w:rsidRPr="008D33EE">
        <w:rPr>
          <w:rFonts w:ascii="Arial" w:hAnsi="Arial" w:cs="Arial"/>
          <w:sz w:val="18"/>
          <w:szCs w:val="18"/>
        </w:rPr>
        <w:t xml:space="preserve">pojemnika zatrzaskowe, zamknięcie uniemożliwiające jego ponowne otwarcie. </w:t>
      </w:r>
    </w:p>
    <w:p w14:paraId="237B95DE" w14:textId="7F664B2B" w:rsidR="00870A1A" w:rsidRDefault="008D33EE" w:rsidP="00067E71">
      <w:pPr>
        <w:ind w:left="709" w:right="57"/>
        <w:rPr>
          <w:rFonts w:ascii="Arial" w:hAnsi="Arial" w:cs="Arial"/>
          <w:sz w:val="18"/>
          <w:szCs w:val="18"/>
        </w:rPr>
      </w:pPr>
      <w:r w:rsidRPr="008D33EE">
        <w:rPr>
          <w:rFonts w:ascii="Arial" w:hAnsi="Arial" w:cs="Arial"/>
          <w:sz w:val="18"/>
          <w:szCs w:val="18"/>
        </w:rPr>
        <w:t>W wieku pojemników o pojemności 10 l powinny znajdować się profilowane otwory umożliwiające bezpieczne oddzielenie igły od strzykawki. Pojemniki wykonane z materiału odpornego na wszelkiego rodzaju zewnętrzne uszkodzenia mechaniczne, przecięcia czy przekłucia od środka. Pojemniki  wyposażone w uchwyty ułatwiające ich przenoszenie.</w:t>
      </w:r>
      <w:r w:rsidR="002F4EF4">
        <w:rPr>
          <w:rFonts w:ascii="Arial" w:hAnsi="Arial" w:cs="Arial"/>
          <w:sz w:val="18"/>
          <w:szCs w:val="18"/>
        </w:rPr>
        <w:t xml:space="preserve"> Będą to następujące ilości:</w:t>
      </w:r>
    </w:p>
    <w:p w14:paraId="760911C3" w14:textId="77777777" w:rsidR="008D33EE" w:rsidRDefault="008D33EE" w:rsidP="008D33EE">
      <w:pPr>
        <w:ind w:right="57"/>
        <w:rPr>
          <w:rFonts w:ascii="Arial" w:hAnsi="Arial" w:cs="Arial"/>
          <w:sz w:val="18"/>
          <w:szCs w:val="18"/>
        </w:rPr>
      </w:pPr>
    </w:p>
    <w:tbl>
      <w:tblPr>
        <w:tblStyle w:val="Tabela-Siatka2"/>
        <w:tblW w:w="0" w:type="auto"/>
        <w:tblInd w:w="1413" w:type="dxa"/>
        <w:tblLook w:val="04A0" w:firstRow="1" w:lastRow="0" w:firstColumn="1" w:lastColumn="0" w:noHBand="0" w:noVBand="1"/>
      </w:tblPr>
      <w:tblGrid>
        <w:gridCol w:w="3478"/>
        <w:gridCol w:w="2901"/>
      </w:tblGrid>
      <w:tr w:rsidR="00870A1A" w:rsidRPr="00870A1A" w14:paraId="67FF7BE6" w14:textId="77777777" w:rsidTr="00320FD9">
        <w:tc>
          <w:tcPr>
            <w:tcW w:w="3478" w:type="dxa"/>
            <w:vAlign w:val="center"/>
          </w:tcPr>
          <w:p w14:paraId="2C5B1C31"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b/>
                <w:bCs/>
                <w:sz w:val="18"/>
                <w:szCs w:val="18"/>
              </w:rPr>
              <w:t>Rodzaj pojemników</w:t>
            </w:r>
          </w:p>
        </w:tc>
        <w:tc>
          <w:tcPr>
            <w:tcW w:w="2901" w:type="dxa"/>
            <w:vAlign w:val="center"/>
          </w:tcPr>
          <w:p w14:paraId="3E554331"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b/>
                <w:bCs/>
                <w:sz w:val="18"/>
                <w:szCs w:val="18"/>
              </w:rPr>
              <w:t>Ilość sztuk miesięcznie</w:t>
            </w:r>
          </w:p>
        </w:tc>
      </w:tr>
      <w:tr w:rsidR="00870A1A" w:rsidRPr="00870A1A" w14:paraId="1F69C456" w14:textId="77777777" w:rsidTr="00320FD9">
        <w:tc>
          <w:tcPr>
            <w:tcW w:w="3478" w:type="dxa"/>
          </w:tcPr>
          <w:p w14:paraId="4F41233C"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sz w:val="18"/>
                <w:szCs w:val="18"/>
              </w:rPr>
              <w:t>10 litrowe</w:t>
            </w:r>
          </w:p>
        </w:tc>
        <w:tc>
          <w:tcPr>
            <w:tcW w:w="2901" w:type="dxa"/>
          </w:tcPr>
          <w:p w14:paraId="10F1983B"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sz w:val="18"/>
                <w:szCs w:val="18"/>
              </w:rPr>
              <w:t>100</w:t>
            </w:r>
          </w:p>
        </w:tc>
      </w:tr>
      <w:tr w:rsidR="00870A1A" w:rsidRPr="00870A1A" w14:paraId="64390600" w14:textId="77777777" w:rsidTr="00320FD9">
        <w:tc>
          <w:tcPr>
            <w:tcW w:w="3478" w:type="dxa"/>
          </w:tcPr>
          <w:p w14:paraId="379DD3DC"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sz w:val="18"/>
                <w:szCs w:val="18"/>
              </w:rPr>
              <w:t>20 litrowe</w:t>
            </w:r>
          </w:p>
        </w:tc>
        <w:tc>
          <w:tcPr>
            <w:tcW w:w="2901" w:type="dxa"/>
          </w:tcPr>
          <w:p w14:paraId="3CD576BD"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sz w:val="18"/>
                <w:szCs w:val="18"/>
              </w:rPr>
              <w:t>60</w:t>
            </w:r>
          </w:p>
        </w:tc>
      </w:tr>
      <w:tr w:rsidR="00870A1A" w:rsidRPr="00870A1A" w14:paraId="3D1BA402" w14:textId="77777777" w:rsidTr="00320FD9">
        <w:tc>
          <w:tcPr>
            <w:tcW w:w="3478" w:type="dxa"/>
          </w:tcPr>
          <w:p w14:paraId="7AA829EE"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sz w:val="18"/>
                <w:szCs w:val="18"/>
              </w:rPr>
              <w:t>60 litrowe</w:t>
            </w:r>
          </w:p>
        </w:tc>
        <w:tc>
          <w:tcPr>
            <w:tcW w:w="2901" w:type="dxa"/>
          </w:tcPr>
          <w:p w14:paraId="205D79F0" w14:textId="2E7561AD" w:rsidR="00870A1A" w:rsidRPr="00870A1A" w:rsidRDefault="00867FCC" w:rsidP="00870A1A">
            <w:pPr>
              <w:spacing w:line="360" w:lineRule="auto"/>
              <w:contextualSpacing/>
              <w:jc w:val="center"/>
              <w:rPr>
                <w:rFonts w:ascii="Arial" w:hAnsi="Arial" w:cs="Arial"/>
                <w:sz w:val="18"/>
                <w:szCs w:val="18"/>
              </w:rPr>
            </w:pPr>
            <w:r>
              <w:rPr>
                <w:rFonts w:ascii="Arial" w:hAnsi="Arial" w:cs="Arial"/>
                <w:sz w:val="18"/>
                <w:szCs w:val="18"/>
              </w:rPr>
              <w:t>5</w:t>
            </w:r>
            <w:r w:rsidR="00870A1A" w:rsidRPr="00870A1A">
              <w:rPr>
                <w:rFonts w:ascii="Arial" w:hAnsi="Arial" w:cs="Arial"/>
                <w:sz w:val="18"/>
                <w:szCs w:val="18"/>
              </w:rPr>
              <w:t>0</w:t>
            </w:r>
          </w:p>
        </w:tc>
      </w:tr>
    </w:tbl>
    <w:p w14:paraId="686FC6ED" w14:textId="77777777" w:rsidR="00870A1A" w:rsidRPr="00870A1A" w:rsidRDefault="00870A1A" w:rsidP="00870A1A">
      <w:pPr>
        <w:spacing w:after="160" w:line="360" w:lineRule="auto"/>
        <w:ind w:left="720"/>
        <w:contextualSpacing/>
        <w:jc w:val="both"/>
        <w:rPr>
          <w:rFonts w:ascii="Arial" w:eastAsiaTheme="minorHAnsi" w:hAnsi="Arial" w:cs="Arial"/>
          <w:sz w:val="18"/>
          <w:szCs w:val="18"/>
          <w:lang w:eastAsia="en-US"/>
        </w:rPr>
      </w:pPr>
    </w:p>
    <w:p w14:paraId="232F6903" w14:textId="77777777" w:rsidR="00870A1A" w:rsidRPr="00870A1A" w:rsidRDefault="00870A1A" w:rsidP="00870A1A">
      <w:pPr>
        <w:spacing w:after="160" w:line="360" w:lineRule="auto"/>
        <w:ind w:left="720"/>
        <w:contextualSpacing/>
        <w:jc w:val="both"/>
        <w:rPr>
          <w:rFonts w:ascii="Arial" w:eastAsiaTheme="minorHAnsi" w:hAnsi="Arial" w:cs="Arial"/>
          <w:sz w:val="18"/>
          <w:szCs w:val="18"/>
          <w:lang w:eastAsia="en-US"/>
        </w:rPr>
      </w:pPr>
      <w:r w:rsidRPr="00870A1A">
        <w:rPr>
          <w:rFonts w:ascii="Arial" w:eastAsiaTheme="minorHAnsi" w:hAnsi="Arial" w:cs="Arial"/>
          <w:sz w:val="18"/>
          <w:szCs w:val="18"/>
          <w:lang w:eastAsia="en-US"/>
        </w:rPr>
        <w:lastRenderedPageBreak/>
        <w:t>Pojemniki dostarczane będą do oddziałów szpitalnych zgodnie z poniższym wykazem:</w:t>
      </w:r>
    </w:p>
    <w:tbl>
      <w:tblPr>
        <w:tblStyle w:val="Tabela-Siatka2"/>
        <w:tblW w:w="8310" w:type="dxa"/>
        <w:tblInd w:w="726" w:type="dxa"/>
        <w:tblLook w:val="04A0" w:firstRow="1" w:lastRow="0" w:firstColumn="1" w:lastColumn="0" w:noHBand="0" w:noVBand="1"/>
      </w:tblPr>
      <w:tblGrid>
        <w:gridCol w:w="3102"/>
        <w:gridCol w:w="2683"/>
        <w:gridCol w:w="2525"/>
      </w:tblGrid>
      <w:tr w:rsidR="00870A1A" w:rsidRPr="00870A1A" w14:paraId="634828AD" w14:textId="77777777" w:rsidTr="00320FD9">
        <w:trPr>
          <w:trHeight w:val="314"/>
        </w:trPr>
        <w:tc>
          <w:tcPr>
            <w:tcW w:w="3102" w:type="dxa"/>
            <w:vAlign w:val="center"/>
          </w:tcPr>
          <w:p w14:paraId="6CDC55AE"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Oddział</w:t>
            </w:r>
          </w:p>
        </w:tc>
        <w:tc>
          <w:tcPr>
            <w:tcW w:w="2683" w:type="dxa"/>
            <w:vAlign w:val="center"/>
          </w:tcPr>
          <w:p w14:paraId="5BCFD9E3"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Rodzaj pojemników</w:t>
            </w:r>
          </w:p>
        </w:tc>
        <w:tc>
          <w:tcPr>
            <w:tcW w:w="2525" w:type="dxa"/>
            <w:vAlign w:val="center"/>
          </w:tcPr>
          <w:p w14:paraId="4FE6C609"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Ilość sztuk miesięcznie</w:t>
            </w:r>
          </w:p>
        </w:tc>
      </w:tr>
      <w:tr w:rsidR="00870A1A" w:rsidRPr="00870A1A" w14:paraId="227E92D4" w14:textId="77777777" w:rsidTr="00320FD9">
        <w:trPr>
          <w:trHeight w:val="314"/>
        </w:trPr>
        <w:tc>
          <w:tcPr>
            <w:tcW w:w="3102" w:type="dxa"/>
            <w:vAlign w:val="center"/>
          </w:tcPr>
          <w:p w14:paraId="624D53C8"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Położniczo-Ginekologiczny</w:t>
            </w:r>
          </w:p>
        </w:tc>
        <w:tc>
          <w:tcPr>
            <w:tcW w:w="2683" w:type="dxa"/>
            <w:vAlign w:val="center"/>
          </w:tcPr>
          <w:p w14:paraId="4B93FED1"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10 litrowe</w:t>
            </w:r>
          </w:p>
        </w:tc>
        <w:tc>
          <w:tcPr>
            <w:tcW w:w="2525" w:type="dxa"/>
            <w:vAlign w:val="center"/>
          </w:tcPr>
          <w:p w14:paraId="07A365A1"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25</w:t>
            </w:r>
          </w:p>
        </w:tc>
      </w:tr>
      <w:tr w:rsidR="00870A1A" w:rsidRPr="00870A1A" w14:paraId="3DBFA05B" w14:textId="77777777" w:rsidTr="00320FD9">
        <w:trPr>
          <w:trHeight w:val="314"/>
        </w:trPr>
        <w:tc>
          <w:tcPr>
            <w:tcW w:w="3102" w:type="dxa"/>
            <w:vAlign w:val="center"/>
          </w:tcPr>
          <w:p w14:paraId="6CD3917A"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Blok Operacyjny</w:t>
            </w:r>
          </w:p>
        </w:tc>
        <w:tc>
          <w:tcPr>
            <w:tcW w:w="2683" w:type="dxa"/>
            <w:vAlign w:val="center"/>
          </w:tcPr>
          <w:p w14:paraId="0B80D395"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60 litrowe na kończyny</w:t>
            </w:r>
          </w:p>
        </w:tc>
        <w:tc>
          <w:tcPr>
            <w:tcW w:w="2525" w:type="dxa"/>
            <w:vAlign w:val="center"/>
          </w:tcPr>
          <w:p w14:paraId="6841C215"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5</w:t>
            </w:r>
          </w:p>
        </w:tc>
      </w:tr>
      <w:tr w:rsidR="00870A1A" w:rsidRPr="00870A1A" w14:paraId="2E9A622D" w14:textId="77777777" w:rsidTr="00320FD9">
        <w:trPr>
          <w:trHeight w:val="314"/>
        </w:trPr>
        <w:tc>
          <w:tcPr>
            <w:tcW w:w="3102" w:type="dxa"/>
            <w:vAlign w:val="center"/>
          </w:tcPr>
          <w:p w14:paraId="7B779F24"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Zakład Patomorfologii</w:t>
            </w:r>
          </w:p>
        </w:tc>
        <w:tc>
          <w:tcPr>
            <w:tcW w:w="2683" w:type="dxa"/>
            <w:vAlign w:val="center"/>
          </w:tcPr>
          <w:p w14:paraId="37213159"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10 litrowe</w:t>
            </w:r>
          </w:p>
        </w:tc>
        <w:tc>
          <w:tcPr>
            <w:tcW w:w="2525" w:type="dxa"/>
            <w:vAlign w:val="center"/>
          </w:tcPr>
          <w:p w14:paraId="0F6EF42F"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10</w:t>
            </w:r>
          </w:p>
        </w:tc>
      </w:tr>
      <w:tr w:rsidR="00870A1A" w:rsidRPr="00870A1A" w14:paraId="790149F7" w14:textId="77777777" w:rsidTr="00320FD9">
        <w:trPr>
          <w:trHeight w:val="314"/>
        </w:trPr>
        <w:tc>
          <w:tcPr>
            <w:tcW w:w="3102" w:type="dxa"/>
            <w:vAlign w:val="center"/>
          </w:tcPr>
          <w:p w14:paraId="73B52D8A" w14:textId="77777777" w:rsidR="00870A1A" w:rsidRPr="00870A1A" w:rsidRDefault="00870A1A" w:rsidP="00870A1A">
            <w:pPr>
              <w:contextualSpacing/>
              <w:jc w:val="center"/>
              <w:rPr>
                <w:rFonts w:ascii="Arial" w:hAnsi="Arial" w:cs="Arial"/>
                <w:sz w:val="18"/>
                <w:szCs w:val="18"/>
              </w:rPr>
            </w:pPr>
          </w:p>
        </w:tc>
        <w:tc>
          <w:tcPr>
            <w:tcW w:w="2683" w:type="dxa"/>
            <w:vAlign w:val="center"/>
          </w:tcPr>
          <w:p w14:paraId="08A0F522"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20 litrowe</w:t>
            </w:r>
          </w:p>
        </w:tc>
        <w:tc>
          <w:tcPr>
            <w:tcW w:w="2525" w:type="dxa"/>
            <w:vAlign w:val="center"/>
          </w:tcPr>
          <w:p w14:paraId="21E8BF58"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10</w:t>
            </w:r>
          </w:p>
        </w:tc>
      </w:tr>
      <w:tr w:rsidR="00870A1A" w:rsidRPr="00870A1A" w14:paraId="4AC4A400" w14:textId="77777777" w:rsidTr="00320FD9">
        <w:trPr>
          <w:trHeight w:val="314"/>
        </w:trPr>
        <w:tc>
          <w:tcPr>
            <w:tcW w:w="3102" w:type="dxa"/>
            <w:vAlign w:val="center"/>
          </w:tcPr>
          <w:p w14:paraId="417F6F02" w14:textId="77777777" w:rsidR="00870A1A" w:rsidRPr="00870A1A" w:rsidRDefault="00870A1A" w:rsidP="00870A1A">
            <w:pPr>
              <w:contextualSpacing/>
              <w:jc w:val="center"/>
              <w:rPr>
                <w:rFonts w:ascii="Arial" w:hAnsi="Arial" w:cs="Arial"/>
                <w:sz w:val="18"/>
                <w:szCs w:val="18"/>
              </w:rPr>
            </w:pPr>
          </w:p>
        </w:tc>
        <w:tc>
          <w:tcPr>
            <w:tcW w:w="2683" w:type="dxa"/>
            <w:vAlign w:val="center"/>
          </w:tcPr>
          <w:p w14:paraId="50D27751"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60 litrowe</w:t>
            </w:r>
          </w:p>
        </w:tc>
        <w:tc>
          <w:tcPr>
            <w:tcW w:w="2525" w:type="dxa"/>
            <w:vAlign w:val="center"/>
          </w:tcPr>
          <w:p w14:paraId="3538453A"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10</w:t>
            </w:r>
          </w:p>
        </w:tc>
      </w:tr>
      <w:tr w:rsidR="00870A1A" w:rsidRPr="00870A1A" w14:paraId="5B1012A4" w14:textId="77777777" w:rsidTr="00320FD9">
        <w:trPr>
          <w:trHeight w:val="314"/>
        </w:trPr>
        <w:tc>
          <w:tcPr>
            <w:tcW w:w="3102" w:type="dxa"/>
            <w:vAlign w:val="center"/>
          </w:tcPr>
          <w:p w14:paraId="74D47D59"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Zakład Bakteriologii</w:t>
            </w:r>
          </w:p>
        </w:tc>
        <w:tc>
          <w:tcPr>
            <w:tcW w:w="2683" w:type="dxa"/>
            <w:vAlign w:val="center"/>
          </w:tcPr>
          <w:p w14:paraId="16D9A802"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10 litrowe</w:t>
            </w:r>
          </w:p>
        </w:tc>
        <w:tc>
          <w:tcPr>
            <w:tcW w:w="2525" w:type="dxa"/>
            <w:vAlign w:val="center"/>
          </w:tcPr>
          <w:p w14:paraId="370F2520"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15</w:t>
            </w:r>
          </w:p>
        </w:tc>
      </w:tr>
      <w:tr w:rsidR="00870A1A" w:rsidRPr="00870A1A" w14:paraId="51D59F08" w14:textId="77777777" w:rsidTr="00320FD9">
        <w:trPr>
          <w:trHeight w:val="332"/>
        </w:trPr>
        <w:tc>
          <w:tcPr>
            <w:tcW w:w="3102" w:type="dxa"/>
            <w:vAlign w:val="center"/>
          </w:tcPr>
          <w:p w14:paraId="12A80B80" w14:textId="77777777" w:rsidR="00870A1A" w:rsidRPr="00870A1A" w:rsidRDefault="00870A1A" w:rsidP="00870A1A">
            <w:pPr>
              <w:contextualSpacing/>
              <w:jc w:val="center"/>
              <w:rPr>
                <w:rFonts w:ascii="Arial" w:hAnsi="Arial" w:cs="Arial"/>
                <w:sz w:val="18"/>
                <w:szCs w:val="18"/>
              </w:rPr>
            </w:pPr>
          </w:p>
        </w:tc>
        <w:tc>
          <w:tcPr>
            <w:tcW w:w="2683" w:type="dxa"/>
            <w:vAlign w:val="center"/>
          </w:tcPr>
          <w:p w14:paraId="53CDF2E2"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60 litrowe</w:t>
            </w:r>
          </w:p>
        </w:tc>
        <w:tc>
          <w:tcPr>
            <w:tcW w:w="2525" w:type="dxa"/>
            <w:vAlign w:val="center"/>
          </w:tcPr>
          <w:p w14:paraId="1EEBA996" w14:textId="38146EE4" w:rsidR="00870A1A" w:rsidRPr="00870A1A" w:rsidRDefault="00867FCC" w:rsidP="00870A1A">
            <w:pPr>
              <w:contextualSpacing/>
              <w:jc w:val="center"/>
              <w:rPr>
                <w:rFonts w:ascii="Arial" w:hAnsi="Arial" w:cs="Arial"/>
                <w:sz w:val="18"/>
                <w:szCs w:val="18"/>
              </w:rPr>
            </w:pPr>
            <w:r>
              <w:rPr>
                <w:rFonts w:ascii="Arial" w:hAnsi="Arial" w:cs="Arial"/>
                <w:sz w:val="18"/>
                <w:szCs w:val="18"/>
              </w:rPr>
              <w:t>3</w:t>
            </w:r>
            <w:r w:rsidR="00870A1A" w:rsidRPr="00870A1A">
              <w:rPr>
                <w:rFonts w:ascii="Arial" w:hAnsi="Arial" w:cs="Arial"/>
                <w:sz w:val="18"/>
                <w:szCs w:val="18"/>
              </w:rPr>
              <w:t>5</w:t>
            </w:r>
          </w:p>
        </w:tc>
      </w:tr>
      <w:tr w:rsidR="00870A1A" w:rsidRPr="00870A1A" w14:paraId="23FA8594" w14:textId="77777777" w:rsidTr="00320FD9">
        <w:trPr>
          <w:trHeight w:val="629"/>
        </w:trPr>
        <w:tc>
          <w:tcPr>
            <w:tcW w:w="3102" w:type="dxa"/>
            <w:vAlign w:val="center"/>
          </w:tcPr>
          <w:p w14:paraId="0B42D0F3"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Zakład Diagnostyki Laboratoryjnej</w:t>
            </w:r>
          </w:p>
        </w:tc>
        <w:tc>
          <w:tcPr>
            <w:tcW w:w="2683" w:type="dxa"/>
            <w:vAlign w:val="center"/>
          </w:tcPr>
          <w:p w14:paraId="1D56A1FE"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10 litrowe</w:t>
            </w:r>
          </w:p>
        </w:tc>
        <w:tc>
          <w:tcPr>
            <w:tcW w:w="2525" w:type="dxa"/>
            <w:vAlign w:val="center"/>
          </w:tcPr>
          <w:p w14:paraId="1F914B17"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35</w:t>
            </w:r>
          </w:p>
        </w:tc>
      </w:tr>
      <w:tr w:rsidR="00870A1A" w:rsidRPr="00870A1A" w14:paraId="0C01F7D9" w14:textId="77777777" w:rsidTr="00320FD9">
        <w:trPr>
          <w:trHeight w:val="314"/>
        </w:trPr>
        <w:tc>
          <w:tcPr>
            <w:tcW w:w="3102" w:type="dxa"/>
            <w:vAlign w:val="center"/>
          </w:tcPr>
          <w:p w14:paraId="5CE33889" w14:textId="77777777" w:rsidR="00870A1A" w:rsidRPr="00870A1A" w:rsidRDefault="00870A1A" w:rsidP="00870A1A">
            <w:pPr>
              <w:contextualSpacing/>
              <w:jc w:val="center"/>
              <w:rPr>
                <w:rFonts w:ascii="Arial" w:hAnsi="Arial" w:cs="Arial"/>
                <w:sz w:val="18"/>
                <w:szCs w:val="18"/>
              </w:rPr>
            </w:pPr>
          </w:p>
        </w:tc>
        <w:tc>
          <w:tcPr>
            <w:tcW w:w="2683" w:type="dxa"/>
            <w:vAlign w:val="center"/>
          </w:tcPr>
          <w:p w14:paraId="13FCBB56"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20 litrowe</w:t>
            </w:r>
          </w:p>
        </w:tc>
        <w:tc>
          <w:tcPr>
            <w:tcW w:w="2525" w:type="dxa"/>
            <w:vAlign w:val="center"/>
          </w:tcPr>
          <w:p w14:paraId="61AB845E"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35</w:t>
            </w:r>
          </w:p>
        </w:tc>
      </w:tr>
      <w:tr w:rsidR="00870A1A" w:rsidRPr="00870A1A" w14:paraId="43392C08" w14:textId="77777777" w:rsidTr="00320FD9">
        <w:trPr>
          <w:trHeight w:val="314"/>
        </w:trPr>
        <w:tc>
          <w:tcPr>
            <w:tcW w:w="3102" w:type="dxa"/>
            <w:vAlign w:val="center"/>
          </w:tcPr>
          <w:p w14:paraId="428DF050" w14:textId="77777777" w:rsidR="00870A1A" w:rsidRPr="00870A1A" w:rsidRDefault="00870A1A" w:rsidP="00870A1A">
            <w:pPr>
              <w:contextualSpacing/>
              <w:jc w:val="center"/>
              <w:rPr>
                <w:rFonts w:ascii="Arial" w:hAnsi="Arial" w:cs="Arial"/>
                <w:sz w:val="18"/>
                <w:szCs w:val="18"/>
              </w:rPr>
            </w:pPr>
            <w:r w:rsidRPr="00870A1A">
              <w:rPr>
                <w:rFonts w:ascii="Arial" w:hAnsi="Arial" w:cs="Arial"/>
                <w:b/>
                <w:bCs/>
                <w:sz w:val="18"/>
                <w:szCs w:val="18"/>
              </w:rPr>
              <w:t>Stacja Dializ</w:t>
            </w:r>
          </w:p>
        </w:tc>
        <w:tc>
          <w:tcPr>
            <w:tcW w:w="2683" w:type="dxa"/>
            <w:vAlign w:val="center"/>
          </w:tcPr>
          <w:p w14:paraId="5A48F48B"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10 litrowe</w:t>
            </w:r>
          </w:p>
        </w:tc>
        <w:tc>
          <w:tcPr>
            <w:tcW w:w="2525" w:type="dxa"/>
            <w:vAlign w:val="center"/>
          </w:tcPr>
          <w:p w14:paraId="3BDA5D46"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15</w:t>
            </w:r>
          </w:p>
        </w:tc>
      </w:tr>
      <w:tr w:rsidR="00870A1A" w:rsidRPr="00870A1A" w14:paraId="31B77EF7" w14:textId="77777777" w:rsidTr="00320FD9">
        <w:trPr>
          <w:trHeight w:val="314"/>
        </w:trPr>
        <w:tc>
          <w:tcPr>
            <w:tcW w:w="3102" w:type="dxa"/>
            <w:vAlign w:val="center"/>
          </w:tcPr>
          <w:p w14:paraId="035B1470" w14:textId="77777777" w:rsidR="00870A1A" w:rsidRPr="00870A1A" w:rsidRDefault="00870A1A" w:rsidP="00870A1A">
            <w:pPr>
              <w:contextualSpacing/>
              <w:jc w:val="center"/>
              <w:rPr>
                <w:rFonts w:ascii="Arial" w:hAnsi="Arial" w:cs="Arial"/>
                <w:sz w:val="18"/>
                <w:szCs w:val="18"/>
              </w:rPr>
            </w:pPr>
          </w:p>
        </w:tc>
        <w:tc>
          <w:tcPr>
            <w:tcW w:w="2683" w:type="dxa"/>
            <w:vAlign w:val="center"/>
          </w:tcPr>
          <w:p w14:paraId="582BC4E2"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20 litrowe</w:t>
            </w:r>
          </w:p>
        </w:tc>
        <w:tc>
          <w:tcPr>
            <w:tcW w:w="2525" w:type="dxa"/>
            <w:vAlign w:val="center"/>
          </w:tcPr>
          <w:p w14:paraId="222CF4C9" w14:textId="77777777" w:rsidR="00870A1A" w:rsidRPr="00870A1A" w:rsidRDefault="00870A1A" w:rsidP="00870A1A">
            <w:pPr>
              <w:contextualSpacing/>
              <w:jc w:val="center"/>
              <w:rPr>
                <w:rFonts w:ascii="Arial" w:hAnsi="Arial" w:cs="Arial"/>
                <w:sz w:val="18"/>
                <w:szCs w:val="18"/>
              </w:rPr>
            </w:pPr>
            <w:r w:rsidRPr="00870A1A">
              <w:rPr>
                <w:rFonts w:ascii="Arial" w:hAnsi="Arial" w:cs="Arial"/>
                <w:sz w:val="18"/>
                <w:szCs w:val="18"/>
              </w:rPr>
              <w:t>15</w:t>
            </w:r>
          </w:p>
        </w:tc>
      </w:tr>
    </w:tbl>
    <w:p w14:paraId="13EDD7A9" w14:textId="26771C7A" w:rsidR="00870A1A" w:rsidRDefault="00870A1A" w:rsidP="00870A1A">
      <w:pPr>
        <w:ind w:right="57"/>
        <w:rPr>
          <w:rFonts w:ascii="Arial" w:hAnsi="Arial" w:cs="Arial"/>
          <w:sz w:val="18"/>
          <w:szCs w:val="18"/>
        </w:rPr>
      </w:pPr>
    </w:p>
    <w:p w14:paraId="428C42FF" w14:textId="77777777" w:rsidR="00870A1A" w:rsidRPr="00163B09" w:rsidRDefault="00870A1A" w:rsidP="00870A1A">
      <w:pPr>
        <w:ind w:right="57"/>
        <w:rPr>
          <w:rFonts w:ascii="Arial" w:hAnsi="Arial" w:cs="Arial"/>
          <w:sz w:val="18"/>
          <w:szCs w:val="18"/>
        </w:rPr>
      </w:pPr>
    </w:p>
    <w:p w14:paraId="0249D7A0" w14:textId="48309188" w:rsidR="00163B09" w:rsidRDefault="00163B09" w:rsidP="00C10094">
      <w:pPr>
        <w:numPr>
          <w:ilvl w:val="0"/>
          <w:numId w:val="16"/>
        </w:numPr>
        <w:ind w:left="709" w:right="57" w:hanging="425"/>
        <w:rPr>
          <w:rFonts w:ascii="Arial" w:hAnsi="Arial" w:cs="Arial"/>
          <w:sz w:val="18"/>
          <w:szCs w:val="18"/>
        </w:rPr>
      </w:pPr>
      <w:r w:rsidRPr="00163B09">
        <w:rPr>
          <w:rFonts w:ascii="Arial" w:hAnsi="Arial" w:cs="Arial"/>
          <w:sz w:val="18"/>
          <w:szCs w:val="18"/>
        </w:rPr>
        <w:t xml:space="preserve">W ramach zaopatrzenia na pojemniki wyżej wymienione odpady w czasie trwania umowy wykonawca umożliwia wymianę pojemników z 60 litrowych na 3 pojemniki po 20 litrów lub 6 pojemników po 10 litrów i inne. </w:t>
      </w:r>
    </w:p>
    <w:p w14:paraId="0A4BF9A2" w14:textId="39834CD3" w:rsidR="001E52B5" w:rsidRPr="001B51BC" w:rsidRDefault="001E52B5" w:rsidP="001B51BC">
      <w:pPr>
        <w:pStyle w:val="Akapitzlist"/>
        <w:numPr>
          <w:ilvl w:val="0"/>
          <w:numId w:val="16"/>
        </w:numPr>
        <w:ind w:left="709" w:hanging="425"/>
        <w:rPr>
          <w:rFonts w:ascii="Arial" w:hAnsi="Arial" w:cs="Arial"/>
          <w:sz w:val="18"/>
          <w:szCs w:val="18"/>
        </w:rPr>
      </w:pPr>
      <w:r w:rsidRPr="001E52B5">
        <w:rPr>
          <w:rFonts w:ascii="Arial" w:hAnsi="Arial" w:cs="Arial"/>
          <w:sz w:val="18"/>
          <w:szCs w:val="18"/>
        </w:rPr>
        <w:t>Pojemniki będą dostarczane do 10 dnia każdego kolejnego miesiąca do nieruchomości Szpitala położonej w Ciechanowie przy ul. Powstańców Wielkopolskich 2, skąd pochodzi zdecydowana większość odpadów.</w:t>
      </w:r>
    </w:p>
    <w:p w14:paraId="5B2B8CEA" w14:textId="4FC162A6" w:rsidR="00163B09" w:rsidRPr="00D2677F" w:rsidRDefault="00163B09" w:rsidP="00C10094">
      <w:pPr>
        <w:pStyle w:val="Akapitzlist"/>
        <w:numPr>
          <w:ilvl w:val="0"/>
          <w:numId w:val="17"/>
        </w:numPr>
        <w:tabs>
          <w:tab w:val="num" w:pos="426"/>
        </w:tabs>
        <w:ind w:left="284" w:right="70" w:hanging="284"/>
        <w:rPr>
          <w:rFonts w:ascii="Arial" w:hAnsi="Arial" w:cs="Arial"/>
          <w:sz w:val="18"/>
          <w:szCs w:val="18"/>
        </w:rPr>
      </w:pPr>
      <w:r>
        <w:rPr>
          <w:rFonts w:ascii="Arial" w:hAnsi="Arial" w:cs="Arial"/>
          <w:sz w:val="18"/>
          <w:szCs w:val="18"/>
        </w:rPr>
        <w:t>I</w:t>
      </w:r>
      <w:r w:rsidRPr="00163B09">
        <w:rPr>
          <w:rFonts w:ascii="Arial" w:hAnsi="Arial" w:cs="Arial"/>
          <w:sz w:val="18"/>
          <w:szCs w:val="18"/>
        </w:rPr>
        <w:t xml:space="preserve">nne zobowiązania wynikające z treści SWZ powołanego postępowania o udzielenie zamówienia publicznego (znak sprawy </w:t>
      </w:r>
      <w:r>
        <w:rPr>
          <w:rFonts w:ascii="Arial" w:hAnsi="Arial" w:cs="Arial"/>
          <w:sz w:val="18"/>
          <w:szCs w:val="18"/>
        </w:rPr>
        <w:t>ZP/2501/</w:t>
      </w:r>
      <w:r w:rsidR="00122B88">
        <w:rPr>
          <w:rFonts w:ascii="Arial" w:hAnsi="Arial" w:cs="Arial"/>
          <w:color w:val="000000"/>
          <w:sz w:val="18"/>
          <w:szCs w:val="18"/>
        </w:rPr>
        <w:t>120</w:t>
      </w:r>
      <w:r w:rsidRPr="00163B09">
        <w:rPr>
          <w:rFonts w:ascii="Arial" w:hAnsi="Arial" w:cs="Arial"/>
          <w:color w:val="000000"/>
          <w:sz w:val="18"/>
          <w:szCs w:val="18"/>
        </w:rPr>
        <w:t>/2</w:t>
      </w:r>
      <w:r w:rsidR="00122B88">
        <w:rPr>
          <w:rFonts w:ascii="Arial" w:hAnsi="Arial" w:cs="Arial"/>
          <w:color w:val="000000"/>
          <w:sz w:val="18"/>
          <w:szCs w:val="18"/>
        </w:rPr>
        <w:t>2</w:t>
      </w:r>
      <w:r w:rsidRPr="00163B09">
        <w:rPr>
          <w:rFonts w:ascii="Arial" w:hAnsi="Arial" w:cs="Arial"/>
          <w:color w:val="000000"/>
          <w:sz w:val="18"/>
          <w:szCs w:val="18"/>
        </w:rPr>
        <w:t>) oraz treści Umowy</w:t>
      </w:r>
      <w:r w:rsidR="00EA29C9">
        <w:rPr>
          <w:rFonts w:ascii="Arial" w:hAnsi="Arial" w:cs="Arial"/>
          <w:color w:val="000000"/>
          <w:sz w:val="18"/>
          <w:szCs w:val="18"/>
        </w:rPr>
        <w:t xml:space="preserve">, </w:t>
      </w:r>
    </w:p>
    <w:p w14:paraId="24B4BF35" w14:textId="77777777" w:rsidR="00D2677F" w:rsidRPr="00D2677F" w:rsidRDefault="00D2677F" w:rsidP="00C10094">
      <w:pPr>
        <w:pStyle w:val="Akapitzlist"/>
        <w:numPr>
          <w:ilvl w:val="0"/>
          <w:numId w:val="17"/>
        </w:numPr>
        <w:ind w:left="284" w:hanging="284"/>
        <w:rPr>
          <w:rFonts w:ascii="Arial" w:hAnsi="Arial" w:cs="Arial"/>
          <w:sz w:val="18"/>
          <w:szCs w:val="18"/>
        </w:rPr>
      </w:pPr>
      <w:r w:rsidRPr="00D2677F">
        <w:rPr>
          <w:rFonts w:ascii="Arial" w:hAnsi="Arial" w:cs="Arial"/>
          <w:sz w:val="18"/>
          <w:szCs w:val="18"/>
        </w:rPr>
        <w:t>Zamawiający zleca, a Wykonawca przyjmuje do wykonania przedmiot Umowy.</w:t>
      </w:r>
    </w:p>
    <w:p w14:paraId="06D91661" w14:textId="02122A09" w:rsidR="009D4EF8" w:rsidRPr="009D4EF8" w:rsidRDefault="009D4EF8" w:rsidP="00C10094">
      <w:pPr>
        <w:numPr>
          <w:ilvl w:val="0"/>
          <w:numId w:val="17"/>
        </w:numPr>
        <w:ind w:left="284" w:right="23" w:hanging="284"/>
        <w:jc w:val="both"/>
        <w:rPr>
          <w:rFonts w:ascii="Arial" w:hAnsi="Arial" w:cs="Arial"/>
          <w:sz w:val="18"/>
          <w:szCs w:val="18"/>
        </w:rPr>
      </w:pPr>
      <w:r w:rsidRPr="009D4EF8">
        <w:rPr>
          <w:rFonts w:ascii="Arial" w:hAnsi="Arial" w:cs="Arial"/>
          <w:spacing w:val="-4"/>
          <w:sz w:val="18"/>
          <w:szCs w:val="18"/>
        </w:rPr>
        <w:t xml:space="preserve">Ilości </w:t>
      </w:r>
      <w:r>
        <w:rPr>
          <w:rFonts w:ascii="Arial" w:hAnsi="Arial" w:cs="Arial"/>
          <w:spacing w:val="-4"/>
          <w:sz w:val="18"/>
          <w:szCs w:val="18"/>
        </w:rPr>
        <w:t>wytwarzanych odpadów</w:t>
      </w:r>
      <w:r w:rsidRPr="009D4EF8">
        <w:rPr>
          <w:rFonts w:ascii="Arial" w:hAnsi="Arial" w:cs="Arial"/>
          <w:spacing w:val="-4"/>
          <w:sz w:val="18"/>
          <w:szCs w:val="18"/>
        </w:rPr>
        <w:t xml:space="preserve"> wskazan</w:t>
      </w:r>
      <w:r>
        <w:rPr>
          <w:rFonts w:ascii="Arial" w:hAnsi="Arial" w:cs="Arial"/>
          <w:spacing w:val="-4"/>
          <w:sz w:val="18"/>
          <w:szCs w:val="18"/>
        </w:rPr>
        <w:t xml:space="preserve">e </w:t>
      </w:r>
      <w:r w:rsidRPr="009D4EF8">
        <w:rPr>
          <w:rFonts w:ascii="Arial" w:hAnsi="Arial" w:cs="Arial"/>
          <w:spacing w:val="-4"/>
          <w:sz w:val="18"/>
          <w:szCs w:val="18"/>
        </w:rPr>
        <w:t xml:space="preserve"> w </w:t>
      </w:r>
      <w:r w:rsidRPr="009D4EF8">
        <w:rPr>
          <w:rFonts w:ascii="Arial" w:hAnsi="Arial" w:cs="Arial"/>
          <w:i/>
          <w:spacing w:val="-4"/>
          <w:sz w:val="18"/>
          <w:szCs w:val="18"/>
        </w:rPr>
        <w:t>załączniku nr 1</w:t>
      </w:r>
      <w:r w:rsidRPr="009D4EF8">
        <w:rPr>
          <w:rFonts w:ascii="Arial" w:hAnsi="Arial" w:cs="Arial"/>
          <w:spacing w:val="-4"/>
          <w:sz w:val="18"/>
          <w:szCs w:val="18"/>
        </w:rPr>
        <w:t xml:space="preserve"> </w:t>
      </w:r>
      <w:r>
        <w:rPr>
          <w:rFonts w:ascii="Arial" w:hAnsi="Arial" w:cs="Arial"/>
          <w:spacing w:val="-4"/>
          <w:sz w:val="18"/>
          <w:szCs w:val="18"/>
        </w:rPr>
        <w:t xml:space="preserve">do Umowy (załącznik nr 2 do SWZ) </w:t>
      </w:r>
      <w:r w:rsidRPr="009D4EF8">
        <w:rPr>
          <w:rFonts w:ascii="Arial" w:hAnsi="Arial" w:cs="Arial"/>
          <w:spacing w:val="-4"/>
          <w:sz w:val="18"/>
          <w:szCs w:val="18"/>
        </w:rPr>
        <w:t xml:space="preserve">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20% </w:t>
      </w:r>
      <w:r w:rsidRPr="009D4EF8">
        <w:rPr>
          <w:rFonts w:ascii="Arial" w:hAnsi="Arial" w:cs="Arial"/>
          <w:spacing w:val="-6"/>
          <w:sz w:val="18"/>
          <w:szCs w:val="18"/>
        </w:rPr>
        <w:t>maksymalnej wartości nominalnej zobowiązania</w:t>
      </w:r>
      <w:r w:rsidR="00A26749">
        <w:rPr>
          <w:rFonts w:ascii="Arial" w:hAnsi="Arial" w:cs="Arial"/>
          <w:spacing w:val="-6"/>
          <w:sz w:val="18"/>
          <w:szCs w:val="18"/>
        </w:rPr>
        <w:t xml:space="preserve"> brutto</w:t>
      </w:r>
      <w:r w:rsidRPr="009D4EF8">
        <w:rPr>
          <w:rFonts w:ascii="Arial" w:hAnsi="Arial" w:cs="Arial"/>
          <w:spacing w:val="-6"/>
          <w:sz w:val="18"/>
          <w:szCs w:val="18"/>
        </w:rPr>
        <w:t>, określonej w §3 ust 3.</w:t>
      </w:r>
      <w:r w:rsidR="00375F19">
        <w:rPr>
          <w:rFonts w:ascii="Arial" w:hAnsi="Arial" w:cs="Arial"/>
          <w:spacing w:val="-6"/>
          <w:sz w:val="18"/>
          <w:szCs w:val="18"/>
        </w:rPr>
        <w:t xml:space="preserve">, </w:t>
      </w:r>
      <w:r w:rsidR="00375F19" w:rsidRPr="00375F19">
        <w:rPr>
          <w:rFonts w:ascii="Arial" w:hAnsi="Arial" w:cs="Arial"/>
          <w:b/>
          <w:bCs/>
          <w:snapToGrid w:val="0"/>
          <w:sz w:val="18"/>
          <w:szCs w:val="18"/>
        </w:rPr>
        <w:t xml:space="preserve"> </w:t>
      </w:r>
      <w:r w:rsidR="00375F19" w:rsidRPr="009D4EF8">
        <w:rPr>
          <w:rFonts w:ascii="Arial" w:hAnsi="Arial" w:cs="Arial"/>
          <w:b/>
          <w:bCs/>
          <w:snapToGrid w:val="0"/>
          <w:sz w:val="18"/>
          <w:szCs w:val="18"/>
        </w:rPr>
        <w:t>zwan</w:t>
      </w:r>
      <w:r w:rsidR="00375F19">
        <w:rPr>
          <w:rFonts w:ascii="Arial" w:hAnsi="Arial" w:cs="Arial"/>
          <w:b/>
          <w:bCs/>
          <w:snapToGrid w:val="0"/>
          <w:sz w:val="18"/>
          <w:szCs w:val="18"/>
        </w:rPr>
        <w:t>ej</w:t>
      </w:r>
      <w:r w:rsidR="00375F19" w:rsidRPr="009D4EF8">
        <w:rPr>
          <w:rFonts w:ascii="Arial" w:hAnsi="Arial" w:cs="Arial"/>
          <w:b/>
          <w:bCs/>
          <w:snapToGrid w:val="0"/>
          <w:sz w:val="18"/>
          <w:szCs w:val="18"/>
        </w:rPr>
        <w:t xml:space="preserve"> dalej Wartością Umowy</w:t>
      </w:r>
      <w:r w:rsidR="00375F19" w:rsidRPr="009D4EF8">
        <w:rPr>
          <w:rFonts w:ascii="Arial" w:hAnsi="Arial" w:cs="Arial"/>
          <w:snapToGrid w:val="0"/>
          <w:sz w:val="18"/>
          <w:szCs w:val="18"/>
        </w:rPr>
        <w:t>,</w:t>
      </w:r>
    </w:p>
    <w:p w14:paraId="1461EA44" w14:textId="00C77E62" w:rsidR="009D4EF8" w:rsidRPr="009D4EF8" w:rsidRDefault="009D4EF8" w:rsidP="00C10094">
      <w:pPr>
        <w:pStyle w:val="Akapitzlist"/>
        <w:numPr>
          <w:ilvl w:val="0"/>
          <w:numId w:val="17"/>
        </w:numPr>
        <w:shd w:val="clear" w:color="auto" w:fill="FFFFFF"/>
        <w:ind w:left="284" w:hanging="284"/>
        <w:jc w:val="both"/>
        <w:rPr>
          <w:rFonts w:ascii="Arial" w:hAnsi="Arial" w:cs="Arial"/>
          <w:sz w:val="18"/>
          <w:szCs w:val="18"/>
        </w:rPr>
      </w:pPr>
      <w:r w:rsidRPr="009D4EF8">
        <w:rPr>
          <w:rFonts w:ascii="Arial" w:hAnsi="Arial" w:cs="Arial"/>
          <w:spacing w:val="-6"/>
          <w:sz w:val="18"/>
          <w:szCs w:val="18"/>
        </w:rPr>
        <w:t xml:space="preserve">Zamawiający przewiduje możliwość  rozszerzenia zamówienia objętego Umową, ponad jego wielkość ustaloną w </w:t>
      </w:r>
      <w:r w:rsidR="00375F19">
        <w:rPr>
          <w:rFonts w:ascii="Arial" w:hAnsi="Arial" w:cs="Arial"/>
          <w:spacing w:val="-6"/>
          <w:sz w:val="18"/>
          <w:szCs w:val="18"/>
        </w:rPr>
        <w:t>załączniku nr 1</w:t>
      </w:r>
      <w:r w:rsidRPr="009D4EF8">
        <w:rPr>
          <w:rFonts w:ascii="Arial" w:hAnsi="Arial" w:cs="Arial"/>
          <w:spacing w:val="-6"/>
          <w:sz w:val="18"/>
          <w:szCs w:val="18"/>
        </w:rPr>
        <w:t xml:space="preserve"> oraz Wartość Umowy. Rozszerzenie zamówienia, o którym mowa w zdaniu pierwszym nie może przekroczyć </w:t>
      </w:r>
      <w:r w:rsidR="00375F19">
        <w:rPr>
          <w:rFonts w:ascii="Arial" w:hAnsi="Arial" w:cs="Arial"/>
          <w:spacing w:val="-6"/>
          <w:sz w:val="18"/>
          <w:szCs w:val="18"/>
        </w:rPr>
        <w:t>9</w:t>
      </w:r>
      <w:r w:rsidRPr="009D4EF8">
        <w:rPr>
          <w:rFonts w:ascii="Arial" w:hAnsi="Arial" w:cs="Arial"/>
          <w:spacing w:val="-6"/>
          <w:sz w:val="18"/>
          <w:szCs w:val="18"/>
        </w:rPr>
        <w:t xml:space="preserve">% Wartości Umowy. </w:t>
      </w:r>
      <w:bookmarkStart w:id="4" w:name="_Hlk50034704"/>
    </w:p>
    <w:bookmarkEnd w:id="4"/>
    <w:p w14:paraId="7E516024" w14:textId="77777777" w:rsidR="00766122" w:rsidRPr="00766122" w:rsidRDefault="00766122" w:rsidP="00766122">
      <w:pPr>
        <w:spacing w:before="120"/>
        <w:ind w:left="57" w:right="57"/>
        <w:jc w:val="center"/>
        <w:rPr>
          <w:rFonts w:ascii="Arial" w:hAnsi="Arial" w:cs="Arial"/>
          <w:b/>
          <w:sz w:val="18"/>
          <w:szCs w:val="18"/>
        </w:rPr>
      </w:pPr>
      <w:r w:rsidRPr="00766122">
        <w:rPr>
          <w:rFonts w:ascii="Arial" w:hAnsi="Arial" w:cs="Arial"/>
          <w:b/>
          <w:sz w:val="18"/>
          <w:szCs w:val="18"/>
        </w:rPr>
        <w:t>§ 2</w:t>
      </w:r>
    </w:p>
    <w:p w14:paraId="12E25159" w14:textId="77777777" w:rsidR="00766122" w:rsidRPr="00766122" w:rsidRDefault="00766122" w:rsidP="00766122">
      <w:pPr>
        <w:ind w:left="57" w:right="57"/>
        <w:jc w:val="center"/>
        <w:rPr>
          <w:rFonts w:ascii="Arial" w:hAnsi="Arial" w:cs="Arial"/>
          <w:sz w:val="18"/>
          <w:szCs w:val="18"/>
        </w:rPr>
      </w:pPr>
      <w:r w:rsidRPr="00766122">
        <w:rPr>
          <w:rFonts w:ascii="Arial" w:hAnsi="Arial" w:cs="Arial"/>
          <w:b/>
          <w:sz w:val="18"/>
          <w:szCs w:val="18"/>
        </w:rPr>
        <w:t>Termin realizacji zamówienia</w:t>
      </w:r>
    </w:p>
    <w:p w14:paraId="32B35DB4" w14:textId="77777777" w:rsidR="00A26749" w:rsidRPr="00584E10" w:rsidRDefault="00A26749" w:rsidP="00C10094">
      <w:pPr>
        <w:numPr>
          <w:ilvl w:val="0"/>
          <w:numId w:val="3"/>
        </w:numPr>
        <w:jc w:val="both"/>
        <w:rPr>
          <w:rFonts w:ascii="Arial" w:hAnsi="Arial" w:cs="Arial"/>
          <w:b/>
          <w:sz w:val="18"/>
          <w:szCs w:val="18"/>
        </w:rPr>
      </w:pPr>
      <w:r w:rsidRPr="00584E10">
        <w:rPr>
          <w:rFonts w:ascii="Arial" w:hAnsi="Arial" w:cs="Arial"/>
          <w:b/>
          <w:sz w:val="18"/>
          <w:szCs w:val="18"/>
        </w:rPr>
        <w:t>Umowa obowiązuje w okresie 12 miesięcy , licząc od daty jej zawarcia.</w:t>
      </w:r>
    </w:p>
    <w:p w14:paraId="261E9C3B" w14:textId="77777777" w:rsidR="00A26749" w:rsidRPr="00522FF4" w:rsidRDefault="00A26749" w:rsidP="00C10094">
      <w:pPr>
        <w:numPr>
          <w:ilvl w:val="0"/>
          <w:numId w:val="3"/>
        </w:numPr>
        <w:jc w:val="both"/>
        <w:rPr>
          <w:rFonts w:ascii="Arial" w:hAnsi="Arial" w:cs="Arial"/>
          <w:b/>
          <w:sz w:val="18"/>
          <w:szCs w:val="18"/>
        </w:rPr>
      </w:pPr>
      <w:r>
        <w:rPr>
          <w:rFonts w:ascii="Arial" w:hAnsi="Arial" w:cs="Arial"/>
          <w:sz w:val="18"/>
          <w:szCs w:val="18"/>
        </w:rPr>
        <w:t>Jeśli, w okresie obowiązywania Umowy, stopień jej realizacji wskazywać będzie na mniejszą niż przewidywano wielkość całkowitego zamówienia, termin określony w ust. 1 może zostać</w:t>
      </w:r>
      <w:r w:rsidRPr="00584E10">
        <w:rPr>
          <w:rFonts w:ascii="Arial" w:hAnsi="Arial" w:cs="Arial"/>
          <w:sz w:val="18"/>
          <w:szCs w:val="18"/>
        </w:rPr>
        <w:t xml:space="preserve"> za zgodą Stron </w:t>
      </w:r>
      <w:r>
        <w:rPr>
          <w:rFonts w:ascii="Arial" w:hAnsi="Arial" w:cs="Arial"/>
          <w:sz w:val="18"/>
          <w:szCs w:val="18"/>
        </w:rPr>
        <w:t>wydłużony</w:t>
      </w:r>
      <w:r w:rsidRPr="00584E10">
        <w:rPr>
          <w:rFonts w:ascii="Arial" w:hAnsi="Arial" w:cs="Arial"/>
          <w:sz w:val="18"/>
          <w:szCs w:val="18"/>
        </w:rPr>
        <w:t xml:space="preserve"> </w:t>
      </w:r>
      <w:r>
        <w:rPr>
          <w:rFonts w:ascii="Arial" w:hAnsi="Arial" w:cs="Arial"/>
          <w:sz w:val="18"/>
          <w:szCs w:val="18"/>
        </w:rPr>
        <w:t>do dnia, w którym Wartość Umowy, osiągnie wielkość określoną w § 1 ust. 3.</w:t>
      </w:r>
    </w:p>
    <w:p w14:paraId="59475BE5" w14:textId="77777777" w:rsidR="00766122" w:rsidRPr="00766122" w:rsidRDefault="00766122" w:rsidP="00766122">
      <w:pPr>
        <w:ind w:left="360" w:right="23"/>
        <w:jc w:val="both"/>
        <w:rPr>
          <w:rFonts w:ascii="Arial" w:hAnsi="Arial" w:cs="Arial"/>
          <w:color w:val="000000"/>
          <w:sz w:val="18"/>
          <w:szCs w:val="18"/>
        </w:rPr>
      </w:pPr>
    </w:p>
    <w:p w14:paraId="219D5528" w14:textId="77777777"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 3</w:t>
      </w:r>
    </w:p>
    <w:p w14:paraId="2BD8A7C4" w14:textId="77777777"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Cena przedmiotu umowy</w:t>
      </w:r>
    </w:p>
    <w:p w14:paraId="31A8C194" w14:textId="15E62B5E" w:rsidR="00766122" w:rsidRPr="00766122" w:rsidRDefault="00766122" w:rsidP="00C10094">
      <w:pPr>
        <w:widowControl w:val="0"/>
        <w:numPr>
          <w:ilvl w:val="0"/>
          <w:numId w:val="14"/>
        </w:numPr>
        <w:ind w:right="57"/>
        <w:rPr>
          <w:rFonts w:ascii="Arial" w:hAnsi="Arial" w:cs="Arial"/>
          <w:sz w:val="18"/>
          <w:szCs w:val="18"/>
        </w:rPr>
      </w:pPr>
      <w:r w:rsidRPr="00766122">
        <w:rPr>
          <w:rFonts w:ascii="Arial" w:hAnsi="Arial" w:cs="Arial"/>
          <w:snapToGrid w:val="0"/>
          <w:sz w:val="18"/>
          <w:szCs w:val="18"/>
        </w:rPr>
        <w:t>Za każdy kilogram odebranych od Zamawiającego odpadów medycznych przysługiwać będzie Wykonawcy wynagrodzenie w wysokości netto</w:t>
      </w:r>
      <w:r w:rsidR="00A26749">
        <w:rPr>
          <w:rFonts w:ascii="Arial" w:hAnsi="Arial" w:cs="Arial"/>
          <w:snapToGrid w:val="0"/>
          <w:sz w:val="18"/>
          <w:szCs w:val="18"/>
        </w:rPr>
        <w:t xml:space="preserve"> zgodne z załącznikiem nr 1 do Umowy</w:t>
      </w:r>
      <w:r w:rsidRPr="00766122">
        <w:rPr>
          <w:rFonts w:ascii="Arial" w:hAnsi="Arial" w:cs="Arial"/>
          <w:snapToGrid w:val="0"/>
          <w:sz w:val="18"/>
          <w:szCs w:val="18"/>
        </w:rPr>
        <w:t>, plus należy podatek Vat.</w:t>
      </w:r>
    </w:p>
    <w:p w14:paraId="32170729" w14:textId="3BE6D843" w:rsidR="00766122" w:rsidRPr="00766122" w:rsidRDefault="00A26749" w:rsidP="00C10094">
      <w:pPr>
        <w:widowControl w:val="0"/>
        <w:numPr>
          <w:ilvl w:val="0"/>
          <w:numId w:val="14"/>
        </w:numPr>
        <w:ind w:right="57"/>
        <w:jc w:val="both"/>
        <w:rPr>
          <w:rFonts w:ascii="Arial" w:hAnsi="Arial" w:cs="Arial"/>
          <w:sz w:val="18"/>
          <w:szCs w:val="18"/>
          <w:lang w:eastAsia="zh-CN"/>
        </w:rPr>
      </w:pPr>
      <w:r>
        <w:rPr>
          <w:rFonts w:ascii="Arial" w:hAnsi="Arial" w:cs="Arial"/>
          <w:b/>
          <w:sz w:val="18"/>
          <w:szCs w:val="18"/>
          <w:lang w:eastAsia="zh-CN"/>
        </w:rPr>
        <w:t>Wartość umowy</w:t>
      </w:r>
      <w:r w:rsidR="00766122" w:rsidRPr="00766122">
        <w:rPr>
          <w:rFonts w:ascii="Arial" w:hAnsi="Arial" w:cs="Arial"/>
          <w:b/>
          <w:sz w:val="18"/>
          <w:szCs w:val="18"/>
          <w:lang w:eastAsia="zh-CN"/>
        </w:rPr>
        <w:t xml:space="preserve">, </w:t>
      </w:r>
      <w:r>
        <w:rPr>
          <w:rFonts w:ascii="Arial" w:hAnsi="Arial" w:cs="Arial"/>
          <w:b/>
          <w:sz w:val="18"/>
          <w:szCs w:val="18"/>
          <w:lang w:eastAsia="zh-CN"/>
        </w:rPr>
        <w:t>wynosi</w:t>
      </w:r>
      <w:r w:rsidR="00766122" w:rsidRPr="00766122">
        <w:rPr>
          <w:rFonts w:ascii="Arial" w:hAnsi="Arial" w:cs="Arial"/>
          <w:b/>
          <w:sz w:val="18"/>
          <w:szCs w:val="18"/>
          <w:lang w:eastAsia="zh-CN"/>
        </w:rPr>
        <w:t xml:space="preserve"> ……………………</w:t>
      </w:r>
      <w:r w:rsidR="00766122" w:rsidRPr="00766122">
        <w:rPr>
          <w:rFonts w:ascii="Arial" w:hAnsi="Arial" w:cs="Arial"/>
          <w:sz w:val="18"/>
          <w:szCs w:val="18"/>
          <w:lang w:eastAsia="zh-CN"/>
        </w:rPr>
        <w:t xml:space="preserve"> </w:t>
      </w:r>
      <w:r w:rsidR="00766122" w:rsidRPr="00766122">
        <w:rPr>
          <w:rFonts w:ascii="Arial" w:hAnsi="Arial" w:cs="Arial"/>
          <w:b/>
          <w:sz w:val="18"/>
          <w:szCs w:val="18"/>
          <w:lang w:eastAsia="zh-CN"/>
        </w:rPr>
        <w:t>PLN</w:t>
      </w:r>
      <w:r w:rsidR="00766122" w:rsidRPr="00766122">
        <w:rPr>
          <w:rFonts w:ascii="Arial" w:hAnsi="Arial" w:cs="Arial"/>
          <w:sz w:val="18"/>
          <w:szCs w:val="18"/>
          <w:lang w:eastAsia="zh-CN"/>
        </w:rPr>
        <w:t xml:space="preserve"> (</w:t>
      </w:r>
      <w:r w:rsidR="00766122" w:rsidRPr="00766122">
        <w:rPr>
          <w:rFonts w:ascii="Arial" w:hAnsi="Arial" w:cs="Arial"/>
          <w:i/>
          <w:sz w:val="18"/>
          <w:szCs w:val="18"/>
          <w:lang w:eastAsia="zh-CN"/>
        </w:rPr>
        <w:t>słownie brutto</w:t>
      </w:r>
      <w:r w:rsidR="00766122" w:rsidRPr="00766122">
        <w:rPr>
          <w:rFonts w:ascii="Arial" w:hAnsi="Arial" w:cs="Arial"/>
          <w:sz w:val="18"/>
          <w:szCs w:val="18"/>
          <w:lang w:eastAsia="zh-CN"/>
        </w:rPr>
        <w:t>: …………………………… 00/100 PLN).</w:t>
      </w:r>
    </w:p>
    <w:p w14:paraId="00FF7813" w14:textId="77777777" w:rsidR="00A26749" w:rsidRPr="00A26749" w:rsidRDefault="00A26749" w:rsidP="00C10094">
      <w:pPr>
        <w:pStyle w:val="Akapitzlist"/>
        <w:numPr>
          <w:ilvl w:val="0"/>
          <w:numId w:val="14"/>
        </w:numPr>
        <w:rPr>
          <w:rFonts w:ascii="Arial" w:hAnsi="Arial" w:cs="Arial"/>
          <w:sz w:val="18"/>
          <w:szCs w:val="18"/>
        </w:rPr>
      </w:pPr>
      <w:r w:rsidRPr="00A26749">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jest zgoda obu stron Umowy oraz zachowanie formy pisemnej w postaci aneksu do Umowy.</w:t>
      </w:r>
    </w:p>
    <w:p w14:paraId="4C932A8B" w14:textId="77777777" w:rsidR="00582B6C" w:rsidRPr="00766122" w:rsidRDefault="00582B6C" w:rsidP="00582B6C">
      <w:pPr>
        <w:ind w:left="360" w:right="57"/>
        <w:jc w:val="both"/>
        <w:rPr>
          <w:rFonts w:ascii="Arial" w:hAnsi="Arial" w:cs="Arial"/>
          <w:sz w:val="18"/>
          <w:szCs w:val="18"/>
        </w:rPr>
      </w:pPr>
    </w:p>
    <w:p w14:paraId="44D3EAF1" w14:textId="77777777" w:rsidR="00766122" w:rsidRPr="00766122" w:rsidRDefault="00766122" w:rsidP="00766122">
      <w:pPr>
        <w:spacing w:before="60"/>
        <w:ind w:left="57" w:right="57"/>
        <w:jc w:val="center"/>
        <w:rPr>
          <w:rFonts w:ascii="Arial" w:hAnsi="Arial" w:cs="Arial"/>
          <w:b/>
          <w:sz w:val="18"/>
          <w:szCs w:val="18"/>
        </w:rPr>
      </w:pPr>
      <w:r w:rsidRPr="00766122">
        <w:rPr>
          <w:rFonts w:ascii="Arial" w:hAnsi="Arial" w:cs="Arial"/>
          <w:b/>
          <w:sz w:val="18"/>
          <w:szCs w:val="18"/>
        </w:rPr>
        <w:t>§ 4</w:t>
      </w:r>
    </w:p>
    <w:p w14:paraId="10E8EE3B" w14:textId="77777777" w:rsidR="00766122" w:rsidRPr="00766122" w:rsidRDefault="00766122" w:rsidP="00766122">
      <w:pPr>
        <w:ind w:left="57" w:right="57"/>
        <w:jc w:val="center"/>
        <w:rPr>
          <w:rFonts w:ascii="Arial" w:hAnsi="Arial" w:cs="Arial"/>
          <w:b/>
          <w:sz w:val="18"/>
          <w:szCs w:val="18"/>
        </w:rPr>
      </w:pPr>
      <w:r w:rsidRPr="00766122">
        <w:rPr>
          <w:rFonts w:ascii="Arial" w:hAnsi="Arial" w:cs="Arial"/>
          <w:b/>
          <w:sz w:val="18"/>
          <w:szCs w:val="18"/>
        </w:rPr>
        <w:t>Warunki płatności</w:t>
      </w:r>
    </w:p>
    <w:p w14:paraId="5307F645" w14:textId="77777777" w:rsidR="00766122" w:rsidRPr="00766122" w:rsidRDefault="00766122" w:rsidP="00C10094">
      <w:pPr>
        <w:numPr>
          <w:ilvl w:val="0"/>
          <w:numId w:val="4"/>
        </w:numPr>
        <w:ind w:right="57"/>
        <w:jc w:val="both"/>
        <w:rPr>
          <w:rFonts w:ascii="Arial" w:hAnsi="Arial" w:cs="Arial"/>
          <w:b/>
          <w:sz w:val="18"/>
          <w:szCs w:val="18"/>
        </w:rPr>
      </w:pPr>
      <w:r w:rsidRPr="00766122">
        <w:rPr>
          <w:rFonts w:ascii="Arial" w:hAnsi="Arial" w:cs="Arial"/>
          <w:sz w:val="18"/>
          <w:szCs w:val="18"/>
        </w:rPr>
        <w:t>Zamawiający zapłaci za wykonanie zamówień częściowych w terminie 60 dni od daty wystawienia faktury.</w:t>
      </w:r>
    </w:p>
    <w:p w14:paraId="737F8EAE" w14:textId="77777777" w:rsidR="00766122" w:rsidRPr="00766122" w:rsidRDefault="00766122" w:rsidP="00C10094">
      <w:pPr>
        <w:widowControl w:val="0"/>
        <w:numPr>
          <w:ilvl w:val="0"/>
          <w:numId w:val="4"/>
        </w:numPr>
        <w:ind w:right="57"/>
        <w:jc w:val="both"/>
        <w:rPr>
          <w:rFonts w:ascii="Arial" w:hAnsi="Arial"/>
          <w:sz w:val="18"/>
          <w:szCs w:val="18"/>
        </w:rPr>
      </w:pPr>
      <w:r w:rsidRPr="00766122">
        <w:rPr>
          <w:rFonts w:ascii="Arial" w:hAnsi="Arial" w:cs="Arial"/>
          <w:sz w:val="18"/>
          <w:szCs w:val="18"/>
        </w:rPr>
        <w:t>Wykonawca wystawiać będzie faktury w cyklu miesięcznym, na koniec okresu rozliczeniowego.</w:t>
      </w:r>
    </w:p>
    <w:p w14:paraId="4DDB9B56" w14:textId="77777777" w:rsidR="00A26749" w:rsidRPr="00A26749" w:rsidRDefault="00A26749" w:rsidP="00C10094">
      <w:pPr>
        <w:pStyle w:val="Akapitzlist"/>
        <w:numPr>
          <w:ilvl w:val="0"/>
          <w:numId w:val="4"/>
        </w:numPr>
        <w:rPr>
          <w:rFonts w:ascii="Arial" w:hAnsi="Arial" w:cs="Arial"/>
          <w:sz w:val="18"/>
          <w:szCs w:val="18"/>
        </w:rPr>
      </w:pPr>
      <w:r w:rsidRPr="00A26749">
        <w:rPr>
          <w:rFonts w:ascii="Arial" w:hAnsi="Arial" w:cs="Arial"/>
          <w:sz w:val="18"/>
          <w:szCs w:val="18"/>
        </w:rPr>
        <w:t xml:space="preserve">Faktura może być złożona Zamawiającemu za pośrednictwem platformy www.brokerinfinite.efaktura.gov.pl </w:t>
      </w:r>
    </w:p>
    <w:p w14:paraId="7F918C56" w14:textId="4E8422A9" w:rsidR="00766122" w:rsidRPr="00766122" w:rsidRDefault="00766122" w:rsidP="00C10094">
      <w:pPr>
        <w:numPr>
          <w:ilvl w:val="0"/>
          <w:numId w:val="4"/>
        </w:numPr>
        <w:ind w:right="57"/>
        <w:jc w:val="both"/>
        <w:rPr>
          <w:rFonts w:ascii="Arial" w:hAnsi="Arial" w:cs="Arial"/>
          <w:sz w:val="18"/>
          <w:szCs w:val="18"/>
        </w:rPr>
      </w:pPr>
      <w:r w:rsidRPr="00766122">
        <w:rPr>
          <w:rFonts w:ascii="Arial" w:hAnsi="Arial" w:cs="Arial"/>
          <w:sz w:val="18"/>
          <w:szCs w:val="18"/>
        </w:rPr>
        <w:t>Za termin zapłaty uważa się termin obciążenia rachunku Zamawiającego.</w:t>
      </w:r>
    </w:p>
    <w:p w14:paraId="0DC1CB70" w14:textId="77777777" w:rsidR="00766122" w:rsidRPr="00766122" w:rsidRDefault="00766122" w:rsidP="00C10094">
      <w:pPr>
        <w:widowControl w:val="0"/>
        <w:numPr>
          <w:ilvl w:val="0"/>
          <w:numId w:val="4"/>
        </w:numPr>
        <w:ind w:right="57"/>
        <w:jc w:val="both"/>
        <w:rPr>
          <w:rFonts w:ascii="Arial" w:hAnsi="Arial" w:cs="Arial"/>
          <w:b/>
          <w:sz w:val="18"/>
          <w:szCs w:val="18"/>
          <w:lang w:eastAsia="zh-CN"/>
        </w:rPr>
      </w:pPr>
      <w:r w:rsidRPr="00766122">
        <w:rPr>
          <w:rFonts w:ascii="Arial" w:hAnsi="Arial" w:cs="Arial"/>
          <w:sz w:val="18"/>
          <w:szCs w:val="18"/>
          <w:lang w:eastAsia="zh-CN"/>
        </w:rPr>
        <w:t>Rozliczenia między Zamawiającym a Wykonawcą mogą być prowadzone tylko w złotych polskich.</w:t>
      </w:r>
    </w:p>
    <w:p w14:paraId="5EA63578" w14:textId="536A838B" w:rsidR="00766122" w:rsidRPr="00766122" w:rsidRDefault="00766122" w:rsidP="00C10094">
      <w:pPr>
        <w:numPr>
          <w:ilvl w:val="0"/>
          <w:numId w:val="4"/>
        </w:numPr>
        <w:ind w:right="57"/>
        <w:jc w:val="both"/>
        <w:rPr>
          <w:rFonts w:ascii="Arial" w:hAnsi="Arial" w:cs="Arial"/>
          <w:sz w:val="18"/>
          <w:szCs w:val="18"/>
        </w:rPr>
      </w:pPr>
      <w:r w:rsidRPr="00766122">
        <w:rPr>
          <w:rFonts w:ascii="Arial" w:hAnsi="Arial" w:cs="Arial"/>
          <w:sz w:val="18"/>
          <w:szCs w:val="18"/>
        </w:rPr>
        <w:lastRenderedPageBreak/>
        <w:t xml:space="preserve">Wykonawca oświadcza, że opóźnienia w zapłacie za wykonane zamówienia częściowe, nie przekraczające </w:t>
      </w:r>
      <w:r w:rsidR="00A26749">
        <w:rPr>
          <w:rFonts w:ascii="Arial" w:hAnsi="Arial" w:cs="Arial"/>
          <w:sz w:val="18"/>
          <w:szCs w:val="18"/>
        </w:rPr>
        <w:t>6</w:t>
      </w:r>
      <w:r w:rsidRPr="00766122">
        <w:rPr>
          <w:rFonts w:ascii="Arial" w:hAnsi="Arial" w:cs="Arial"/>
          <w:sz w:val="18"/>
          <w:szCs w:val="18"/>
        </w:rPr>
        <w:t>0 dni, licząc od daty upływu terminu płatności, określonego w  ust. 1,  nie spowodują wstrzymania świadczenia usługi lub jej nieterminowości.</w:t>
      </w:r>
    </w:p>
    <w:p w14:paraId="295E15C3" w14:textId="591BCE40" w:rsidR="00766122" w:rsidRPr="00A26749" w:rsidRDefault="00766122" w:rsidP="00C10094">
      <w:pPr>
        <w:numPr>
          <w:ilvl w:val="0"/>
          <w:numId w:val="4"/>
        </w:numPr>
        <w:ind w:right="384"/>
        <w:jc w:val="both"/>
        <w:rPr>
          <w:rFonts w:ascii="Arial" w:hAnsi="Arial" w:cs="Arial"/>
          <w:sz w:val="18"/>
          <w:szCs w:val="18"/>
        </w:rPr>
      </w:pPr>
      <w:r w:rsidRPr="00766122">
        <w:rPr>
          <w:rFonts w:ascii="Arial" w:hAnsi="Arial" w:cs="Arial"/>
          <w:sz w:val="18"/>
          <w:szCs w:val="18"/>
        </w:rPr>
        <w:t xml:space="preserve">Wstrzymanie usług Wykonawca musi poprzedzić pisemnym oświadczeniem, przesłanym Zamawiającemu pisemnie lub </w:t>
      </w:r>
      <w:r w:rsidR="00A26749">
        <w:rPr>
          <w:rFonts w:ascii="Arial" w:hAnsi="Arial" w:cs="Arial"/>
          <w:sz w:val="18"/>
          <w:szCs w:val="18"/>
        </w:rPr>
        <w:t>pocztą elektroniczną (administracja@szpitalciechanow.com.pl)</w:t>
      </w:r>
      <w:r w:rsidRPr="00766122">
        <w:rPr>
          <w:rFonts w:ascii="Arial" w:hAnsi="Arial" w:cs="Arial"/>
          <w:sz w:val="18"/>
          <w:szCs w:val="18"/>
        </w:rPr>
        <w:t xml:space="preserve"> na nie mniej niż 14 dni przed datą wstrzymania </w:t>
      </w:r>
      <w:r w:rsidR="00A26749">
        <w:rPr>
          <w:rFonts w:ascii="Arial" w:hAnsi="Arial" w:cs="Arial"/>
          <w:sz w:val="18"/>
          <w:szCs w:val="18"/>
        </w:rPr>
        <w:t>usług</w:t>
      </w:r>
    </w:p>
    <w:p w14:paraId="4E9B6402" w14:textId="77777777" w:rsidR="00766122" w:rsidRPr="00766122" w:rsidRDefault="00766122" w:rsidP="00766122">
      <w:pPr>
        <w:ind w:left="57" w:right="384"/>
        <w:jc w:val="both"/>
        <w:rPr>
          <w:rFonts w:ascii="Arial" w:hAnsi="Arial" w:cs="Arial"/>
          <w:sz w:val="18"/>
          <w:szCs w:val="18"/>
        </w:rPr>
      </w:pPr>
    </w:p>
    <w:p w14:paraId="3A5891F2" w14:textId="77777777" w:rsidR="00766122" w:rsidRPr="00766122" w:rsidRDefault="00766122" w:rsidP="00766122">
      <w:pPr>
        <w:widowControl w:val="0"/>
        <w:suppressAutoHyphens/>
        <w:spacing w:before="60"/>
        <w:ind w:left="57" w:right="57"/>
        <w:jc w:val="center"/>
        <w:rPr>
          <w:rFonts w:ascii="Arial" w:hAnsi="Arial" w:cs="Arial"/>
          <w:b/>
          <w:sz w:val="18"/>
          <w:szCs w:val="18"/>
          <w:lang w:eastAsia="zh-CN"/>
        </w:rPr>
      </w:pPr>
      <w:r w:rsidRPr="00766122">
        <w:rPr>
          <w:rFonts w:ascii="Arial" w:hAnsi="Arial" w:cs="Arial"/>
          <w:b/>
          <w:sz w:val="18"/>
          <w:szCs w:val="18"/>
          <w:lang w:eastAsia="zh-CN"/>
        </w:rPr>
        <w:t>§ 5</w:t>
      </w:r>
    </w:p>
    <w:p w14:paraId="72E3B5FF" w14:textId="77777777"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Należyte wykonanie umowy</w:t>
      </w:r>
    </w:p>
    <w:p w14:paraId="24C9E39C" w14:textId="77777777" w:rsidR="00766122" w:rsidRPr="00820FBE" w:rsidRDefault="00766122" w:rsidP="00C10094">
      <w:pPr>
        <w:widowControl w:val="0"/>
        <w:numPr>
          <w:ilvl w:val="0"/>
          <w:numId w:val="6"/>
        </w:numPr>
        <w:ind w:right="57"/>
        <w:jc w:val="both"/>
        <w:rPr>
          <w:rFonts w:ascii="Arial" w:hAnsi="Arial" w:cs="Arial"/>
          <w:b/>
          <w:sz w:val="18"/>
          <w:szCs w:val="18"/>
        </w:rPr>
      </w:pPr>
      <w:r w:rsidRPr="00766122">
        <w:rPr>
          <w:rFonts w:ascii="Arial" w:hAnsi="Arial" w:cs="Arial"/>
          <w:spacing w:val="2"/>
          <w:w w:val="102"/>
          <w:sz w:val="18"/>
          <w:szCs w:val="18"/>
        </w:rPr>
        <w:t xml:space="preserve">Odbiór odpadów odbywać się będzie z miejsca łatwo dostępnego, z dogodnym, utwardzonym dojazdem dla </w:t>
      </w:r>
      <w:r w:rsidRPr="00820FBE">
        <w:rPr>
          <w:rFonts w:ascii="Arial" w:hAnsi="Arial" w:cs="Arial"/>
          <w:spacing w:val="2"/>
          <w:w w:val="102"/>
          <w:sz w:val="18"/>
          <w:szCs w:val="18"/>
        </w:rPr>
        <w:t xml:space="preserve">samochodu </w:t>
      </w:r>
      <w:r w:rsidRPr="00820FBE">
        <w:rPr>
          <w:rFonts w:ascii="Arial" w:hAnsi="Arial" w:cs="Arial"/>
          <w:spacing w:val="-2"/>
          <w:w w:val="102"/>
          <w:sz w:val="18"/>
          <w:szCs w:val="18"/>
        </w:rPr>
        <w:t>specjalistycznego, w obecności wyznaczonego pracownika Zamawiającego.</w:t>
      </w:r>
    </w:p>
    <w:p w14:paraId="702DA7C5" w14:textId="77777777" w:rsidR="00766122" w:rsidRPr="00820FBE" w:rsidRDefault="00766122" w:rsidP="00C10094">
      <w:pPr>
        <w:widowControl w:val="0"/>
        <w:numPr>
          <w:ilvl w:val="0"/>
          <w:numId w:val="6"/>
        </w:numPr>
        <w:ind w:right="57"/>
        <w:jc w:val="both"/>
        <w:rPr>
          <w:rFonts w:ascii="Arial" w:hAnsi="Arial" w:cs="Arial"/>
          <w:b/>
          <w:sz w:val="18"/>
          <w:szCs w:val="18"/>
        </w:rPr>
      </w:pPr>
      <w:r w:rsidRPr="00820FBE">
        <w:rPr>
          <w:rFonts w:ascii="Arial" w:hAnsi="Arial" w:cs="Arial"/>
          <w:spacing w:val="-2"/>
          <w:w w:val="102"/>
          <w:sz w:val="18"/>
          <w:szCs w:val="18"/>
        </w:rPr>
        <w:t>Za załadunek odpadów, będących przedmiotem umowy odpowiedzialny jest Wykonawca.</w:t>
      </w:r>
    </w:p>
    <w:p w14:paraId="228A1113" w14:textId="2F87B36F" w:rsidR="00766122" w:rsidRPr="00F40178" w:rsidRDefault="00BE79B6" w:rsidP="00C10094">
      <w:pPr>
        <w:widowControl w:val="0"/>
        <w:numPr>
          <w:ilvl w:val="0"/>
          <w:numId w:val="6"/>
        </w:numPr>
        <w:ind w:right="57"/>
        <w:jc w:val="both"/>
        <w:rPr>
          <w:rStyle w:val="markedcontent"/>
          <w:rFonts w:ascii="Arial" w:hAnsi="Arial" w:cs="Arial"/>
          <w:b/>
          <w:sz w:val="18"/>
          <w:szCs w:val="18"/>
        </w:rPr>
      </w:pPr>
      <w:r w:rsidRPr="00983436">
        <w:rPr>
          <w:rStyle w:val="markedcontent"/>
          <w:rFonts w:ascii="Arial" w:hAnsi="Arial" w:cs="Arial"/>
          <w:sz w:val="18"/>
          <w:szCs w:val="18"/>
        </w:rPr>
        <w:t xml:space="preserve">Obsługa procesu przekazania odpadów, w tym sporządzenia karty przekazania odpadów, odbywać się będzie w Bazie </w:t>
      </w:r>
      <w:r w:rsidRPr="00983436">
        <w:rPr>
          <w:sz w:val="18"/>
          <w:szCs w:val="18"/>
        </w:rPr>
        <w:br/>
      </w:r>
      <w:r w:rsidRPr="00983436">
        <w:rPr>
          <w:rStyle w:val="markedcontent"/>
          <w:rFonts w:ascii="Arial" w:hAnsi="Arial" w:cs="Arial"/>
          <w:sz w:val="18"/>
          <w:szCs w:val="18"/>
        </w:rPr>
        <w:t xml:space="preserve">danych o </w:t>
      </w:r>
      <w:r w:rsidRPr="002316C6">
        <w:rPr>
          <w:rStyle w:val="markedcontent"/>
          <w:rFonts w:ascii="Arial" w:hAnsi="Arial" w:cs="Arial"/>
          <w:sz w:val="18"/>
          <w:szCs w:val="18"/>
        </w:rPr>
        <w:t>produktach i opakowaniach oraz gospodarce odpadami zgodnie z zapisami art. 69 ustawy z dnia 14 grudnia 2012 r</w:t>
      </w:r>
      <w:r w:rsidRPr="00F40178">
        <w:rPr>
          <w:rStyle w:val="markedcontent"/>
          <w:rFonts w:ascii="Arial" w:hAnsi="Arial" w:cs="Arial"/>
          <w:sz w:val="18"/>
          <w:szCs w:val="18"/>
        </w:rPr>
        <w:t xml:space="preserve">. o odpadach </w:t>
      </w:r>
      <w:r w:rsidR="002316C6" w:rsidRPr="00F40178">
        <w:rPr>
          <w:rFonts w:ascii="Arial" w:hAnsi="Arial" w:cs="Arial"/>
          <w:sz w:val="18"/>
        </w:rPr>
        <w:t>(t.j. Dz.U. 2023 poz. 1587)</w:t>
      </w:r>
    </w:p>
    <w:p w14:paraId="34CCC9C6" w14:textId="77777777" w:rsidR="00DD39B4" w:rsidRPr="00F40178" w:rsidRDefault="00DD39B4" w:rsidP="00DD39B4">
      <w:pPr>
        <w:pStyle w:val="Akapitzlist"/>
        <w:numPr>
          <w:ilvl w:val="0"/>
          <w:numId w:val="23"/>
        </w:num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61847309" w14:textId="77777777" w:rsidR="00DD39B4" w:rsidRPr="00F40178" w:rsidRDefault="00DD39B4" w:rsidP="00DD39B4">
      <w:pPr>
        <w:pStyle w:val="Akapitzlist"/>
        <w:numPr>
          <w:ilvl w:val="0"/>
          <w:numId w:val="23"/>
        </w:num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36722F1D" w14:textId="77777777" w:rsidR="00DD39B4" w:rsidRPr="00F40178" w:rsidRDefault="00DD39B4" w:rsidP="00DD39B4">
      <w:pPr>
        <w:pStyle w:val="Akapitzlist"/>
        <w:numPr>
          <w:ilvl w:val="0"/>
          <w:numId w:val="23"/>
        </w:num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27FFC1C4" w14:textId="5586357D" w:rsidR="00DD39B4" w:rsidRPr="00F40178" w:rsidRDefault="00DD39B4" w:rsidP="00DD39B4">
      <w:pPr>
        <w:numPr>
          <w:ilvl w:val="0"/>
          <w:numId w:val="23"/>
        </w:numPr>
        <w:shd w:val="clear" w:color="auto" w:fill="FFFFFF"/>
        <w:suppressAutoHyphens/>
        <w:autoSpaceDN w:val="0"/>
        <w:ind w:left="426" w:hanging="426"/>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Wykonawca oświadcza, że wszystkie osoby wykonujące czynności przy wykonaniu usługi, o której mowa w §1 ust. 1 będą przez niego zatrudnione  w trybie i na zasadach określonych w art. 22 §1 KP.</w:t>
      </w:r>
    </w:p>
    <w:p w14:paraId="19B93B85" w14:textId="6DC9346D" w:rsidR="00DD39B4" w:rsidRPr="00F40178" w:rsidRDefault="00DD39B4" w:rsidP="00DD39B4">
      <w:pPr>
        <w:numPr>
          <w:ilvl w:val="0"/>
          <w:numId w:val="23"/>
        </w:numPr>
        <w:shd w:val="clear" w:color="auto" w:fill="FFFFFF"/>
        <w:suppressAutoHyphens/>
        <w:autoSpaceDN w:val="0"/>
        <w:ind w:left="426" w:hanging="426"/>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Wyłączenie z wymogu określonego w ust. 4, jest możliwe jedynie w przypadku, jeśli Zamawiający uznał, w trakcie  postępowania przetargowego, przed upływem terminu składania ofert, że wykonywanie określonych czynności w zakresie realizacji usługi nie polega na wykonywaniu pracy w sposób określony w art. 22 §1 KP.</w:t>
      </w:r>
    </w:p>
    <w:p w14:paraId="722D2372" w14:textId="77777777" w:rsidR="00DD39B4" w:rsidRPr="00F40178" w:rsidRDefault="00DD39B4" w:rsidP="00DD39B4">
      <w:pPr>
        <w:numPr>
          <w:ilvl w:val="0"/>
          <w:numId w:val="23"/>
        </w:numPr>
        <w:shd w:val="clear" w:color="auto" w:fill="FFFFFF"/>
        <w:suppressAutoHyphens/>
        <w:autoSpaceDN w:val="0"/>
        <w:ind w:left="426" w:hanging="426"/>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W trakcie realizacji zamówienia Zamawiający uprawniony jest do wykonywania czynności kontrolnych wobec Wykonawcy odnośnie spełniania przez Wykonawcę wymogu zatrudnienia osób wykonujących czynności przy realizacji zamówienia na podstawie umowy o pracę. Zamawiający uprawniony jest w szczególności do:</w:t>
      </w:r>
    </w:p>
    <w:p w14:paraId="48B5CD37" w14:textId="77777777" w:rsidR="00DD39B4" w:rsidRPr="00F40178" w:rsidRDefault="00DD39B4" w:rsidP="00DD39B4">
      <w:pPr>
        <w:numPr>
          <w:ilvl w:val="0"/>
          <w:numId w:val="24"/>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żądania oświadczeń i dokumentów w zakresie potwierdzenia spełniania ww. wymogów i dokonywania ich oceny,</w:t>
      </w:r>
    </w:p>
    <w:p w14:paraId="018E9A1D" w14:textId="77777777" w:rsidR="00DD39B4" w:rsidRPr="00F40178" w:rsidRDefault="00DD39B4" w:rsidP="00DD39B4">
      <w:pPr>
        <w:numPr>
          <w:ilvl w:val="0"/>
          <w:numId w:val="24"/>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żądania wyjaśnień w przypadku wątpliwości w zakresie potwierdzenia spełniania ww. wymogów,</w:t>
      </w:r>
    </w:p>
    <w:p w14:paraId="56BB09EC" w14:textId="77777777" w:rsidR="00DD39B4" w:rsidRPr="00F40178" w:rsidRDefault="00DD39B4" w:rsidP="00DD39B4">
      <w:pPr>
        <w:numPr>
          <w:ilvl w:val="0"/>
          <w:numId w:val="24"/>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przeprowadzania kontroli na miejscu wykonywania świadczenia.</w:t>
      </w:r>
    </w:p>
    <w:p w14:paraId="60789633" w14:textId="73362EBE" w:rsidR="00DD39B4" w:rsidRPr="00F40178" w:rsidRDefault="00DD39B4" w:rsidP="00DD39B4">
      <w:pPr>
        <w:numPr>
          <w:ilvl w:val="0"/>
          <w:numId w:val="25"/>
        </w:numPr>
        <w:shd w:val="clear" w:color="auto" w:fill="FFFFFF"/>
        <w:suppressAutoHyphens/>
        <w:autoSpaceDN w:val="0"/>
        <w:ind w:left="426" w:hanging="426"/>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W trakcie realizacji zamówienia Wykonawca, na każde wezwanie Zamawiającego i w wyznaczonym w tym wezwaniu terminie, przedłoży Zamawiającemu wybrane przez niego dowody (spośród niżej wymienionych) w celu potwierdzenia spełnienia wymogu zatrudnienia na podstawie umowy o pracę przez Wykonawcę osób wykonujących czynności w usłudze, o której mowa w §1 ust. 1.</w:t>
      </w:r>
    </w:p>
    <w:p w14:paraId="0D270450" w14:textId="77777777" w:rsidR="00DD39B4" w:rsidRPr="00F40178" w:rsidRDefault="00DD39B4" w:rsidP="00DD39B4">
      <w:pPr>
        <w:numPr>
          <w:ilvl w:val="0"/>
          <w:numId w:val="21"/>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oświadczenie Wykonawcy o trybie i zasadach, na których zostały zatrudnione, wskazane przez Zamawiającego osoby.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2CDD261D" w14:textId="77777777" w:rsidR="00DD39B4" w:rsidRPr="00F40178" w:rsidRDefault="00DD39B4" w:rsidP="00DD39B4">
      <w:pPr>
        <w:numPr>
          <w:ilvl w:val="0"/>
          <w:numId w:val="21"/>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poświadczoną za zgodność z oryginałem odpowiednio przez 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3B0BF117" w14:textId="77777777" w:rsidR="00DD39B4" w:rsidRPr="00F40178" w:rsidRDefault="00DD39B4" w:rsidP="00DD39B4">
      <w:pPr>
        <w:numPr>
          <w:ilvl w:val="0"/>
          <w:numId w:val="21"/>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zaświadczenie właściwego oddziału ZUS, potwierdzające opłacanie przez Wykonawcę lub jego  podwykonawcę składek na ubezpieczenia społeczne i zdrowotne z tytułu zatrudnienia na podstawie umów o pracę za ostatni okres rozliczeniowy;</w:t>
      </w:r>
    </w:p>
    <w:p w14:paraId="542CCEEE" w14:textId="77777777" w:rsidR="00DD39B4" w:rsidRPr="00F40178" w:rsidRDefault="00DD39B4" w:rsidP="00DD39B4">
      <w:pPr>
        <w:numPr>
          <w:ilvl w:val="0"/>
          <w:numId w:val="21"/>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poświadczoną za zgodność z oryginałem odpowiednio przez Wykonawcę lub jego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560B568D" w14:textId="77777777" w:rsidR="00DD39B4" w:rsidRPr="00F40178" w:rsidRDefault="00DD39B4" w:rsidP="00DD39B4">
      <w:pPr>
        <w:numPr>
          <w:ilvl w:val="0"/>
          <w:numId w:val="20"/>
        </w:numPr>
        <w:tabs>
          <w:tab w:val="center" w:pos="710"/>
          <w:tab w:val="right" w:pos="9498"/>
        </w:tabs>
        <w:suppressAutoHyphens/>
        <w:autoSpaceDN w:val="0"/>
        <w:ind w:left="426" w:hanging="426"/>
        <w:textAlignment w:val="baseline"/>
        <w:rPr>
          <w:rFonts w:ascii="Arial" w:hAnsi="Arial" w:cs="Arial"/>
          <w:kern w:val="3"/>
          <w:sz w:val="18"/>
          <w:szCs w:val="18"/>
          <w:lang w:eastAsia="zh-CN"/>
        </w:rPr>
      </w:pPr>
      <w:r w:rsidRPr="00F40178">
        <w:rPr>
          <w:rFonts w:ascii="Arial" w:hAnsi="Arial" w:cs="Arial"/>
          <w:kern w:val="3"/>
          <w:sz w:val="18"/>
          <w:szCs w:val="18"/>
          <w:lang w:eastAsia="zh-CN"/>
        </w:rPr>
        <w:tab/>
        <w:t>Z tytułu niespełnienia przez Wykonawcę wymogu zatrudnienia na podstawie umowy o pracę osób wykonujących czynności w trakcie realizacji zamówienia Zamawiający przewiduje sankcję w postaci obowiązku zapłaty przez wykonawcę kary umownej w wysokości określonej w §6  umowy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w:t>
      </w:r>
    </w:p>
    <w:p w14:paraId="0C04541D" w14:textId="77777777" w:rsidR="00DD39B4" w:rsidRPr="00F40178" w:rsidRDefault="00DD39B4" w:rsidP="00DD39B4">
      <w:pPr>
        <w:numPr>
          <w:ilvl w:val="0"/>
          <w:numId w:val="20"/>
        </w:numPr>
        <w:tabs>
          <w:tab w:val="right" w:pos="9498"/>
        </w:tabs>
        <w:suppressAutoHyphens/>
        <w:autoSpaceDN w:val="0"/>
        <w:ind w:left="426" w:hanging="426"/>
        <w:textAlignment w:val="baseline"/>
        <w:rPr>
          <w:rFonts w:ascii="Arial" w:hAnsi="Arial" w:cs="Arial"/>
          <w:kern w:val="3"/>
          <w:sz w:val="18"/>
          <w:szCs w:val="18"/>
          <w:lang w:eastAsia="zh-CN"/>
        </w:rPr>
      </w:pPr>
      <w:r w:rsidRPr="00F40178">
        <w:rPr>
          <w:rFonts w:ascii="Arial" w:hAnsi="Arial" w:cs="Arial"/>
          <w:kern w:val="3"/>
          <w:sz w:val="18"/>
          <w:szCs w:val="18"/>
          <w:lang w:eastAsia="zh-CN"/>
        </w:rPr>
        <w:t>W przypadku uzasadnionych wątpliwości co do przestrzegania prawa pracy przez wykonawcę lub podwykonawcę, zamawiający może zwrócić się o przeprowadzenie kontroli przez Państwową Inspekcję Pracy.</w:t>
      </w:r>
    </w:p>
    <w:p w14:paraId="3BCDE79E" w14:textId="4B71AF6B"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t>Wykonawca zobowiązuje się być ubezpieczonym od odpowiedzialności cywilnej w zakresie prowadzonej działalności gospodarczej związanej z przedmiotem Umowy, na kwotę nie mniejszą niż 2 000 000,00 złotych przez cały okres obowiązywania Umowy. Aktualną polisę Wykonawca winien przedłożyć Zamawiającemu w dniu podpisania Umowy.</w:t>
      </w:r>
    </w:p>
    <w:p w14:paraId="653B6918" w14:textId="77777777"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t>Ubezpieczeniu, o którym mowa w ust. 2 podlega w szczególności odpowiedzialność cywilna za szkody, dotyczące Zamawiającego, Wykonawcy i osób trzecich, a powstałe w związku z realizacją przedmiotu Umowy. Na żądanie Zamawiającego, Wykonawca zobowiązany jest do okazania aktualnej polisy OC pod rygorem wstrzymania płatności faktury lub odstąpienia od Umowy z przyczyn leżących po stronie Wykonawcy.</w:t>
      </w:r>
    </w:p>
    <w:p w14:paraId="333BAF9C" w14:textId="216A0641"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lastRenderedPageBreak/>
        <w:t xml:space="preserve">Wykonawca ponosi pełną odpowiedzialność za zapewnienie i przestrzeganie przepisów BHP i P. </w:t>
      </w:r>
      <w:proofErr w:type="spellStart"/>
      <w:r w:rsidRPr="00F40178">
        <w:rPr>
          <w:rFonts w:ascii="Arial" w:hAnsi="Arial"/>
          <w:sz w:val="18"/>
          <w:szCs w:val="18"/>
        </w:rPr>
        <w:t>Poż</w:t>
      </w:r>
      <w:proofErr w:type="spellEnd"/>
      <w:r w:rsidRPr="00F40178">
        <w:rPr>
          <w:rFonts w:ascii="Arial" w:hAnsi="Arial"/>
          <w:sz w:val="18"/>
          <w:szCs w:val="18"/>
        </w:rPr>
        <w:t xml:space="preserve">. oraz innych przepisów obowiązujących na terenie obiektu Zamawiającego w trakcie i w związku z wykonaniem usługi. </w:t>
      </w:r>
    </w:p>
    <w:p w14:paraId="13CCD11C" w14:textId="77777777"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t>Wykonawca ponosi pełną odpowiedzialność wobec Zamawiającego i osób trzecich za szkody na ich mieniu, życiu i zdrowiu powstałe w związku z realizacją przedmiotu Umowy.</w:t>
      </w:r>
    </w:p>
    <w:p w14:paraId="337EE60E" w14:textId="77777777"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t>Niezależnie od czynności kontrolnych wykonywanych przez Zamawiającego, Wykonawca stosować będzie własny system kontroli realizacji przedmiotu Umowy.</w:t>
      </w:r>
    </w:p>
    <w:p w14:paraId="25BDDDF2" w14:textId="26FE01A7" w:rsidR="00766122" w:rsidRPr="00766122" w:rsidRDefault="00766122" w:rsidP="00766122">
      <w:pPr>
        <w:spacing w:before="120"/>
        <w:ind w:left="57" w:right="57"/>
        <w:jc w:val="both"/>
        <w:rPr>
          <w:rFonts w:ascii="Arial" w:hAnsi="Arial" w:cs="Arial"/>
          <w:color w:val="000000"/>
          <w:spacing w:val="-23"/>
          <w:sz w:val="18"/>
          <w:szCs w:val="18"/>
        </w:rPr>
      </w:pPr>
      <w:r w:rsidRPr="00766122">
        <w:rPr>
          <w:rFonts w:ascii="Arial" w:hAnsi="Arial" w:cs="Arial"/>
          <w:b/>
          <w:sz w:val="18"/>
          <w:szCs w:val="18"/>
        </w:rPr>
        <w:t xml:space="preserve">Wykonawca zobowiązuje się </w:t>
      </w:r>
      <w:r w:rsidR="00DD39B4">
        <w:rPr>
          <w:rFonts w:ascii="Arial" w:hAnsi="Arial" w:cs="Arial"/>
          <w:b/>
          <w:sz w:val="18"/>
          <w:szCs w:val="18"/>
        </w:rPr>
        <w:t xml:space="preserve">ponadto </w:t>
      </w:r>
      <w:r w:rsidRPr="00766122">
        <w:rPr>
          <w:rFonts w:ascii="Arial" w:hAnsi="Arial" w:cs="Arial"/>
          <w:b/>
          <w:sz w:val="18"/>
          <w:szCs w:val="18"/>
        </w:rPr>
        <w:t>do:</w:t>
      </w:r>
    </w:p>
    <w:p w14:paraId="68D8D25D"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06F5EE00"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6A304998"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4249AA5B"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277A84A0"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58D2D6B8"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09018644"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0570B3F9"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6D9419F6"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68C228AF"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35679FB0"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5B236A04"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38620CD1"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7FF850CC" w14:textId="78A6F716"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z w:val="18"/>
          <w:szCs w:val="18"/>
        </w:rPr>
      </w:pPr>
      <w:r w:rsidRPr="00DD39B4">
        <w:rPr>
          <w:rFonts w:ascii="Arial" w:hAnsi="Arial" w:cs="Arial"/>
          <w:color w:val="000000"/>
          <w:sz w:val="18"/>
          <w:szCs w:val="18"/>
        </w:rPr>
        <w:t xml:space="preserve">Odbioru odpadów  medycznych określonych w </w:t>
      </w:r>
      <w:r w:rsidRPr="00DD39B4">
        <w:rPr>
          <w:rFonts w:ascii="Arial" w:hAnsi="Arial" w:cs="Arial"/>
          <w:snapToGrid w:val="0"/>
          <w:color w:val="000000"/>
          <w:sz w:val="18"/>
          <w:szCs w:val="18"/>
        </w:rPr>
        <w:t>§</w:t>
      </w:r>
      <w:r w:rsidRPr="00DD39B4">
        <w:rPr>
          <w:rFonts w:ascii="Arial" w:hAnsi="Arial" w:cs="Arial"/>
          <w:color w:val="000000"/>
          <w:sz w:val="18"/>
          <w:szCs w:val="18"/>
        </w:rPr>
        <w:t xml:space="preserve"> 1, który odbywać się będzie według Harmonogramu ustalonego z Zamawiającym i środkiem transportu, który umożliwi odebranie wszystkich odpadów zgromadzonych przez Zamawiającego do upływu terminu zaplanowanego odbioru.</w:t>
      </w:r>
    </w:p>
    <w:p w14:paraId="744091AD" w14:textId="77777777" w:rsidR="00766122" w:rsidRPr="00DD39B4" w:rsidRDefault="00766122" w:rsidP="00DD39B4">
      <w:pPr>
        <w:pStyle w:val="Akapitzlist"/>
        <w:numPr>
          <w:ilvl w:val="0"/>
          <w:numId w:val="29"/>
        </w:numPr>
        <w:ind w:left="426" w:right="57" w:hanging="426"/>
        <w:rPr>
          <w:rFonts w:ascii="Arial" w:hAnsi="Arial" w:cs="Arial"/>
          <w:b/>
          <w:i/>
          <w:sz w:val="18"/>
          <w:szCs w:val="18"/>
        </w:rPr>
      </w:pPr>
      <w:r w:rsidRPr="00DD39B4">
        <w:rPr>
          <w:rFonts w:ascii="Arial" w:hAnsi="Arial" w:cs="Arial"/>
          <w:sz w:val="18"/>
          <w:szCs w:val="18"/>
        </w:rPr>
        <w:t xml:space="preserve">Użyczenia Zamawiającemu na czas obowiązywania umowy trzech zamykanych, łatwo zmywalnych kontenerów do składowania odpadów, o pojemności 360 l. każdy oraz sprawnej wagi, z aktualną legalizacją, do ważenia odpadów. </w:t>
      </w:r>
    </w:p>
    <w:p w14:paraId="6C218584"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z w:val="18"/>
          <w:szCs w:val="18"/>
        </w:rPr>
      </w:pPr>
      <w:r w:rsidRPr="00DD39B4">
        <w:rPr>
          <w:rFonts w:ascii="Arial" w:hAnsi="Arial" w:cs="Arial"/>
          <w:sz w:val="18"/>
          <w:szCs w:val="18"/>
        </w:rPr>
        <w:t xml:space="preserve">Wywozu odpadów własnymi pojazdami specjalistycznymi zgodnie z wymogami ustawy o przewozie drogowym towarów niebezpiecznych z dnia 1 lipca 2005 r. z </w:t>
      </w:r>
      <w:proofErr w:type="spellStart"/>
      <w:r w:rsidRPr="00DD39B4">
        <w:rPr>
          <w:rFonts w:ascii="Arial" w:hAnsi="Arial" w:cs="Arial"/>
          <w:sz w:val="18"/>
          <w:szCs w:val="18"/>
        </w:rPr>
        <w:t>późn</w:t>
      </w:r>
      <w:proofErr w:type="spellEnd"/>
      <w:r w:rsidRPr="00DD39B4">
        <w:rPr>
          <w:rFonts w:ascii="Arial" w:hAnsi="Arial" w:cs="Arial"/>
          <w:sz w:val="18"/>
          <w:szCs w:val="18"/>
        </w:rPr>
        <w:t>. zm. (Dz.U. 2005 Nr 141 poz. 1184)  oraz umowy ADR (Oświadczenie Rządowe z dnia 28.05.2013 r. r. w sprawie wejścia w życie zmian do załączników A i B Umowy europejskiej dotyczącej międzynarodowego przewozu drogowego towarów niebezpiecznych (ADR), sporządzonej w Genewie dnia 30 września 1957 r.)</w:t>
      </w:r>
    </w:p>
    <w:p w14:paraId="686ADBB0" w14:textId="2B5C9167" w:rsidR="00967216" w:rsidRPr="00F40178" w:rsidRDefault="00766122" w:rsidP="00DD39B4">
      <w:pPr>
        <w:pStyle w:val="Akapitzlist"/>
        <w:numPr>
          <w:ilvl w:val="0"/>
          <w:numId w:val="29"/>
        </w:numPr>
        <w:ind w:left="426" w:hanging="426"/>
        <w:rPr>
          <w:rFonts w:ascii="Arial" w:hAnsi="Arial" w:cs="Arial"/>
          <w:spacing w:val="-1"/>
          <w:sz w:val="18"/>
          <w:szCs w:val="18"/>
        </w:rPr>
      </w:pPr>
      <w:r w:rsidRPr="00DD39B4">
        <w:rPr>
          <w:rFonts w:ascii="Arial" w:hAnsi="Arial" w:cs="Arial"/>
          <w:sz w:val="18"/>
          <w:szCs w:val="18"/>
        </w:rPr>
        <w:t xml:space="preserve">Przejęcia, po odbiorze od Zamawiającego odpadów, pełnej odpowiedzialności za dalsze postępowanie z nimi, zgodnie z ustawą o odpadach </w:t>
      </w:r>
      <w:r w:rsidRPr="00DD39B4">
        <w:rPr>
          <w:rFonts w:ascii="Arial" w:hAnsi="Arial" w:cs="Arial"/>
          <w:spacing w:val="-1"/>
          <w:sz w:val="18"/>
          <w:szCs w:val="18"/>
        </w:rPr>
        <w:t xml:space="preserve">z dnia 14 grudnia 2012 r.  r. o odpadach </w:t>
      </w:r>
      <w:r w:rsidR="005931B7" w:rsidRPr="00F40178">
        <w:rPr>
          <w:rFonts w:ascii="Arial" w:hAnsi="Arial" w:cs="Arial"/>
          <w:sz w:val="18"/>
        </w:rPr>
        <w:t>(</w:t>
      </w:r>
      <w:proofErr w:type="spellStart"/>
      <w:r w:rsidR="005931B7" w:rsidRPr="00F40178">
        <w:rPr>
          <w:rFonts w:ascii="Arial" w:hAnsi="Arial" w:cs="Arial"/>
          <w:sz w:val="18"/>
        </w:rPr>
        <w:t>t.j</w:t>
      </w:r>
      <w:proofErr w:type="spellEnd"/>
      <w:r w:rsidR="005931B7" w:rsidRPr="00F40178">
        <w:rPr>
          <w:rFonts w:ascii="Arial" w:hAnsi="Arial" w:cs="Arial"/>
          <w:sz w:val="18"/>
        </w:rPr>
        <w:t>. Dz.U. 2023 poz. 1587).</w:t>
      </w:r>
    </w:p>
    <w:p w14:paraId="344AA3FC" w14:textId="667AEBFE"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z w:val="18"/>
          <w:szCs w:val="18"/>
        </w:rPr>
      </w:pPr>
      <w:r w:rsidRPr="00DD39B4">
        <w:rPr>
          <w:rFonts w:ascii="Arial" w:hAnsi="Arial" w:cs="Arial"/>
          <w:sz w:val="18"/>
          <w:szCs w:val="18"/>
        </w:rPr>
        <w:t xml:space="preserve">Przekazania Zamawiającemu  podpisanego przez Wykonawcę oświadczenia potwierdzającego unieszkodliwienie  odpadów (DPU) w terminie do 14 dni od końca miesiąca kalendarzowego, którego przedmiotowy dokument dotyczy. </w:t>
      </w:r>
    </w:p>
    <w:p w14:paraId="3F45BC22" w14:textId="7A549891" w:rsidR="00DD39B4" w:rsidRPr="00F40178" w:rsidRDefault="00DD39B4" w:rsidP="00DD39B4">
      <w:pPr>
        <w:pStyle w:val="Akapitzlist"/>
        <w:widowControl w:val="0"/>
        <w:numPr>
          <w:ilvl w:val="0"/>
          <w:numId w:val="29"/>
        </w:numPr>
        <w:shd w:val="clear" w:color="auto" w:fill="FFFFFF"/>
        <w:ind w:left="426" w:right="57" w:hanging="426"/>
        <w:jc w:val="both"/>
        <w:rPr>
          <w:rFonts w:ascii="Arial" w:hAnsi="Arial" w:cs="Arial"/>
          <w:sz w:val="18"/>
          <w:szCs w:val="18"/>
        </w:rPr>
      </w:pPr>
      <w:r w:rsidRPr="00F40178">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w:t>
      </w:r>
      <w:r w:rsidR="00F40178" w:rsidRPr="00F40178">
        <w:rPr>
          <w:rFonts w:ascii="Arial" w:hAnsi="Arial" w:cs="Arial"/>
          <w:sz w:val="18"/>
          <w:szCs w:val="18"/>
        </w:rPr>
        <w:t>.</w:t>
      </w:r>
    </w:p>
    <w:p w14:paraId="126D186B" w14:textId="77777777" w:rsidR="00DD39B4" w:rsidRPr="00967216" w:rsidRDefault="00DD39B4" w:rsidP="00DD39B4">
      <w:pPr>
        <w:widowControl w:val="0"/>
        <w:shd w:val="clear" w:color="auto" w:fill="FFFFFF"/>
        <w:ind w:left="284" w:right="57"/>
        <w:jc w:val="both"/>
        <w:rPr>
          <w:rFonts w:ascii="Arial" w:hAnsi="Arial" w:cs="Arial"/>
          <w:sz w:val="18"/>
          <w:szCs w:val="18"/>
        </w:rPr>
      </w:pPr>
    </w:p>
    <w:p w14:paraId="2E81D80F" w14:textId="77777777" w:rsidR="00766122" w:rsidRPr="00766122" w:rsidRDefault="00766122" w:rsidP="00766122">
      <w:pPr>
        <w:shd w:val="clear" w:color="auto" w:fill="FFFFFF"/>
        <w:spacing w:before="120"/>
        <w:ind w:left="57" w:right="4224"/>
        <w:rPr>
          <w:rFonts w:ascii="Arial" w:hAnsi="Arial" w:cs="Arial"/>
          <w:spacing w:val="-20"/>
          <w:w w:val="102"/>
          <w:sz w:val="18"/>
          <w:szCs w:val="18"/>
        </w:rPr>
      </w:pPr>
      <w:r w:rsidRPr="00766122">
        <w:rPr>
          <w:rFonts w:ascii="Arial" w:hAnsi="Arial" w:cs="Arial"/>
          <w:b/>
          <w:spacing w:val="3"/>
          <w:w w:val="102"/>
          <w:sz w:val="18"/>
          <w:szCs w:val="18"/>
        </w:rPr>
        <w:t>Zamawiający zobowiązuje się do:</w:t>
      </w:r>
    </w:p>
    <w:p w14:paraId="464A854D"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pacing w:val="-14"/>
          <w:w w:val="102"/>
          <w:sz w:val="18"/>
          <w:szCs w:val="18"/>
        </w:rPr>
      </w:pPr>
      <w:r w:rsidRPr="00DD39B4">
        <w:rPr>
          <w:rFonts w:ascii="Arial" w:hAnsi="Arial" w:cs="Arial"/>
          <w:w w:val="102"/>
          <w:sz w:val="18"/>
          <w:szCs w:val="18"/>
        </w:rPr>
        <w:t>Gromadzenia, segregowania i przechowywania odpadów zgodnie z obowiązującymi w tym względzie przepisami.</w:t>
      </w:r>
    </w:p>
    <w:p w14:paraId="33E8AA3F"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pacing w:val="-14"/>
          <w:w w:val="102"/>
          <w:sz w:val="18"/>
          <w:szCs w:val="18"/>
        </w:rPr>
      </w:pPr>
      <w:r w:rsidRPr="00DD39B4">
        <w:rPr>
          <w:rFonts w:ascii="Arial" w:hAnsi="Arial" w:cs="Arial"/>
          <w:w w:val="102"/>
          <w:sz w:val="18"/>
          <w:szCs w:val="18"/>
        </w:rPr>
        <w:t>Stosowania worków foliowych w ustalonych kolorach dla poszczególnych grup odpadów.</w:t>
      </w:r>
    </w:p>
    <w:p w14:paraId="7FD81377"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pacing w:val="-14"/>
          <w:w w:val="102"/>
          <w:sz w:val="18"/>
          <w:szCs w:val="18"/>
        </w:rPr>
      </w:pPr>
      <w:r w:rsidRPr="00DD39B4">
        <w:rPr>
          <w:rFonts w:ascii="Arial" w:hAnsi="Arial" w:cs="Arial"/>
          <w:spacing w:val="4"/>
          <w:w w:val="102"/>
          <w:sz w:val="18"/>
          <w:szCs w:val="18"/>
        </w:rPr>
        <w:t xml:space="preserve">Gromadzenia odpadków ostrych (np. igły,  skalpele)  w opakowaniach zabezpieczających je przed powtórnym </w:t>
      </w:r>
      <w:r w:rsidRPr="00DD39B4">
        <w:rPr>
          <w:rFonts w:ascii="Arial" w:hAnsi="Arial" w:cs="Arial"/>
          <w:spacing w:val="-2"/>
          <w:w w:val="102"/>
          <w:sz w:val="18"/>
          <w:szCs w:val="18"/>
        </w:rPr>
        <w:t>wydostaniem lub przebiciem.</w:t>
      </w:r>
    </w:p>
    <w:p w14:paraId="1F6FC19B"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pacing w:val="-14"/>
          <w:w w:val="102"/>
          <w:sz w:val="18"/>
          <w:szCs w:val="18"/>
        </w:rPr>
      </w:pPr>
      <w:r w:rsidRPr="00DD39B4">
        <w:rPr>
          <w:rFonts w:ascii="Arial" w:hAnsi="Arial" w:cs="Arial"/>
          <w:spacing w:val="-2"/>
          <w:w w:val="102"/>
          <w:sz w:val="18"/>
          <w:szCs w:val="18"/>
        </w:rPr>
        <w:t>Wyznaczenie osoby odpowiedzialnej za prowadzenie gospodarki odpadami i kontakty z Wykonawcą.</w:t>
      </w:r>
    </w:p>
    <w:p w14:paraId="25A13FC3" w14:textId="77777777" w:rsidR="00B80EB6" w:rsidRPr="00766122" w:rsidRDefault="00B80EB6" w:rsidP="00B80EB6">
      <w:pPr>
        <w:ind w:left="340"/>
        <w:jc w:val="both"/>
        <w:rPr>
          <w:rFonts w:ascii="Arial" w:hAnsi="Arial" w:cs="Arial"/>
          <w:sz w:val="18"/>
          <w:szCs w:val="18"/>
        </w:rPr>
      </w:pPr>
    </w:p>
    <w:p w14:paraId="4C33D42E" w14:textId="77777777" w:rsidR="00766122" w:rsidRPr="00766122" w:rsidRDefault="00766122" w:rsidP="00766122">
      <w:pPr>
        <w:widowControl w:val="0"/>
        <w:suppressAutoHyphens/>
        <w:spacing w:before="60"/>
        <w:ind w:left="57" w:right="57"/>
        <w:jc w:val="center"/>
        <w:rPr>
          <w:rFonts w:ascii="Arial" w:hAnsi="Arial" w:cs="Arial"/>
          <w:b/>
          <w:sz w:val="18"/>
          <w:szCs w:val="18"/>
          <w:lang w:eastAsia="zh-CN"/>
        </w:rPr>
      </w:pPr>
      <w:r w:rsidRPr="00766122">
        <w:rPr>
          <w:rFonts w:ascii="Arial" w:hAnsi="Arial" w:cs="Arial"/>
          <w:b/>
          <w:sz w:val="18"/>
          <w:szCs w:val="18"/>
          <w:lang w:eastAsia="zh-CN"/>
        </w:rPr>
        <w:t>§ 6</w:t>
      </w:r>
    </w:p>
    <w:p w14:paraId="7B5FD3A1" w14:textId="77777777" w:rsidR="00766122" w:rsidRPr="00766122" w:rsidRDefault="00766122" w:rsidP="00766122">
      <w:pPr>
        <w:widowControl w:val="0"/>
        <w:suppressAutoHyphens/>
        <w:ind w:left="57" w:right="57"/>
        <w:jc w:val="center"/>
        <w:rPr>
          <w:rFonts w:ascii="Arial" w:hAnsi="Arial" w:cs="Arial"/>
          <w:sz w:val="18"/>
          <w:szCs w:val="18"/>
          <w:lang w:eastAsia="zh-CN"/>
        </w:rPr>
      </w:pPr>
      <w:r w:rsidRPr="00766122">
        <w:rPr>
          <w:rFonts w:ascii="Arial" w:hAnsi="Arial" w:cs="Arial"/>
          <w:b/>
          <w:sz w:val="18"/>
          <w:szCs w:val="18"/>
          <w:lang w:eastAsia="zh-CN"/>
        </w:rPr>
        <w:t>Kary umowne</w:t>
      </w:r>
    </w:p>
    <w:p w14:paraId="2646CF69" w14:textId="77777777" w:rsidR="00766122" w:rsidRPr="00766122" w:rsidRDefault="00766122" w:rsidP="00C10094">
      <w:pPr>
        <w:numPr>
          <w:ilvl w:val="0"/>
          <w:numId w:val="9"/>
        </w:numPr>
        <w:ind w:right="-158"/>
        <w:jc w:val="both"/>
        <w:rPr>
          <w:rFonts w:ascii="Arial" w:hAnsi="Arial" w:cs="Arial"/>
          <w:sz w:val="18"/>
          <w:szCs w:val="18"/>
        </w:rPr>
      </w:pPr>
      <w:r w:rsidRPr="00766122">
        <w:rPr>
          <w:rFonts w:ascii="Arial" w:hAnsi="Arial" w:cs="Arial"/>
          <w:sz w:val="18"/>
          <w:szCs w:val="18"/>
        </w:rPr>
        <w:t>Strony ustalają odpowiedzialność za niewykonanie lub nienależyte wykonanie zobowiązań niniejszej umowy w formie kar umownych. Wykonawca zapłaci Zamawiającemu kary umowne:</w:t>
      </w:r>
    </w:p>
    <w:p w14:paraId="058FB5CE" w14:textId="09AB231A" w:rsidR="00766122" w:rsidRPr="00766122" w:rsidRDefault="00766122" w:rsidP="00C10094">
      <w:pPr>
        <w:widowControl w:val="0"/>
        <w:numPr>
          <w:ilvl w:val="0"/>
          <w:numId w:val="10"/>
        </w:numPr>
        <w:ind w:right="57"/>
        <w:jc w:val="both"/>
        <w:rPr>
          <w:rFonts w:ascii="Arial" w:hAnsi="Arial" w:cs="Arial"/>
          <w:sz w:val="18"/>
          <w:szCs w:val="18"/>
          <w:lang w:eastAsia="zh-CN"/>
        </w:rPr>
      </w:pPr>
      <w:r w:rsidRPr="00766122">
        <w:rPr>
          <w:rFonts w:ascii="Arial" w:hAnsi="Arial" w:cs="Arial"/>
          <w:sz w:val="18"/>
          <w:szCs w:val="18"/>
          <w:lang w:eastAsia="zh-CN"/>
        </w:rPr>
        <w:t>w wysokości 500,00 PLN, za każd</w:t>
      </w:r>
      <w:r w:rsidR="001268BC">
        <w:rPr>
          <w:rFonts w:ascii="Arial" w:hAnsi="Arial" w:cs="Arial"/>
          <w:sz w:val="18"/>
          <w:szCs w:val="18"/>
          <w:lang w:eastAsia="zh-CN"/>
        </w:rPr>
        <w:t>y przypadek zwłoki Wykonawcy</w:t>
      </w:r>
      <w:r w:rsidRPr="00766122">
        <w:rPr>
          <w:rFonts w:ascii="Arial" w:hAnsi="Arial" w:cs="Arial"/>
          <w:sz w:val="18"/>
          <w:szCs w:val="18"/>
          <w:lang w:eastAsia="zh-CN"/>
        </w:rPr>
        <w:t xml:space="preserve"> w </w:t>
      </w:r>
      <w:r w:rsidR="001268BC">
        <w:rPr>
          <w:rFonts w:ascii="Arial" w:hAnsi="Arial" w:cs="Arial"/>
          <w:sz w:val="18"/>
          <w:szCs w:val="18"/>
          <w:lang w:eastAsia="zh-CN"/>
        </w:rPr>
        <w:t>realizacji</w:t>
      </w:r>
      <w:r w:rsidRPr="00766122">
        <w:rPr>
          <w:rFonts w:ascii="Arial" w:hAnsi="Arial" w:cs="Arial"/>
          <w:sz w:val="18"/>
          <w:szCs w:val="18"/>
          <w:lang w:eastAsia="zh-CN"/>
        </w:rPr>
        <w:t xml:space="preserve"> zamówienia częściowego, wynikającego z ustalonego pomiędzy Stronami Harmonogramu, jeśli </w:t>
      </w:r>
      <w:r w:rsidR="001268BC">
        <w:rPr>
          <w:rFonts w:ascii="Arial" w:hAnsi="Arial" w:cs="Arial"/>
          <w:sz w:val="18"/>
          <w:szCs w:val="18"/>
          <w:lang w:eastAsia="zh-CN"/>
        </w:rPr>
        <w:t>zwłoka</w:t>
      </w:r>
      <w:r w:rsidRPr="00766122">
        <w:rPr>
          <w:rFonts w:ascii="Arial" w:hAnsi="Arial" w:cs="Arial"/>
          <w:sz w:val="18"/>
          <w:szCs w:val="18"/>
          <w:lang w:eastAsia="zh-CN"/>
        </w:rPr>
        <w:t xml:space="preserve"> wyniosł</w:t>
      </w:r>
      <w:r w:rsidR="001268BC">
        <w:rPr>
          <w:rFonts w:ascii="Arial" w:hAnsi="Arial" w:cs="Arial"/>
          <w:sz w:val="18"/>
          <w:szCs w:val="18"/>
          <w:lang w:eastAsia="zh-CN"/>
        </w:rPr>
        <w:t>a</w:t>
      </w:r>
      <w:r w:rsidRPr="00766122">
        <w:rPr>
          <w:rFonts w:ascii="Arial" w:hAnsi="Arial" w:cs="Arial"/>
          <w:sz w:val="18"/>
          <w:szCs w:val="18"/>
          <w:lang w:eastAsia="zh-CN"/>
        </w:rPr>
        <w:t xml:space="preserve"> więcej niż 6 godz.</w:t>
      </w:r>
    </w:p>
    <w:p w14:paraId="753E5E53" w14:textId="2AB42870" w:rsidR="00766122" w:rsidRPr="00766122" w:rsidRDefault="00766122" w:rsidP="00C10094">
      <w:pPr>
        <w:widowControl w:val="0"/>
        <w:numPr>
          <w:ilvl w:val="0"/>
          <w:numId w:val="10"/>
        </w:numPr>
        <w:ind w:right="57"/>
        <w:jc w:val="both"/>
        <w:rPr>
          <w:rFonts w:ascii="Arial" w:hAnsi="Arial" w:cs="Arial"/>
          <w:sz w:val="18"/>
          <w:szCs w:val="18"/>
          <w:lang w:eastAsia="zh-CN"/>
        </w:rPr>
      </w:pPr>
      <w:r w:rsidRPr="00766122">
        <w:rPr>
          <w:rFonts w:ascii="Arial" w:hAnsi="Arial" w:cs="Arial"/>
          <w:sz w:val="18"/>
          <w:szCs w:val="18"/>
          <w:lang w:eastAsia="zh-CN"/>
        </w:rPr>
        <w:t xml:space="preserve">w wysokości 500,00 PLN za każdy dzień </w:t>
      </w:r>
      <w:r w:rsidR="001268BC">
        <w:rPr>
          <w:rFonts w:ascii="Arial" w:hAnsi="Arial" w:cs="Arial"/>
          <w:sz w:val="18"/>
          <w:szCs w:val="18"/>
          <w:lang w:eastAsia="zh-CN"/>
        </w:rPr>
        <w:t>zwłoki</w:t>
      </w:r>
      <w:r w:rsidRPr="00766122">
        <w:rPr>
          <w:rFonts w:ascii="Arial" w:hAnsi="Arial" w:cs="Arial"/>
          <w:sz w:val="18"/>
          <w:szCs w:val="18"/>
          <w:lang w:eastAsia="zh-CN"/>
        </w:rPr>
        <w:t xml:space="preserve"> w przekazaniu Zamawiającemu oświadczenia potwierdzającego unieszkodliwienie  odpadów (DPU).</w:t>
      </w:r>
    </w:p>
    <w:p w14:paraId="74B582B8" w14:textId="187C30C4" w:rsidR="00766122" w:rsidRDefault="00766122" w:rsidP="00C10094">
      <w:pPr>
        <w:widowControl w:val="0"/>
        <w:numPr>
          <w:ilvl w:val="0"/>
          <w:numId w:val="10"/>
        </w:numPr>
        <w:ind w:right="57"/>
        <w:jc w:val="both"/>
        <w:rPr>
          <w:rFonts w:ascii="Arial" w:hAnsi="Arial" w:cs="Arial"/>
          <w:sz w:val="18"/>
          <w:szCs w:val="18"/>
          <w:lang w:eastAsia="zh-CN"/>
        </w:rPr>
      </w:pPr>
      <w:r w:rsidRPr="00766122">
        <w:rPr>
          <w:rFonts w:ascii="Arial" w:hAnsi="Arial" w:cs="Arial"/>
          <w:sz w:val="18"/>
          <w:szCs w:val="18"/>
          <w:lang w:eastAsia="zh-CN"/>
        </w:rPr>
        <w:t xml:space="preserve">za odstąpienie od Umowy przez Zamawiającego z przyczyn leżących po stronie Wykonawcy w wysokości </w:t>
      </w:r>
      <w:r w:rsidR="00163B09">
        <w:rPr>
          <w:rFonts w:ascii="Arial" w:hAnsi="Arial" w:cs="Arial"/>
          <w:sz w:val="18"/>
          <w:szCs w:val="18"/>
          <w:lang w:eastAsia="zh-CN"/>
        </w:rPr>
        <w:t>5</w:t>
      </w:r>
      <w:r w:rsidRPr="00766122">
        <w:rPr>
          <w:rFonts w:ascii="Arial" w:hAnsi="Arial" w:cs="Arial"/>
          <w:sz w:val="18"/>
          <w:szCs w:val="18"/>
          <w:lang w:eastAsia="zh-CN"/>
        </w:rPr>
        <w:t>% maksymalnej wartości nominalnej zobowiązania Zamawiającego brutto wynikającej z umowy.</w:t>
      </w:r>
    </w:p>
    <w:p w14:paraId="4EE10C62" w14:textId="6EEE30BB" w:rsidR="00DD39B4" w:rsidRPr="00F40178" w:rsidRDefault="00DD39B4" w:rsidP="00DD39B4">
      <w:pPr>
        <w:pStyle w:val="Akapitzlist"/>
        <w:numPr>
          <w:ilvl w:val="0"/>
          <w:numId w:val="10"/>
        </w:numPr>
        <w:rPr>
          <w:rFonts w:ascii="Arial" w:hAnsi="Arial" w:cs="Arial"/>
          <w:sz w:val="18"/>
          <w:szCs w:val="18"/>
          <w:lang w:eastAsia="zh-CN"/>
        </w:rPr>
      </w:pPr>
      <w:r w:rsidRPr="00F40178">
        <w:rPr>
          <w:rFonts w:ascii="Arial" w:hAnsi="Arial" w:cs="Arial"/>
          <w:sz w:val="18"/>
          <w:szCs w:val="18"/>
          <w:lang w:eastAsia="zh-CN"/>
        </w:rPr>
        <w:t>w związku z niewypełnieniem obowiązku zatrudnienia Pracowników na podstawie umowy o pracę, o czym mowa w §5 ust 4, w wysokości 300,00 PLN, za każdy potwierdzony przypadek niedopełnienia tego obowiązku.</w:t>
      </w:r>
    </w:p>
    <w:p w14:paraId="5FDDD3C6" w14:textId="3C35794C" w:rsidR="00DE552E" w:rsidRPr="00DE552E" w:rsidRDefault="00DE552E" w:rsidP="00C10094">
      <w:pPr>
        <w:widowControl w:val="0"/>
        <w:numPr>
          <w:ilvl w:val="0"/>
          <w:numId w:val="18"/>
        </w:numPr>
        <w:tabs>
          <w:tab w:val="left" w:pos="426"/>
        </w:tabs>
        <w:suppressAutoHyphens/>
        <w:ind w:left="426" w:right="57" w:hanging="426"/>
        <w:jc w:val="both"/>
        <w:rPr>
          <w:rFonts w:ascii="Arial" w:eastAsia="Symbol" w:hAnsi="Arial" w:cs="Arial"/>
          <w:snapToGrid w:val="0"/>
          <w:sz w:val="18"/>
          <w:szCs w:val="18"/>
        </w:rPr>
      </w:pPr>
      <w:r w:rsidRPr="00DE552E">
        <w:rPr>
          <w:rFonts w:ascii="Arial" w:eastAsia="Symbol" w:hAnsi="Arial" w:cs="Arial"/>
          <w:snapToGrid w:val="0"/>
          <w:sz w:val="18"/>
          <w:szCs w:val="18"/>
        </w:rPr>
        <w:t>Łączną, maksymaln</w:t>
      </w:r>
      <w:r>
        <w:rPr>
          <w:rFonts w:ascii="Arial" w:eastAsia="Symbol" w:hAnsi="Arial" w:cs="Arial"/>
          <w:snapToGrid w:val="0"/>
          <w:sz w:val="18"/>
          <w:szCs w:val="18"/>
        </w:rPr>
        <w:t>ą</w:t>
      </w:r>
      <w:r w:rsidRPr="00DE552E">
        <w:rPr>
          <w:rFonts w:ascii="Arial" w:eastAsia="Symbol" w:hAnsi="Arial" w:cs="Arial"/>
          <w:snapToGrid w:val="0"/>
          <w:sz w:val="18"/>
          <w:szCs w:val="18"/>
        </w:rPr>
        <w:t xml:space="preserve"> wysokość kar umownych, których mogą dochodzić Strony ustala się w wysokości 5% Wartości Umowy.</w:t>
      </w:r>
    </w:p>
    <w:p w14:paraId="5C124498" w14:textId="4BDDD99F" w:rsidR="00DE552E" w:rsidRDefault="00DE552E" w:rsidP="00C10094">
      <w:pPr>
        <w:widowControl w:val="0"/>
        <w:numPr>
          <w:ilvl w:val="0"/>
          <w:numId w:val="18"/>
        </w:numPr>
        <w:tabs>
          <w:tab w:val="left" w:pos="426"/>
        </w:tabs>
        <w:suppressAutoHyphens/>
        <w:ind w:left="426" w:right="57" w:hanging="426"/>
        <w:jc w:val="both"/>
        <w:rPr>
          <w:rFonts w:ascii="Arial" w:eastAsia="Symbol" w:hAnsi="Arial" w:cs="Arial"/>
          <w:snapToGrid w:val="0"/>
          <w:sz w:val="18"/>
          <w:szCs w:val="18"/>
        </w:rPr>
      </w:pPr>
      <w:r w:rsidRPr="00DE552E">
        <w:rPr>
          <w:rFonts w:ascii="Arial" w:eastAsia="Symbol" w:hAnsi="Arial" w:cs="Arial"/>
          <w:snapToGrid w:val="0"/>
          <w:sz w:val="18"/>
          <w:szCs w:val="18"/>
        </w:rPr>
        <w:t xml:space="preserve">Kary umowne płatne będą w ciągu 7 dni od daty wystawienia Wykonawcy noty obciążeniowej, obejmującej naliczoną karę, przy czym Zamawiający ma prawo do potrąceń kwoty kary umownej z bieżących faktur za wykonane przez Wykonawcę </w:t>
      </w:r>
      <w:r>
        <w:rPr>
          <w:rFonts w:ascii="Arial" w:eastAsia="Symbol" w:hAnsi="Arial" w:cs="Arial"/>
          <w:snapToGrid w:val="0"/>
          <w:sz w:val="18"/>
          <w:szCs w:val="18"/>
        </w:rPr>
        <w:t>usługi</w:t>
      </w:r>
      <w:r w:rsidRPr="00DE552E">
        <w:rPr>
          <w:rFonts w:ascii="Arial" w:eastAsia="Symbol" w:hAnsi="Arial" w:cs="Arial"/>
          <w:snapToGrid w:val="0"/>
          <w:sz w:val="18"/>
          <w:szCs w:val="18"/>
        </w:rPr>
        <w:t>.</w:t>
      </w:r>
    </w:p>
    <w:p w14:paraId="2F1EF79C" w14:textId="118019E0" w:rsidR="00DD39B4" w:rsidRPr="00DD39B4" w:rsidRDefault="00DD39B4" w:rsidP="00DD39B4">
      <w:pPr>
        <w:pStyle w:val="Akapitzlist"/>
        <w:numPr>
          <w:ilvl w:val="0"/>
          <w:numId w:val="18"/>
        </w:numPr>
        <w:ind w:left="426" w:hanging="426"/>
        <w:rPr>
          <w:rFonts w:ascii="Arial" w:eastAsia="Symbol" w:hAnsi="Arial" w:cs="Arial"/>
          <w:snapToGrid w:val="0"/>
          <w:sz w:val="18"/>
          <w:szCs w:val="18"/>
        </w:rPr>
      </w:pPr>
      <w:r w:rsidRPr="00DD39B4">
        <w:rPr>
          <w:rFonts w:ascii="Arial" w:eastAsia="Symbol" w:hAnsi="Arial" w:cs="Arial"/>
          <w:snapToGrid w:val="0"/>
          <w:sz w:val="18"/>
          <w:szCs w:val="18"/>
        </w:rPr>
        <w:t xml:space="preserve">Zamawiający zastrzega sobie prawo, niezależne od treści ust. 6, do zlecenia wykonania usługi  zastępczej, polegającej na zakupie usług, o których mowa w §1 ust. </w:t>
      </w:r>
      <w:r w:rsidR="00C30492">
        <w:rPr>
          <w:rFonts w:ascii="Arial" w:eastAsia="Symbol" w:hAnsi="Arial" w:cs="Arial"/>
          <w:snapToGrid w:val="0"/>
          <w:sz w:val="18"/>
          <w:szCs w:val="18"/>
        </w:rPr>
        <w:t>1</w:t>
      </w:r>
      <w:r w:rsidRPr="00DD39B4">
        <w:rPr>
          <w:rFonts w:ascii="Arial" w:eastAsia="Symbol" w:hAnsi="Arial" w:cs="Arial"/>
          <w:snapToGrid w:val="0"/>
          <w:sz w:val="18"/>
          <w:szCs w:val="18"/>
        </w:rPr>
        <w:t xml:space="preserve"> Umowy, u innego wykonawcy, każdorazowo w przypadku jeśli Wykonawca nie wykona  w terminie którejkolwiek z usług, z przyczyn leżących po stronie Wykonawcy. Wszystkimi kosztami wynikającymi z „dostawy zastępczej” zostanie obciążony Wykonawca.</w:t>
      </w:r>
    </w:p>
    <w:p w14:paraId="4699ADC8" w14:textId="77777777" w:rsidR="00DE552E" w:rsidRPr="00DE552E" w:rsidRDefault="00DE552E" w:rsidP="00C10094">
      <w:pPr>
        <w:widowControl w:val="0"/>
        <w:numPr>
          <w:ilvl w:val="0"/>
          <w:numId w:val="18"/>
        </w:numPr>
        <w:tabs>
          <w:tab w:val="left" w:pos="426"/>
        </w:tabs>
        <w:suppressAutoHyphens/>
        <w:ind w:left="426" w:right="57" w:hanging="426"/>
        <w:jc w:val="both"/>
        <w:rPr>
          <w:rFonts w:ascii="Arial" w:eastAsia="Symbol" w:hAnsi="Arial" w:cs="Arial"/>
          <w:snapToGrid w:val="0"/>
          <w:sz w:val="18"/>
          <w:szCs w:val="18"/>
        </w:rPr>
      </w:pPr>
      <w:r w:rsidRPr="00DE552E">
        <w:rPr>
          <w:rFonts w:ascii="Arial" w:eastAsia="Symbol" w:hAnsi="Arial" w:cs="Arial"/>
          <w:snapToGrid w:val="0"/>
          <w:sz w:val="18"/>
          <w:szCs w:val="18"/>
        </w:rPr>
        <w:t>W przypadku niedotrzymania terminu płatności, Wykonawca może naliczyć wyłącznie odsetki ustawowe za opóźnienie.</w:t>
      </w:r>
    </w:p>
    <w:p w14:paraId="34E4EBA6" w14:textId="77777777" w:rsidR="001F0141" w:rsidRPr="001F0141" w:rsidRDefault="001F0141" w:rsidP="001F0141">
      <w:pPr>
        <w:tabs>
          <w:tab w:val="num" w:pos="426"/>
        </w:tabs>
        <w:jc w:val="center"/>
        <w:rPr>
          <w:rFonts w:ascii="Arial" w:hAnsi="Arial"/>
          <w:color w:val="FF0000"/>
          <w:sz w:val="18"/>
          <w:szCs w:val="18"/>
        </w:rPr>
      </w:pPr>
    </w:p>
    <w:p w14:paraId="1D4BCD1E" w14:textId="453BF9A9" w:rsidR="001F0141" w:rsidRPr="00F40178" w:rsidRDefault="001F0141" w:rsidP="001F0141">
      <w:pPr>
        <w:tabs>
          <w:tab w:val="num" w:pos="426"/>
        </w:tabs>
        <w:jc w:val="center"/>
        <w:rPr>
          <w:rFonts w:ascii="Arial" w:hAnsi="Arial"/>
          <w:sz w:val="18"/>
          <w:szCs w:val="18"/>
        </w:rPr>
      </w:pPr>
      <w:r w:rsidRPr="00F40178">
        <w:rPr>
          <w:rFonts w:ascii="Arial" w:hAnsi="Arial"/>
          <w:sz w:val="18"/>
          <w:szCs w:val="18"/>
        </w:rPr>
        <w:t>§8</w:t>
      </w:r>
    </w:p>
    <w:p w14:paraId="0008BE7C" w14:textId="77777777" w:rsidR="001F0141" w:rsidRPr="00F40178" w:rsidRDefault="001F0141" w:rsidP="001F0141">
      <w:pPr>
        <w:jc w:val="center"/>
        <w:rPr>
          <w:rFonts w:ascii="Arial" w:hAnsi="Arial"/>
          <w:b/>
          <w:bCs/>
          <w:iCs/>
          <w:sz w:val="18"/>
          <w:szCs w:val="18"/>
        </w:rPr>
      </w:pPr>
      <w:r w:rsidRPr="00F40178">
        <w:rPr>
          <w:rFonts w:ascii="Arial" w:hAnsi="Arial"/>
          <w:b/>
          <w:bCs/>
          <w:spacing w:val="20"/>
          <w:sz w:val="18"/>
          <w:szCs w:val="18"/>
        </w:rPr>
        <w:t>Podwykonawcy</w:t>
      </w:r>
    </w:p>
    <w:p w14:paraId="0C77EED7"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Zamawiający dopuszcza realizację części zamówienia składających się na przedmiot niniejszej Umowy przy pomocy podwykonawców oraz dalszych podwykonawców.</w:t>
      </w:r>
    </w:p>
    <w:p w14:paraId="7012743C" w14:textId="77777777" w:rsidR="001F0141" w:rsidRPr="00F40178" w:rsidRDefault="001F0141" w:rsidP="001F0141">
      <w:pPr>
        <w:pStyle w:val="Akapitzlist"/>
        <w:numPr>
          <w:ilvl w:val="0"/>
          <w:numId w:val="46"/>
        </w:numPr>
        <w:tabs>
          <w:tab w:val="left" w:pos="360"/>
          <w:tab w:val="left" w:pos="447"/>
        </w:tabs>
        <w:ind w:left="426" w:right="57" w:hanging="426"/>
        <w:contextualSpacing/>
        <w:rPr>
          <w:rFonts w:ascii="Arial" w:hAnsi="Arial"/>
          <w:sz w:val="18"/>
          <w:szCs w:val="18"/>
        </w:rPr>
      </w:pPr>
      <w:r w:rsidRPr="00F40178">
        <w:rPr>
          <w:rFonts w:ascii="Arial" w:hAnsi="Arial"/>
          <w:sz w:val="18"/>
          <w:szCs w:val="18"/>
        </w:rPr>
        <w:t>Ilekroć w Umowie jest mowa o umowie o podwykonawstwo rozumie się przez umowę w formie pisemnej o charakterze odpłatnym, której przedmiotem są usługi, dostawy lub roboty budowlane stanowiące część zamówienia publicznego udzielonego Wykonawcy zawartą między o Wykonawcą a innym podmiotem (podwykonawcą), a w przypadku umów o podwykonawstwo na roboty budowlane, także między podwykonawcą a dalszym podwykonawcą lub między dalszymi podwykonawcami;</w:t>
      </w:r>
    </w:p>
    <w:p w14:paraId="0F02229A"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lastRenderedPageBreak/>
        <w:t>Każdorazowe powierzenie określonych robót podwykonawcy, zmiana podwykonawcy, zmiana zakresu robót powierzonych podwykonawcy wymaga uprzedniej akceptacji Zamawiającego wyrażonej w formie pisemnej pod rygorem nieważności, z zastrzeżeniem przypadków wymagających zmiany Umowy.</w:t>
      </w:r>
    </w:p>
    <w:p w14:paraId="5FF62AB6" w14:textId="77777777" w:rsidR="001F0141" w:rsidRPr="00F40178" w:rsidRDefault="001F0141" w:rsidP="001F0141">
      <w:pPr>
        <w:pStyle w:val="Akapitzlist"/>
        <w:numPr>
          <w:ilvl w:val="0"/>
          <w:numId w:val="46"/>
        </w:numPr>
        <w:tabs>
          <w:tab w:val="left" w:pos="360"/>
          <w:tab w:val="left" w:pos="447"/>
        </w:tabs>
        <w:ind w:left="426" w:right="57" w:hanging="426"/>
        <w:contextualSpacing/>
        <w:rPr>
          <w:rFonts w:ascii="Arial" w:hAnsi="Arial"/>
          <w:sz w:val="18"/>
          <w:szCs w:val="18"/>
        </w:rPr>
      </w:pPr>
      <w:r w:rsidRPr="00F40178">
        <w:rPr>
          <w:rFonts w:ascii="Arial" w:hAnsi="Arial"/>
          <w:sz w:val="18"/>
          <w:szCs w:val="18"/>
        </w:rPr>
        <w:t>Jeżeli Zamawiający stwierdzi, że kwalifikacje podwykonawcy lub jego zasoby osobowe albo wyposażenie w sprzęt nie gwarantują odpowiedniej jakości lub terminowości robót, może nie wyrazić zgody na podwykonawcę lub żądać zmiany podwykonawcy.</w:t>
      </w:r>
    </w:p>
    <w:p w14:paraId="01D16DE0"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samodzielnie spełnia je w stopniu nie mniejszym niż wymagany w trakcie postępowania o udzielenie zamówienia.</w:t>
      </w:r>
    </w:p>
    <w:p w14:paraId="5A70D11D"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Wykonawca jest w pełni odpowiedzialny za działania, zaniechanie działań, uchybienia i zaniedbania podwykonawców i dalszych podwykonawców (zawinione i niezawinione) w takim stopniu, jak za działania i uchybienia własne.</w:t>
      </w:r>
    </w:p>
    <w:p w14:paraId="35131BDB"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Wykonawca odpowiada za rozliczenia z podwykonawcami i dalszymi podwykonawcami, w szczególności za ich terminowość.</w:t>
      </w:r>
    </w:p>
    <w:p w14:paraId="392074A1"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2716B0"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Wykonawca, podwykonawca oraz dalszy podwykonawca zamierzający zawrzeć umowę o podwykonawstwo, której przedmiotem są roboty budowlane jest zobowiązany w trakcie realizacji zamówienia publicznego, w związku, z którym została zawarta niniejsza Umowa, przedstawić Zamawiającemu projekt umowy z podwykonawcą lub z dalszym podwykonawcą. Podwykonawca i dalszy podwykonawca składa projekt wraz ze zgodą Wykonawcy na zawarcie umowy o podwykonawstwo o treści zgodnej z projektem umowy.</w:t>
      </w:r>
    </w:p>
    <w:p w14:paraId="4F9E1B61" w14:textId="77777777" w:rsidR="001F0141" w:rsidRPr="00F40178" w:rsidRDefault="001F0141" w:rsidP="001F0141">
      <w:pPr>
        <w:pStyle w:val="Akapitzlist"/>
        <w:numPr>
          <w:ilvl w:val="0"/>
          <w:numId w:val="46"/>
        </w:numPr>
        <w:tabs>
          <w:tab w:val="left" w:pos="398"/>
        </w:tabs>
        <w:ind w:left="426" w:right="57" w:hanging="426"/>
        <w:contextualSpacing/>
        <w:rPr>
          <w:rFonts w:ascii="Arial" w:hAnsi="Arial"/>
          <w:sz w:val="18"/>
          <w:szCs w:val="18"/>
        </w:rPr>
      </w:pPr>
      <w:r w:rsidRPr="00F40178">
        <w:rPr>
          <w:rFonts w:ascii="Arial" w:hAnsi="Arial"/>
          <w:sz w:val="18"/>
          <w:szCs w:val="18"/>
        </w:rPr>
        <w:t>Zamawiający w terminie 14 dni od przekazania projektu może zgłosić do niego pisemne zastrzeżenia:</w:t>
      </w:r>
    </w:p>
    <w:p w14:paraId="7F8D2FFA" w14:textId="77777777" w:rsidR="001F0141" w:rsidRPr="00F40178" w:rsidRDefault="001F0141" w:rsidP="001F0141">
      <w:pPr>
        <w:numPr>
          <w:ilvl w:val="0"/>
          <w:numId w:val="47"/>
        </w:numPr>
        <w:tabs>
          <w:tab w:val="left" w:pos="360"/>
          <w:tab w:val="left" w:pos="720"/>
          <w:tab w:val="left" w:pos="1692"/>
        </w:tabs>
        <w:ind w:left="709" w:right="57" w:hanging="283"/>
        <w:contextualSpacing/>
        <w:rPr>
          <w:rFonts w:ascii="Arial" w:hAnsi="Arial"/>
          <w:sz w:val="18"/>
          <w:szCs w:val="18"/>
        </w:rPr>
      </w:pPr>
      <w:r w:rsidRPr="00F40178">
        <w:rPr>
          <w:rFonts w:ascii="Arial" w:hAnsi="Arial"/>
          <w:sz w:val="18"/>
          <w:szCs w:val="18"/>
        </w:rPr>
        <w:t>jeżeli nie spełnia on wymagań określonych w specyfikacji istotnych warunków zamówienia, w tym w niniejszej Umowie,</w:t>
      </w:r>
    </w:p>
    <w:p w14:paraId="66767E8E" w14:textId="77777777" w:rsidR="001F0141" w:rsidRPr="00F40178" w:rsidRDefault="001F0141" w:rsidP="001F0141">
      <w:pPr>
        <w:tabs>
          <w:tab w:val="left" w:pos="360"/>
          <w:tab w:val="left" w:pos="720"/>
        </w:tabs>
        <w:ind w:left="709" w:hanging="283"/>
        <w:contextualSpacing/>
        <w:rPr>
          <w:rFonts w:ascii="Arial" w:hAnsi="Arial"/>
          <w:sz w:val="18"/>
          <w:szCs w:val="18"/>
        </w:rPr>
      </w:pPr>
      <w:r w:rsidRPr="00F40178">
        <w:rPr>
          <w:rFonts w:ascii="Arial" w:hAnsi="Arial"/>
          <w:sz w:val="18"/>
          <w:szCs w:val="18"/>
        </w:rPr>
        <w:t>oraz</w:t>
      </w:r>
    </w:p>
    <w:p w14:paraId="6AE20DC9" w14:textId="77777777" w:rsidR="001F0141" w:rsidRPr="00F40178" w:rsidRDefault="001F0141" w:rsidP="001F0141">
      <w:pPr>
        <w:numPr>
          <w:ilvl w:val="0"/>
          <w:numId w:val="47"/>
        </w:numPr>
        <w:tabs>
          <w:tab w:val="left" w:pos="360"/>
          <w:tab w:val="left" w:pos="720"/>
          <w:tab w:val="left" w:pos="1740"/>
        </w:tabs>
        <w:ind w:left="709" w:right="57" w:hanging="283"/>
        <w:contextualSpacing/>
        <w:rPr>
          <w:rFonts w:ascii="Arial" w:hAnsi="Arial"/>
          <w:sz w:val="18"/>
          <w:szCs w:val="18"/>
        </w:rPr>
      </w:pPr>
      <w:r w:rsidRPr="00F40178">
        <w:rPr>
          <w:rFonts w:ascii="Arial" w:hAnsi="Arial"/>
          <w:sz w:val="18"/>
          <w:szCs w:val="18"/>
        </w:rPr>
        <w:t>gdy przewiduje termin zapłaty wynagrodzenia dłuższy niż określony w ust. 8 niniejszego paragrafu.</w:t>
      </w:r>
    </w:p>
    <w:p w14:paraId="7D37D00D" w14:textId="0122CF27" w:rsidR="001F0141" w:rsidRPr="00F40178" w:rsidRDefault="001F0141" w:rsidP="001F0141">
      <w:pPr>
        <w:ind w:left="426"/>
        <w:contextualSpacing/>
        <w:rPr>
          <w:rFonts w:ascii="Arial" w:hAnsi="Arial"/>
          <w:sz w:val="18"/>
          <w:szCs w:val="18"/>
        </w:rPr>
      </w:pPr>
      <w:r w:rsidRPr="00F40178">
        <w:rPr>
          <w:rFonts w:ascii="Arial" w:hAnsi="Arial"/>
          <w:sz w:val="18"/>
          <w:szCs w:val="18"/>
        </w:rPr>
        <w:t>Nie zgłoszenie zastrzeżeń w wyżej wymienionym terminie uważa się za akceptację projektu. W razie zgłoszenia  zastrzeżeń Wykonawca jest zobowiązany przedstawić projekt umowy uwzględniający zastrzeżenia we wskazanym w zastrzeżeniach terminie.</w:t>
      </w:r>
    </w:p>
    <w:p w14:paraId="613582A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CE1105C"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Zamawiający, w terminie 14 dni od przedłożenia umowy zgłasza pisemny sprzeciw do przedłożonej umowy, w przypadkach, o których mowa w ust. 10, z żądaniem zmiany i przedłożenia poświadczonej za zgodność z oryginałem kopii zmienionej, zgodnie z treścią sprzeciwu, umowy w terminie określonym w sprzeciwie. Niezgłoszenie pisemnego sprzeciwu do przedłożonej umowy o podwykonawstwo, której przedmiotem są roboty budowlane, w terminie określonym w zdaniu pierwszym niniejszego ustępu uważa się za akceptację umowy przez Zamawiającego.</w:t>
      </w:r>
    </w:p>
    <w:p w14:paraId="413D8A44"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 xml:space="preserve">Wykonawca, podwykonawca lub dalszy podwykonawca robót budowlanych, o których mowa w § 1 niniejszej Umowy przedkłada Zamawiającemu poświadczoną za zgodność z oryginałem kopię zawartej umowy o podwykonawstwo, której przedmiotem są dostawy lub usługi stanowiące część zamówienia publicznego udzielonego Wykonawcy w terminie 7 dni od jej zawarcia. </w:t>
      </w:r>
    </w:p>
    <w:p w14:paraId="70EE1B4E"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Zamawiający, w przypadku, stwierdzenia naruszeń o których mowa w ust. 10 pkt 2, w terminie 14 dni od przedłożenia umowy, informuje o tym Wykonawcę wzywając do przedłożenia poświadczonej za zgodność z oryginałem kopii zmienionej, zgodnie z treścią informacji, umowy w terminie określonym w wezwaniu.</w:t>
      </w:r>
    </w:p>
    <w:p w14:paraId="799A7FE9"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 xml:space="preserve">Przepisy ust. </w:t>
      </w:r>
      <w:r w:rsidRPr="00F40178">
        <w:rPr>
          <w:rFonts w:ascii="Arial" w:hAnsi="Arial"/>
          <w:spacing w:val="90"/>
          <w:sz w:val="18"/>
          <w:szCs w:val="18"/>
        </w:rPr>
        <w:t>9-14</w:t>
      </w:r>
      <w:r w:rsidRPr="00F40178">
        <w:rPr>
          <w:rFonts w:ascii="Arial" w:hAnsi="Arial"/>
          <w:sz w:val="18"/>
          <w:szCs w:val="18"/>
        </w:rPr>
        <w:t xml:space="preserve"> niniejszego paragrafu stosuje się odpowiednio do zmian umowy o podwykonawstwo.</w:t>
      </w:r>
    </w:p>
    <w:p w14:paraId="372A0229"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roboty budowlane, lub po przedłożeniu zamawiającemu poświadczonej za zgodność z oryginałem kopii umowy o podwykonawstwo, której przedmiotem są dostawy lub usługi.</w:t>
      </w:r>
    </w:p>
    <w:p w14:paraId="61A1A3C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113FA2F"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6719319"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 xml:space="preserve">W celu wykazania przez Wykonawcę zapłaty należności, o których mowa w ust. 17 i 18 do faktury Wykonawca dołączy, wystawione nie później niż na dzień poprzedzający wystawienie faktury, oświadczenia podwykonawców i dalszych podwykonawców o uregulowaniu wymagalnego wynagrodzenia na rzecz podwykonawcy lub dalszego podwykonawcy robót budowlanych lub na rzecz podwykonawcy realizującego dostawy lub usługi albo oświadczenie </w:t>
      </w:r>
      <w:r w:rsidRPr="00F40178">
        <w:rPr>
          <w:rFonts w:ascii="Arial" w:hAnsi="Arial"/>
          <w:sz w:val="18"/>
          <w:szCs w:val="18"/>
        </w:rPr>
        <w:lastRenderedPageBreak/>
        <w:t>Wykonawcy wyjaśniające przyczynę braku wymaganych oświadczeń wraz z innymi dowodami zapłaty wynagrodzenia. Zamawiającemu przysługuje prawo weryfikowania złożonych oświadczeń i dowodów.</w:t>
      </w:r>
    </w:p>
    <w:p w14:paraId="0E24FE8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 przypadku stwierdzenia przez Zamawiającego braku zapłaty całości należności, określonych w ust. 17 i 18 Zamawiający postanawia o dokonaniu bezpośredniej zapłaty na rzecz podwykonawców i dalszych podwykonawców z wynagrodzenia przysługującego Wykonawcy.</w:t>
      </w:r>
    </w:p>
    <w:p w14:paraId="3C4434DD"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Przed dokonaniem bezpośredniej zapłaty Zamawiający informuje Wykonawcę o prawie zgłoszenia pisemnych uwag dotyczących zasadności bezpośredniej zapłaty wynagrodzenia podwykonawcy lub dalszemu podwykonawcy w terminie 7 dni od dnia otrzymania tej informacji.</w:t>
      </w:r>
    </w:p>
    <w:p w14:paraId="1FACDD4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Mimo braku oświadczenia podwykonawcy lub dalszego podwykonawcy o dokonanej zapłacie należności Zamawiający postanowi o zapłacie na rzecz Wykonawcy, jeśli Wykonawca bezspornie wykaże, że należne płatności zostały uiszczone.</w:t>
      </w:r>
    </w:p>
    <w:p w14:paraId="45B0A75B"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w:t>
      </w:r>
    </w:p>
    <w:p w14:paraId="2511365C"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Podmiot odpowiedzialny za konieczność wstrzymania zapłaty, zgodnie z ust. 23 ponosi odpowiedzialność wobec Zamawiającego za szkodę tym wyrządzoną. Jeżeli odpowiedzialny za konieczność wstrzymania zapłaty jest więcej niż jeden podmiot odpowiedzialność takich podmiotów jest solidarna.</w:t>
      </w:r>
    </w:p>
    <w:p w14:paraId="205F3B45"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 umowach o podwykonawstwo Wykonawca zagwarantuje, aby suma wynagrodzeń ustalona za zakres robót wykonanych przez podwykonawców nie przekroczyła wynagrodzenia przypadającego na podstawie Umowy na ten zakres robót. .</w:t>
      </w:r>
    </w:p>
    <w:p w14:paraId="0071835D"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Postanowienia ust. 3 - 4, 23 - 25, §5 ust. 8 i 9 stanowią wymogi odnoszące się do umów o podwykonawstwo w rozumieniu art. 36 ust. 2 pkt 11 lit. a ustawy prawo zamówień publicznych. Ich niedopełnienie skutkuje wniesieniem przez Zamawiającego zastrzeżeń do projektu umowy o podwykonawstwo oraz sprzeciwu do umowy o podwykonawstwo, jak również innymi skutkami wynikającymi z przepisów prawa i niniejszej Umowy.</w:t>
      </w:r>
    </w:p>
    <w:p w14:paraId="1DC92A3B"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 przypadku dokonania bezpośredniej zapłaty podwykonawcy lub dalszemu podwykonawcy Zamawiający potrąca kwotę wypłaconego wynagrodzenia z wynagrodzenia należnego Wykonawcy.</w:t>
      </w:r>
    </w:p>
    <w:p w14:paraId="4965C9B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Na wniosek Zamawiającego, Wykonawca bezzwłocznie nie później niż w terminie 7 dni od zgłoszenia takiego żądania przez Zamawiającego dostarczy Zamawiającemu szczegółowe informacje dotyczące podwykonawców i ich dalszych podwykonawców w zakresie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w:t>
      </w:r>
    </w:p>
    <w:p w14:paraId="5C7E564A" w14:textId="77777777" w:rsidR="001F0141" w:rsidRDefault="001F0141" w:rsidP="00766122">
      <w:pPr>
        <w:tabs>
          <w:tab w:val="center" w:pos="4536"/>
          <w:tab w:val="right" w:pos="9072"/>
        </w:tabs>
        <w:ind w:left="57" w:right="57"/>
        <w:jc w:val="center"/>
        <w:rPr>
          <w:rFonts w:ascii="Arial" w:hAnsi="Arial" w:cs="Arial"/>
          <w:b/>
          <w:sz w:val="18"/>
          <w:szCs w:val="18"/>
        </w:rPr>
      </w:pPr>
    </w:p>
    <w:p w14:paraId="21EBDB48" w14:textId="3E94C3E7" w:rsidR="00766122" w:rsidRPr="00766122" w:rsidRDefault="00766122" w:rsidP="00766122">
      <w:pPr>
        <w:tabs>
          <w:tab w:val="center" w:pos="4536"/>
          <w:tab w:val="right" w:pos="9072"/>
        </w:tabs>
        <w:ind w:left="57" w:right="57"/>
        <w:jc w:val="center"/>
        <w:rPr>
          <w:rFonts w:ascii="Arial" w:hAnsi="Arial" w:cs="Arial"/>
          <w:b/>
          <w:sz w:val="18"/>
          <w:szCs w:val="18"/>
        </w:rPr>
      </w:pPr>
      <w:r w:rsidRPr="00766122">
        <w:rPr>
          <w:rFonts w:ascii="Arial" w:hAnsi="Arial" w:cs="Arial"/>
          <w:b/>
          <w:sz w:val="18"/>
          <w:szCs w:val="18"/>
        </w:rPr>
        <w:t xml:space="preserve">§ </w:t>
      </w:r>
      <w:r w:rsidR="00574A10" w:rsidRPr="00F40178">
        <w:rPr>
          <w:rFonts w:ascii="Arial" w:hAnsi="Arial" w:cs="Arial"/>
          <w:b/>
          <w:sz w:val="18"/>
          <w:szCs w:val="18"/>
        </w:rPr>
        <w:t>9</w:t>
      </w:r>
    </w:p>
    <w:p w14:paraId="70481339" w14:textId="77777777" w:rsidR="00766122" w:rsidRPr="00766122" w:rsidRDefault="00766122" w:rsidP="00766122">
      <w:pPr>
        <w:spacing w:after="120"/>
        <w:ind w:left="57" w:right="57"/>
        <w:jc w:val="center"/>
        <w:rPr>
          <w:rFonts w:ascii="Arial" w:hAnsi="Arial" w:cs="Arial"/>
          <w:b/>
          <w:sz w:val="18"/>
          <w:szCs w:val="18"/>
        </w:rPr>
      </w:pPr>
      <w:r w:rsidRPr="00766122">
        <w:rPr>
          <w:rFonts w:ascii="Arial" w:hAnsi="Arial" w:cs="Arial"/>
          <w:b/>
          <w:sz w:val="18"/>
          <w:szCs w:val="18"/>
        </w:rPr>
        <w:t>Zmiany do umowy</w:t>
      </w:r>
    </w:p>
    <w:p w14:paraId="71703EA1" w14:textId="77777777" w:rsidR="00C30492" w:rsidRPr="00F40178" w:rsidRDefault="00C30492" w:rsidP="00766122">
      <w:pPr>
        <w:spacing w:before="60"/>
        <w:ind w:left="57" w:right="57"/>
        <w:jc w:val="center"/>
        <w:rPr>
          <w:rFonts w:ascii="Arial" w:hAnsi="Arial" w:cs="Arial"/>
          <w:b/>
          <w:sz w:val="18"/>
          <w:szCs w:val="18"/>
        </w:rPr>
      </w:pPr>
    </w:p>
    <w:p w14:paraId="57949BC0" w14:textId="77777777" w:rsidR="00C30492" w:rsidRPr="00F40178" w:rsidRDefault="00C30492" w:rsidP="00C30492">
      <w:pPr>
        <w:numPr>
          <w:ilvl w:val="0"/>
          <w:numId w:val="34"/>
        </w:numPr>
        <w:suppressAutoHyphens/>
        <w:autoSpaceDN w:val="0"/>
        <w:ind w:left="426" w:right="40" w:hanging="426"/>
        <w:textAlignment w:val="baseline"/>
        <w:rPr>
          <w:rFonts w:ascii="Arial" w:hAnsi="Arial" w:cs="Arial"/>
          <w:kern w:val="3"/>
          <w:sz w:val="18"/>
          <w:szCs w:val="18"/>
          <w:lang w:eastAsia="zh-CN"/>
        </w:rPr>
      </w:pPr>
      <w:r w:rsidRPr="00F40178">
        <w:rPr>
          <w:rFonts w:ascii="Arial" w:hAnsi="Arial" w:cs="Arial"/>
          <w:kern w:val="3"/>
          <w:sz w:val="18"/>
          <w:szCs w:val="18"/>
          <w:lang w:eastAsia="zh-CN"/>
        </w:rPr>
        <w:t>Zamawiający przewiduje możliwość zmiany niniejszej umowy w stosunku do treści oferty, na podstawie której dokonano wyboru Wykonawcy w następujących przypadkach i na określonych warunkach:</w:t>
      </w:r>
    </w:p>
    <w:p w14:paraId="7B27EEE3" w14:textId="77777777" w:rsidR="00C30492" w:rsidRPr="00F40178" w:rsidRDefault="00C30492" w:rsidP="00C30492">
      <w:pPr>
        <w:numPr>
          <w:ilvl w:val="0"/>
          <w:numId w:val="35"/>
        </w:numPr>
        <w:tabs>
          <w:tab w:val="left" w:pos="1440"/>
        </w:tabs>
        <w:suppressAutoHyphens/>
        <w:autoSpaceDN w:val="0"/>
        <w:ind w:left="851" w:right="4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możliwość obniżenia wynagrodzenia Wykonawcy przy zachowaniu zakresu jego świadczenia umownego, za zgodą obu Stron.</w:t>
      </w:r>
    </w:p>
    <w:p w14:paraId="46046803" w14:textId="77777777" w:rsidR="00C30492" w:rsidRPr="00F40178" w:rsidRDefault="00C30492" w:rsidP="00C30492">
      <w:pPr>
        <w:numPr>
          <w:ilvl w:val="0"/>
          <w:numId w:val="35"/>
        </w:numPr>
        <w:tabs>
          <w:tab w:val="left" w:pos="1440"/>
        </w:tabs>
        <w:suppressAutoHyphens/>
        <w:autoSpaceDN w:val="0"/>
        <w:ind w:left="851" w:right="4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zmiany wynagrodzenia Wykonawcy:</w:t>
      </w:r>
    </w:p>
    <w:p w14:paraId="3806DD1A" w14:textId="77777777" w:rsidR="00C30492" w:rsidRPr="00F40178" w:rsidRDefault="00C30492" w:rsidP="00C30492">
      <w:pPr>
        <w:widowControl w:val="0"/>
        <w:numPr>
          <w:ilvl w:val="0"/>
          <w:numId w:val="32"/>
        </w:numPr>
        <w:suppressAutoHyphens/>
        <w:autoSpaceDN w:val="0"/>
        <w:ind w:left="1134" w:hanging="285"/>
        <w:textAlignment w:val="baseline"/>
        <w:rPr>
          <w:rFonts w:ascii="Arial" w:hAnsi="Arial" w:cs="Arial"/>
          <w:kern w:val="3"/>
          <w:sz w:val="18"/>
          <w:szCs w:val="18"/>
          <w:lang w:val="cs-CZ" w:eastAsia="zh-CN"/>
        </w:rPr>
      </w:pPr>
      <w:r w:rsidRPr="00F40178">
        <w:rPr>
          <w:rFonts w:ascii="Arial" w:hAnsi="Arial" w:cs="Arial"/>
          <w:kern w:val="3"/>
          <w:sz w:val="18"/>
          <w:szCs w:val="18"/>
          <w:lang w:val="cs-CZ" w:eastAsia="zh-CN"/>
        </w:rPr>
        <w:t>w przypadku zmiany wysokości minimalnego wynagrodzenia ustalonego w Rozporządzeniu Rady Ministrów  w sprawie wysokości minimalnego wynagrodzenia za pracę. W takim przypadku, zmiana wynagrodzenia umownego, bedzie ustalona  proporcjonalnie do zmiany wysokości wynagrodzenia minimalnego. Z wnioskiem o zmianę wynagrodzenia wystąpi Wykonawca, który musi udowodnić Zamawiającemu, że wzrost płacy minimalnej ma wplyw na koszty wykonania zobowiązań wynikajacych z Umowy.</w:t>
      </w:r>
    </w:p>
    <w:p w14:paraId="7A5D0A3B" w14:textId="77777777" w:rsidR="00C30492" w:rsidRPr="00F40178" w:rsidRDefault="00C30492" w:rsidP="00C30492">
      <w:pPr>
        <w:widowControl w:val="0"/>
        <w:numPr>
          <w:ilvl w:val="0"/>
          <w:numId w:val="32"/>
        </w:numPr>
        <w:suppressAutoHyphens/>
        <w:autoSpaceDN w:val="0"/>
        <w:ind w:left="1134"/>
        <w:textAlignment w:val="baseline"/>
        <w:rPr>
          <w:rFonts w:ascii="Arial" w:hAnsi="Arial" w:cs="Arial"/>
          <w:kern w:val="3"/>
          <w:sz w:val="18"/>
          <w:szCs w:val="18"/>
          <w:lang w:val="cs-CZ" w:eastAsia="zh-CN"/>
        </w:rPr>
      </w:pPr>
      <w:r w:rsidRPr="00F40178">
        <w:rPr>
          <w:rFonts w:ascii="Arial" w:hAnsi="Arial" w:cs="Arial"/>
          <w:kern w:val="3"/>
          <w:sz w:val="18"/>
          <w:szCs w:val="18"/>
          <w:lang w:val="cs-CZ" w:eastAsia="zh-CN"/>
        </w:rPr>
        <w:t>w przypadku zmiany zasad podlegania ubezpieczeniom społecznym lub ubezpieczeniu zdrowotnemu lub wysokości stawki składki na ubezpieczenia społeczne lub ubezpieczenie zdrowotne, zasad gromadzenia i wysokości wpłat do pracowniczych planów kapitałowych, o których mowa w ustawie z dnia 4 października 2018 r. o pracowniczych planach kapitałowych (Dz. U. z 2020 r. poz. 1342 oraz z 2022 r. poz. 1079)</w:t>
      </w:r>
    </w:p>
    <w:p w14:paraId="5E5E66D4" w14:textId="77777777" w:rsidR="00C30492" w:rsidRPr="00F40178" w:rsidRDefault="00C30492" w:rsidP="00C30492">
      <w:pPr>
        <w:widowControl w:val="0"/>
        <w:suppressAutoHyphens/>
        <w:autoSpaceDN w:val="0"/>
        <w:ind w:left="774" w:firstLine="77"/>
        <w:textAlignment w:val="baseline"/>
        <w:rPr>
          <w:rFonts w:ascii="Arial" w:hAnsi="Arial" w:cs="Arial"/>
          <w:kern w:val="3"/>
          <w:sz w:val="18"/>
          <w:szCs w:val="18"/>
          <w:lang w:val="cs-CZ" w:eastAsia="zh-CN"/>
        </w:rPr>
      </w:pPr>
      <w:r w:rsidRPr="00F40178">
        <w:rPr>
          <w:rFonts w:ascii="Arial" w:hAnsi="Arial" w:cs="Arial"/>
          <w:kern w:val="3"/>
          <w:sz w:val="18"/>
          <w:szCs w:val="18"/>
          <w:lang w:val="cs-CZ" w:eastAsia="zh-CN"/>
        </w:rPr>
        <w:t>jeżeli zmiany te będą miały wpływ na koszty wykonania zamówienia przez wykonawcę.</w:t>
      </w:r>
    </w:p>
    <w:p w14:paraId="7E62924B" w14:textId="77777777" w:rsidR="00C30492" w:rsidRPr="00F40178" w:rsidRDefault="00C30492" w:rsidP="00C30492">
      <w:pPr>
        <w:numPr>
          <w:ilvl w:val="0"/>
          <w:numId w:val="35"/>
        </w:numPr>
        <w:tabs>
          <w:tab w:val="left" w:pos="1440"/>
        </w:tabs>
        <w:suppressAutoHyphens/>
        <w:autoSpaceDN w:val="0"/>
        <w:ind w:left="851" w:right="4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zmianę stawki podatku VAT, wynikającej z krajowej regulacji prawnej.</w:t>
      </w:r>
    </w:p>
    <w:p w14:paraId="269350E4" w14:textId="77777777" w:rsidR="00C30492" w:rsidRPr="00F40178" w:rsidRDefault="00C30492" w:rsidP="00C30492">
      <w:pPr>
        <w:numPr>
          <w:ilvl w:val="0"/>
          <w:numId w:val="35"/>
        </w:numPr>
        <w:tabs>
          <w:tab w:val="left" w:pos="1047"/>
          <w:tab w:val="left" w:pos="1440"/>
        </w:tabs>
        <w:suppressAutoHyphens/>
        <w:autoSpaceDN w:val="0"/>
        <w:ind w:left="851" w:right="4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ograniczenie zamówienia w zakresie rzeczowym i ilościowym. W takim przypadku Wykonawca może żądać wyłącznie wynagrodzenia należnego z tytułu wykonania części umowy, bez naliczania jakichkolwiek kar.</w:t>
      </w:r>
    </w:p>
    <w:p w14:paraId="7C93083A" w14:textId="77777777" w:rsidR="00C30492" w:rsidRPr="00F40178" w:rsidRDefault="00C30492" w:rsidP="00C30492">
      <w:pPr>
        <w:numPr>
          <w:ilvl w:val="0"/>
          <w:numId w:val="35"/>
        </w:numPr>
        <w:tabs>
          <w:tab w:val="left" w:pos="1440"/>
        </w:tabs>
        <w:suppressAutoHyphens/>
        <w:autoSpaceDN w:val="0"/>
        <w:ind w:left="851" w:right="16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zmianę Umowy polegającą na zmianie danych Wykonawcy bez zmian samego Wykonawcy np. zmiana siedziby, adresu, nazwy,</w:t>
      </w:r>
    </w:p>
    <w:p w14:paraId="2FAF8B43" w14:textId="77777777" w:rsidR="00C30492" w:rsidRPr="00F40178" w:rsidRDefault="00C30492" w:rsidP="00C30492">
      <w:pPr>
        <w:numPr>
          <w:ilvl w:val="0"/>
          <w:numId w:val="35"/>
        </w:numPr>
        <w:tabs>
          <w:tab w:val="left" w:pos="1023"/>
          <w:tab w:val="left" w:pos="1440"/>
        </w:tabs>
        <w:suppressAutoHyphens/>
        <w:autoSpaceDN w:val="0"/>
        <w:ind w:left="851"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zmianę osób wyznaczonych do kontaktów po stronie Zamawiającego i/lub Wykonawcy.</w:t>
      </w:r>
    </w:p>
    <w:p w14:paraId="7C7E5C48" w14:textId="77777777" w:rsidR="00C30492" w:rsidRPr="00F40178" w:rsidRDefault="00C30492" w:rsidP="00C30492">
      <w:pPr>
        <w:numPr>
          <w:ilvl w:val="0"/>
          <w:numId w:val="39"/>
        </w:numPr>
        <w:ind w:left="851" w:hanging="425"/>
        <w:contextualSpacing/>
        <w:rPr>
          <w:rFonts w:ascii="Arial" w:eastAsia="Calibri" w:hAnsi="Arial" w:cs="Arial"/>
          <w:sz w:val="18"/>
          <w:szCs w:val="18"/>
          <w:lang w:eastAsia="en-US"/>
        </w:rPr>
      </w:pPr>
      <w:r w:rsidRPr="00F40178">
        <w:rPr>
          <w:rFonts w:ascii="Arial" w:eastAsia="Calibri" w:hAnsi="Arial" w:cs="Arial"/>
          <w:sz w:val="18"/>
          <w:szCs w:val="18"/>
          <w:lang w:eastAsia="en-US"/>
        </w:rPr>
        <w:t xml:space="preserve">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30 %. </w:t>
      </w:r>
    </w:p>
    <w:p w14:paraId="16A73949" w14:textId="77777777" w:rsidR="00C30492" w:rsidRPr="00F40178" w:rsidRDefault="00C30492" w:rsidP="00C30492">
      <w:pPr>
        <w:numPr>
          <w:ilvl w:val="0"/>
          <w:numId w:val="39"/>
        </w:numPr>
        <w:ind w:left="851" w:hanging="425"/>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lastRenderedPageBreak/>
        <w:t>W przypadku zaistnienia przesłanki , o której mowa w pkt 1.8. , zmiana zostanie dokonana Strony ustalają zgodnie z poniższymi zasadami:</w:t>
      </w:r>
    </w:p>
    <w:p w14:paraId="284D5434"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hAnsi="Arial" w:cs="Arial"/>
          <w:sz w:val="18"/>
          <w:szCs w:val="18"/>
        </w:rPr>
        <w:t xml:space="preserve">Podstawą do wyliczenia wysokości zmiany będzie kwartalny wskaźnik wzrostu cen towarów i usług konsumpcyjnych, przedstawiający procentowy wzrost cen w danym kwartale w stosunku do cen w kwartale poprzednim, </w:t>
      </w:r>
      <w:r w:rsidRPr="00F40178">
        <w:rPr>
          <w:rFonts w:ascii="Arial" w:eastAsia="Calibri" w:hAnsi="Arial" w:cs="Arial"/>
          <w:sz w:val="18"/>
          <w:szCs w:val="18"/>
          <w:lang w:eastAsia="en-US"/>
        </w:rPr>
        <w:t xml:space="preserve">ogłaszany w </w:t>
      </w:r>
      <w:r w:rsidRPr="00F40178">
        <w:rPr>
          <w:rFonts w:ascii="Arial" w:hAnsi="Arial" w:cs="Arial"/>
          <w:sz w:val="18"/>
          <w:szCs w:val="18"/>
        </w:rPr>
        <w:t>Komunikacie Prezesa Głównego Urzędu Statystycznego, zwany dalej wskaźnikiem GUS.</w:t>
      </w:r>
    </w:p>
    <w:p w14:paraId="39A40896"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 xml:space="preserve">wniosek o zmianę wynagrodzenia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wynagrodzenia. </w:t>
      </w:r>
    </w:p>
    <w:p w14:paraId="64EA3716"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850239B"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Wartość każdej zmiany wynagrodzenia nie może przekraczać 1/2 wskaźnika GUS</w:t>
      </w:r>
      <w:r w:rsidRPr="00F40178">
        <w:rPr>
          <w:rFonts w:ascii="Arial" w:eastAsia="Calibri" w:hAnsi="Arial" w:cs="Arial"/>
          <w:i/>
          <w:iCs/>
          <w:sz w:val="18"/>
          <w:szCs w:val="18"/>
          <w:lang w:eastAsia="en-US"/>
        </w:rPr>
        <w:t xml:space="preserve">, </w:t>
      </w:r>
    </w:p>
    <w:p w14:paraId="0572B845"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i/>
          <w:iCs/>
          <w:sz w:val="18"/>
          <w:szCs w:val="18"/>
          <w:lang w:eastAsia="en-US"/>
        </w:rPr>
        <w:t>Wartość wszystkich zmian w okresie realizacji Umowy nie może przekraczać 9%</w:t>
      </w:r>
      <w:r w:rsidRPr="00F40178">
        <w:rPr>
          <w:rFonts w:ascii="Arial" w:eastAsia="Calibri" w:hAnsi="Arial" w:cs="Arial"/>
          <w:sz w:val="18"/>
          <w:szCs w:val="18"/>
          <w:lang w:eastAsia="en-US"/>
        </w:rPr>
        <w:t xml:space="preserve"> jej Wartości.</w:t>
      </w:r>
    </w:p>
    <w:p w14:paraId="1D13E312"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 xml:space="preserve"> Strona przyjmująca wniosek uprawniona jest do:</w:t>
      </w:r>
    </w:p>
    <w:p w14:paraId="1EFADF44" w14:textId="77777777" w:rsidR="00C30492" w:rsidRPr="00F40178" w:rsidRDefault="00C30492" w:rsidP="00C30492">
      <w:pPr>
        <w:numPr>
          <w:ilvl w:val="0"/>
          <w:numId w:val="37"/>
        </w:numPr>
        <w:ind w:hanging="306"/>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dokonania szczegółowej analizy wyliczeń oraz dowodów potwierdzających zasadność wprowadzenia zmiany do umowy,</w:t>
      </w:r>
    </w:p>
    <w:p w14:paraId="1953F03F" w14:textId="77777777" w:rsidR="00C30492" w:rsidRPr="00F40178" w:rsidRDefault="00C30492" w:rsidP="00C30492">
      <w:pPr>
        <w:numPr>
          <w:ilvl w:val="0"/>
          <w:numId w:val="37"/>
        </w:numPr>
        <w:ind w:hanging="306"/>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w przypadku negatywnej oceny wyliczeń lub dowodów, wezwania wnioskodawcy do złożenia wyjaśnień lub dokonania stosownych zmian.</w:t>
      </w:r>
    </w:p>
    <w:p w14:paraId="443471BC"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Strony zastrzegają uprawnienie do negocjacji zmiany wynagrodzenia i niezaakceptowania wniosku o waloryzację, w szczególności w sytuacji niewykazania lub niedostatecznego wykazania przez wnioskodawcę wpływu zmian na koszty wykonania zamówienia oraz w sytuacji trudności w zapewnienia finansowania zamówienia. Zmiana wynagrodzenia może być obliczona procentowo lub ustalona w formie dodatku – stanowiącego równowartość wzrostu cen materiałów lub kosztów będących podstawą zmiany cen.</w:t>
      </w:r>
    </w:p>
    <w:p w14:paraId="2AFC12C3"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Po zaakceptowaniu wniosku wnioskodawcy, strony podpiszą aneks do umowy określający zmianę cen. Zmiany będą obejmować okres od dnia złożenia kompletnego i prawidłowego wniosku o waloryzację.</w:t>
      </w:r>
    </w:p>
    <w:p w14:paraId="23689809"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7E9D58E6"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5686244" w14:textId="77777777" w:rsidR="00C30492" w:rsidRPr="00F40178" w:rsidRDefault="00C30492" w:rsidP="00C30492">
      <w:pPr>
        <w:numPr>
          <w:ilvl w:val="0"/>
          <w:numId w:val="38"/>
        </w:numPr>
        <w:tabs>
          <w:tab w:val="left" w:pos="1701"/>
        </w:tabs>
        <w:ind w:hanging="88"/>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przedmiotem umowy są dostawy lub usługi;</w:t>
      </w:r>
    </w:p>
    <w:p w14:paraId="408ECE81" w14:textId="77777777" w:rsidR="00C30492" w:rsidRPr="00F40178" w:rsidRDefault="00C30492" w:rsidP="00C30492">
      <w:pPr>
        <w:numPr>
          <w:ilvl w:val="0"/>
          <w:numId w:val="38"/>
        </w:numPr>
        <w:tabs>
          <w:tab w:val="left" w:pos="1701"/>
        </w:tabs>
        <w:ind w:hanging="88"/>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okres obowiązywania umowy przekracza 6 miesięcy.</w:t>
      </w:r>
    </w:p>
    <w:p w14:paraId="4194F1D2" w14:textId="280575BF" w:rsidR="00C30492" w:rsidRPr="00F40178" w:rsidRDefault="00C30492" w:rsidP="00C30492">
      <w:pPr>
        <w:numPr>
          <w:ilvl w:val="0"/>
          <w:numId w:val="40"/>
        </w:numPr>
        <w:ind w:left="284" w:hanging="284"/>
        <w:contextualSpacing/>
        <w:rPr>
          <w:rFonts w:ascii="Arial" w:eastAsia="Calibri" w:hAnsi="Arial" w:cs="Arial"/>
          <w:sz w:val="18"/>
          <w:szCs w:val="18"/>
          <w:lang w:eastAsia="en-US"/>
        </w:rPr>
      </w:pPr>
      <w:r w:rsidRPr="00F40178">
        <w:rPr>
          <w:rFonts w:ascii="Arial" w:eastAsia="Calibri" w:hAnsi="Arial" w:cs="Arial"/>
          <w:sz w:val="18"/>
          <w:szCs w:val="18"/>
          <w:lang w:eastAsia="en-US"/>
        </w:rPr>
        <w:t>Wprowadzenie do Umowy zmian, o których mowa w ust. 1 (z wyłączeniem pkt 1.3 i 1.6) wymaga pod rygorem nieważności formy pisemnej,  w postaci aneksu.</w:t>
      </w:r>
    </w:p>
    <w:p w14:paraId="0A0DDFA8" w14:textId="77777777" w:rsidR="00C30492" w:rsidRPr="00F40178" w:rsidRDefault="00C30492" w:rsidP="00C30492">
      <w:pPr>
        <w:numPr>
          <w:ilvl w:val="0"/>
          <w:numId w:val="40"/>
        </w:numPr>
        <w:tabs>
          <w:tab w:val="left" w:pos="720"/>
        </w:tabs>
        <w:suppressAutoHyphens/>
        <w:autoSpaceDN w:val="0"/>
        <w:ind w:left="284" w:right="160" w:hanging="284"/>
        <w:textAlignment w:val="baseline"/>
        <w:rPr>
          <w:rFonts w:ascii="Arial" w:hAnsi="Arial" w:cs="Arial"/>
          <w:kern w:val="3"/>
          <w:sz w:val="18"/>
          <w:szCs w:val="18"/>
          <w:lang w:eastAsia="zh-CN"/>
        </w:rPr>
      </w:pPr>
      <w:bookmarkStart w:id="5" w:name="bookmark54"/>
      <w:r w:rsidRPr="00F40178">
        <w:rPr>
          <w:rFonts w:ascii="Arial" w:hAnsi="Arial" w:cs="Arial"/>
          <w:kern w:val="3"/>
          <w:sz w:val="18"/>
          <w:szCs w:val="18"/>
          <w:lang w:eastAsia="zh-CN"/>
        </w:rPr>
        <w:t>Zamawiającemu przysługuje prawo do odstąpienia od umowy w przypadku określonym w art. 456 ust. 1 ustawy Prawo zamówień publicznych. Wykonawcy nie przysługują w takim przypadku żadne roszczenia odszkodowawcze.</w:t>
      </w:r>
    </w:p>
    <w:p w14:paraId="5149E5C1" w14:textId="77777777" w:rsidR="00C30492" w:rsidRPr="00F40178" w:rsidRDefault="00C30492" w:rsidP="00C30492">
      <w:pPr>
        <w:numPr>
          <w:ilvl w:val="0"/>
          <w:numId w:val="40"/>
        </w:numPr>
        <w:tabs>
          <w:tab w:val="left" w:pos="720"/>
        </w:tabs>
        <w:suppressAutoHyphens/>
        <w:autoSpaceDN w:val="0"/>
        <w:ind w:left="284" w:right="-5" w:hanging="284"/>
        <w:textAlignment w:val="baseline"/>
        <w:rPr>
          <w:rFonts w:ascii="Arial" w:hAnsi="Arial" w:cs="Arial"/>
          <w:kern w:val="3"/>
          <w:sz w:val="18"/>
          <w:szCs w:val="18"/>
          <w:lang w:eastAsia="zh-CN"/>
        </w:rPr>
      </w:pPr>
      <w:r w:rsidRPr="00F40178">
        <w:rPr>
          <w:rFonts w:ascii="Arial" w:hAnsi="Arial" w:cs="Arial"/>
          <w:kern w:val="3"/>
          <w:sz w:val="18"/>
          <w:szCs w:val="18"/>
          <w:lang w:eastAsia="zh-CN"/>
        </w:rPr>
        <w:t>Zamawiającemu przysługuje prawo rozwiązania umowy w trybie natychmiastowym bez wypowiedzenia w przypadku:</w:t>
      </w:r>
    </w:p>
    <w:p w14:paraId="1B000005" w14:textId="77777777" w:rsidR="00C30492" w:rsidRPr="00F40178" w:rsidRDefault="00C30492" w:rsidP="00C30492">
      <w:pPr>
        <w:numPr>
          <w:ilvl w:val="0"/>
          <w:numId w:val="41"/>
        </w:numPr>
        <w:suppressAutoHyphens/>
        <w:autoSpaceDN w:val="0"/>
        <w:ind w:left="709" w:right="16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gdy Wykonawca, pomimo dwukrotnego pisemnego wezwania, nadal nie wykonuje lub nienależycie wykonuje umowę,</w:t>
      </w:r>
    </w:p>
    <w:p w14:paraId="6A0D90A9" w14:textId="77777777" w:rsidR="00C30492" w:rsidRPr="00F40178" w:rsidRDefault="00C30492" w:rsidP="00C30492">
      <w:pPr>
        <w:numPr>
          <w:ilvl w:val="0"/>
          <w:numId w:val="41"/>
        </w:numPr>
        <w:suppressAutoHyphens/>
        <w:autoSpaceDN w:val="0"/>
        <w:ind w:left="709"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otwarcia postępowania upadłościowego lub likwidacyjnego wobec Wykonawcy,</w:t>
      </w:r>
    </w:p>
    <w:p w14:paraId="2573A339" w14:textId="77777777" w:rsidR="00C30492" w:rsidRPr="00F40178" w:rsidRDefault="00C30492" w:rsidP="00C30492">
      <w:pPr>
        <w:numPr>
          <w:ilvl w:val="0"/>
          <w:numId w:val="41"/>
        </w:numPr>
        <w:suppressAutoHyphens/>
        <w:autoSpaceDN w:val="0"/>
        <w:ind w:left="709"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wykreślenia Wykonawcy z właściwej ewidencji.</w:t>
      </w:r>
    </w:p>
    <w:p w14:paraId="604996E6" w14:textId="77777777" w:rsidR="00C30492" w:rsidRPr="00F40178" w:rsidRDefault="00C30492" w:rsidP="00C30492">
      <w:pPr>
        <w:numPr>
          <w:ilvl w:val="0"/>
          <w:numId w:val="33"/>
        </w:numPr>
        <w:tabs>
          <w:tab w:val="left" w:pos="720"/>
        </w:tabs>
        <w:suppressAutoHyphens/>
        <w:autoSpaceDN w:val="0"/>
        <w:ind w:right="-5"/>
        <w:textAlignment w:val="baseline"/>
        <w:rPr>
          <w:rFonts w:ascii="Arial" w:hAnsi="Arial" w:cs="Arial"/>
          <w:vanish/>
          <w:kern w:val="3"/>
          <w:sz w:val="18"/>
          <w:szCs w:val="18"/>
          <w:lang w:eastAsia="zh-CN"/>
        </w:rPr>
      </w:pPr>
    </w:p>
    <w:p w14:paraId="022EE38E" w14:textId="77777777" w:rsidR="00C30492" w:rsidRPr="00F40178" w:rsidRDefault="00C30492" w:rsidP="00C30492">
      <w:pPr>
        <w:numPr>
          <w:ilvl w:val="0"/>
          <w:numId w:val="33"/>
        </w:numPr>
        <w:tabs>
          <w:tab w:val="left" w:pos="720"/>
        </w:tabs>
        <w:suppressAutoHyphens/>
        <w:autoSpaceDN w:val="0"/>
        <w:ind w:right="-5"/>
        <w:textAlignment w:val="baseline"/>
        <w:rPr>
          <w:rFonts w:ascii="Arial" w:hAnsi="Arial" w:cs="Arial"/>
          <w:vanish/>
          <w:kern w:val="3"/>
          <w:sz w:val="18"/>
          <w:szCs w:val="18"/>
          <w:lang w:eastAsia="zh-CN"/>
        </w:rPr>
      </w:pPr>
    </w:p>
    <w:p w14:paraId="5BDC6493" w14:textId="77777777" w:rsidR="00C30492" w:rsidRPr="00F40178" w:rsidRDefault="00C30492" w:rsidP="00C30492">
      <w:pPr>
        <w:numPr>
          <w:ilvl w:val="0"/>
          <w:numId w:val="33"/>
        </w:numPr>
        <w:tabs>
          <w:tab w:val="left" w:pos="720"/>
        </w:tabs>
        <w:suppressAutoHyphens/>
        <w:autoSpaceDN w:val="0"/>
        <w:ind w:right="-5"/>
        <w:textAlignment w:val="baseline"/>
        <w:rPr>
          <w:rFonts w:ascii="Arial" w:hAnsi="Arial" w:cs="Arial"/>
          <w:vanish/>
          <w:kern w:val="3"/>
          <w:sz w:val="18"/>
          <w:szCs w:val="18"/>
          <w:lang w:eastAsia="zh-CN"/>
        </w:rPr>
      </w:pPr>
    </w:p>
    <w:p w14:paraId="310B38C4" w14:textId="77777777" w:rsidR="00C30492" w:rsidRPr="00F40178" w:rsidRDefault="00C30492" w:rsidP="00C30492">
      <w:pPr>
        <w:numPr>
          <w:ilvl w:val="0"/>
          <w:numId w:val="33"/>
        </w:numPr>
        <w:tabs>
          <w:tab w:val="left" w:pos="720"/>
        </w:tabs>
        <w:suppressAutoHyphens/>
        <w:autoSpaceDN w:val="0"/>
        <w:ind w:right="-5"/>
        <w:textAlignment w:val="baseline"/>
        <w:rPr>
          <w:rFonts w:ascii="Arial" w:hAnsi="Arial" w:cs="Arial"/>
          <w:vanish/>
          <w:kern w:val="3"/>
          <w:sz w:val="18"/>
          <w:szCs w:val="18"/>
          <w:lang w:eastAsia="zh-CN"/>
        </w:rPr>
      </w:pPr>
    </w:p>
    <w:p w14:paraId="168D8E1F" w14:textId="77777777" w:rsidR="00C30492" w:rsidRPr="00F40178" w:rsidRDefault="00C30492" w:rsidP="00C30492">
      <w:pPr>
        <w:numPr>
          <w:ilvl w:val="0"/>
          <w:numId w:val="33"/>
        </w:numPr>
        <w:tabs>
          <w:tab w:val="left" w:pos="284"/>
        </w:tabs>
        <w:suppressAutoHyphens/>
        <w:autoSpaceDN w:val="0"/>
        <w:ind w:left="284" w:right="-5" w:hanging="284"/>
        <w:textAlignment w:val="baseline"/>
        <w:rPr>
          <w:rFonts w:ascii="Arial" w:hAnsi="Arial" w:cs="Arial"/>
          <w:kern w:val="3"/>
          <w:sz w:val="18"/>
          <w:szCs w:val="18"/>
          <w:lang w:eastAsia="zh-CN"/>
        </w:rPr>
      </w:pPr>
      <w:r w:rsidRPr="00F40178">
        <w:rPr>
          <w:rFonts w:ascii="Arial" w:hAnsi="Arial" w:cs="Arial"/>
          <w:kern w:val="3"/>
          <w:sz w:val="18"/>
          <w:szCs w:val="18"/>
          <w:lang w:eastAsia="zh-CN"/>
        </w:rPr>
        <w:t xml:space="preserve">Wykonawca ma obowiązek niezwłocznie powiadomić pisemnie Zamawiającego o zaistnieniu okoliczności opisanych w </w:t>
      </w:r>
      <w:proofErr w:type="spellStart"/>
      <w:r w:rsidRPr="00F40178">
        <w:rPr>
          <w:rFonts w:ascii="Arial" w:hAnsi="Arial" w:cs="Arial"/>
          <w:kern w:val="3"/>
          <w:sz w:val="18"/>
          <w:szCs w:val="18"/>
          <w:lang w:eastAsia="zh-CN"/>
        </w:rPr>
        <w:t>ppkt</w:t>
      </w:r>
      <w:proofErr w:type="spellEnd"/>
      <w:r w:rsidRPr="00F40178">
        <w:rPr>
          <w:rFonts w:ascii="Arial" w:hAnsi="Arial" w:cs="Arial"/>
          <w:kern w:val="3"/>
          <w:sz w:val="18"/>
          <w:szCs w:val="18"/>
          <w:lang w:eastAsia="zh-CN"/>
        </w:rPr>
        <w:t>. 4.2 i 4.3) ustępu 4 niniejszego paragrafu.</w:t>
      </w:r>
    </w:p>
    <w:bookmarkEnd w:id="5"/>
    <w:p w14:paraId="2B9B226E" w14:textId="77777777" w:rsidR="00C30492" w:rsidRPr="00C30492" w:rsidRDefault="00C30492" w:rsidP="00C30492">
      <w:pPr>
        <w:ind w:left="57" w:right="57"/>
        <w:jc w:val="center"/>
        <w:rPr>
          <w:rFonts w:ascii="Arial" w:hAnsi="Arial" w:cs="Arial"/>
          <w:b/>
          <w:color w:val="FF0000"/>
          <w:sz w:val="18"/>
          <w:szCs w:val="18"/>
        </w:rPr>
      </w:pPr>
    </w:p>
    <w:p w14:paraId="2614F76B" w14:textId="7A1FA8C9" w:rsidR="00766122" w:rsidRPr="00766122" w:rsidRDefault="00766122" w:rsidP="00766122">
      <w:pPr>
        <w:spacing w:before="60"/>
        <w:ind w:left="57" w:right="57"/>
        <w:jc w:val="center"/>
        <w:rPr>
          <w:rFonts w:ascii="Arial" w:hAnsi="Arial" w:cs="Arial"/>
          <w:b/>
          <w:sz w:val="18"/>
          <w:szCs w:val="18"/>
          <w:lang w:eastAsia="zh-CN"/>
        </w:rPr>
      </w:pPr>
      <w:r w:rsidRPr="00766122">
        <w:rPr>
          <w:rFonts w:ascii="Arial" w:hAnsi="Arial" w:cs="Arial"/>
          <w:b/>
          <w:sz w:val="18"/>
          <w:szCs w:val="18"/>
        </w:rPr>
        <w:t>§ 9</w:t>
      </w:r>
    </w:p>
    <w:p w14:paraId="78AF79D6" w14:textId="7810882E" w:rsidR="00766122" w:rsidRDefault="00766122" w:rsidP="00F40178">
      <w:pPr>
        <w:ind w:left="57" w:right="57"/>
        <w:jc w:val="center"/>
        <w:rPr>
          <w:rFonts w:ascii="Arial" w:hAnsi="Arial" w:cs="Arial"/>
          <w:b/>
          <w:sz w:val="18"/>
          <w:szCs w:val="18"/>
        </w:rPr>
      </w:pPr>
      <w:r w:rsidRPr="00766122">
        <w:rPr>
          <w:rFonts w:ascii="Arial" w:hAnsi="Arial" w:cs="Arial"/>
          <w:b/>
          <w:sz w:val="18"/>
          <w:szCs w:val="18"/>
        </w:rPr>
        <w:t>Postanowienia końcowe</w:t>
      </w:r>
    </w:p>
    <w:p w14:paraId="54967658" w14:textId="77777777" w:rsidR="00F40178" w:rsidRPr="00F40178" w:rsidRDefault="00F40178" w:rsidP="00F40178">
      <w:pPr>
        <w:ind w:left="57" w:right="57"/>
        <w:jc w:val="center"/>
        <w:rPr>
          <w:rFonts w:ascii="Arial" w:hAnsi="Arial" w:cs="Arial"/>
          <w:b/>
          <w:sz w:val="18"/>
          <w:szCs w:val="18"/>
        </w:rPr>
      </w:pPr>
    </w:p>
    <w:p w14:paraId="0F7414ED" w14:textId="77777777" w:rsidR="00574A10" w:rsidRPr="00F40178" w:rsidRDefault="00574A10" w:rsidP="00574A10">
      <w:pPr>
        <w:widowControl w:val="0"/>
        <w:numPr>
          <w:ilvl w:val="0"/>
          <w:numId w:val="49"/>
        </w:numPr>
        <w:shd w:val="clear" w:color="auto" w:fill="D0CECE" w:themeFill="background2" w:themeFillShade="E6"/>
        <w:tabs>
          <w:tab w:val="left" w:pos="426"/>
        </w:tabs>
        <w:ind w:left="284" w:right="-134" w:hanging="284"/>
        <w:rPr>
          <w:rFonts w:ascii="Arial" w:eastAsiaTheme="minorHAnsi" w:hAnsi="Arial" w:cs="Arial"/>
          <w:sz w:val="18"/>
          <w:szCs w:val="18"/>
          <w:lang w:eastAsia="en-US"/>
        </w:rPr>
      </w:pPr>
      <w:r w:rsidRPr="00F40178">
        <w:rPr>
          <w:rFonts w:ascii="Arial" w:eastAsiaTheme="minorHAnsi" w:hAnsi="Arial" w:cs="Arial"/>
          <w:sz w:val="18"/>
          <w:szCs w:val="18"/>
          <w:lang w:eastAsia="en-US"/>
        </w:rPr>
        <w:t>Datą zawarcia niniejszej Umowy jest data złożenia oświadczenia woli o jej zawarciu przez ostatnią ze Stron.</w:t>
      </w:r>
    </w:p>
    <w:p w14:paraId="735371FB" w14:textId="77777777" w:rsidR="00574A10" w:rsidRPr="00F40178" w:rsidRDefault="00574A10" w:rsidP="00574A10">
      <w:pPr>
        <w:widowControl w:val="0"/>
        <w:numPr>
          <w:ilvl w:val="0"/>
          <w:numId w:val="49"/>
        </w:numPr>
        <w:shd w:val="clear" w:color="auto" w:fill="D0CECE" w:themeFill="background2" w:themeFillShade="E6"/>
        <w:tabs>
          <w:tab w:val="left" w:pos="426"/>
        </w:tabs>
        <w:ind w:left="284" w:right="-134" w:hanging="284"/>
        <w:rPr>
          <w:rFonts w:ascii="Arial" w:eastAsiaTheme="minorHAnsi" w:hAnsi="Arial" w:cs="Arial"/>
          <w:sz w:val="18"/>
          <w:szCs w:val="18"/>
          <w:lang w:eastAsia="en-US"/>
        </w:rPr>
      </w:pPr>
      <w:r w:rsidRPr="00F40178">
        <w:rPr>
          <w:rFonts w:ascii="Arial" w:eastAsiaTheme="minorHAnsi" w:hAnsi="Arial" w:cs="Arial"/>
          <w:sz w:val="18"/>
          <w:szCs w:val="18"/>
          <w:lang w:eastAsia="en-US"/>
        </w:rPr>
        <w:t>Umowa została sporządzona w postaci elektronicznej i podpisana przez każdą ze Stron kwalifikowanym podpisem elektronicznym.</w:t>
      </w:r>
    </w:p>
    <w:p w14:paraId="634898A0" w14:textId="77777777" w:rsidR="00574A10" w:rsidRPr="00F40178" w:rsidRDefault="00574A10" w:rsidP="00574A10">
      <w:pPr>
        <w:widowControl w:val="0"/>
        <w:numPr>
          <w:ilvl w:val="0"/>
          <w:numId w:val="49"/>
        </w:numPr>
        <w:tabs>
          <w:tab w:val="left" w:pos="426"/>
        </w:tabs>
        <w:ind w:left="284" w:right="-134" w:hanging="284"/>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Czynność prawna Wykonawcy mająca na celu zmianę wierzyciela Zamawiającego wymaga zgody </w:t>
      </w:r>
    </w:p>
    <w:p w14:paraId="7314286F" w14:textId="77777777" w:rsidR="00574A10" w:rsidRPr="00F40178" w:rsidRDefault="00574A10" w:rsidP="00574A10">
      <w:pPr>
        <w:widowControl w:val="0"/>
        <w:ind w:right="-134"/>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    podmiotu, który Zamawiającego utworzył – w rozumieniu ustawy z dnia 15 kwietnia 2011 r. o działalności </w:t>
      </w:r>
    </w:p>
    <w:p w14:paraId="67602342" w14:textId="77777777" w:rsidR="00574A10" w:rsidRPr="00F40178" w:rsidRDefault="00574A10" w:rsidP="00574A10">
      <w:pPr>
        <w:widowControl w:val="0"/>
        <w:ind w:right="-134"/>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    leczniczej  (t.j. Dz.U. 2022 poz. 633, z </w:t>
      </w:r>
      <w:proofErr w:type="spellStart"/>
      <w:r w:rsidRPr="00F40178">
        <w:rPr>
          <w:rFonts w:ascii="Arial" w:eastAsiaTheme="minorHAnsi" w:hAnsi="Arial" w:cs="Arial"/>
          <w:sz w:val="18"/>
          <w:szCs w:val="18"/>
          <w:lang w:eastAsia="en-US"/>
        </w:rPr>
        <w:t>póź</w:t>
      </w:r>
      <w:proofErr w:type="spellEnd"/>
      <w:r w:rsidRPr="00F40178">
        <w:rPr>
          <w:rFonts w:ascii="Arial" w:eastAsiaTheme="minorHAnsi" w:hAnsi="Arial" w:cs="Arial"/>
          <w:sz w:val="18"/>
          <w:szCs w:val="18"/>
          <w:lang w:eastAsia="en-US"/>
        </w:rPr>
        <w:t xml:space="preserve">. zmianami). Przyjęcie poręczenia za zobowiązania Szpitala </w:t>
      </w:r>
    </w:p>
    <w:p w14:paraId="6E357B68" w14:textId="77777777" w:rsidR="00574A10" w:rsidRPr="00F40178" w:rsidRDefault="00574A10" w:rsidP="00574A10">
      <w:pPr>
        <w:widowControl w:val="0"/>
        <w:ind w:right="-134"/>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    wymaga dodatkowo, pod rygorem nieważności, zgody Zamawiającego wyrażonej na piśmie.</w:t>
      </w:r>
    </w:p>
    <w:p w14:paraId="14CC3C38" w14:textId="77777777" w:rsidR="00574A10" w:rsidRPr="00F40178" w:rsidRDefault="00574A10" w:rsidP="00574A10">
      <w:pPr>
        <w:widowControl w:val="0"/>
        <w:numPr>
          <w:ilvl w:val="0"/>
          <w:numId w:val="49"/>
        </w:numPr>
        <w:suppressAutoHyphens/>
        <w:ind w:left="284" w:hanging="284"/>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Ewentualne kwestie sporne wynikłe w trakcie realizacji niniejszej umowy Strony rozstrzygać będą </w:t>
      </w:r>
    </w:p>
    <w:p w14:paraId="7A2EF87F" w14:textId="77777777" w:rsidR="00574A10" w:rsidRPr="00F40178" w:rsidRDefault="00574A10" w:rsidP="00574A10">
      <w:pPr>
        <w:widowControl w:val="0"/>
        <w:tabs>
          <w:tab w:val="num" w:pos="142"/>
        </w:tabs>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      polubownie.</w:t>
      </w:r>
    </w:p>
    <w:p w14:paraId="77001D44" w14:textId="77777777" w:rsidR="00574A10" w:rsidRPr="00F40178" w:rsidRDefault="00574A10" w:rsidP="00574A10">
      <w:pPr>
        <w:widowControl w:val="0"/>
        <w:numPr>
          <w:ilvl w:val="0"/>
          <w:numId w:val="49"/>
        </w:numPr>
        <w:suppressAutoHyphens/>
        <w:ind w:left="284" w:hanging="284"/>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W przypadku nie dojścia do porozumienia spory będą rozstrzygane przez Sąd właściwy dla siedziby  </w:t>
      </w:r>
    </w:p>
    <w:p w14:paraId="5A6FA0BA" w14:textId="77777777" w:rsidR="00574A10" w:rsidRPr="00F40178" w:rsidRDefault="00574A10" w:rsidP="00574A10">
      <w:pPr>
        <w:widowControl w:val="0"/>
        <w:ind w:left="360" w:hanging="76"/>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Zamawiającego.</w:t>
      </w:r>
    </w:p>
    <w:p w14:paraId="0775F67C" w14:textId="77777777" w:rsidR="00574A10" w:rsidRPr="00F40178" w:rsidRDefault="00574A10" w:rsidP="00574A10">
      <w:pPr>
        <w:widowControl w:val="0"/>
        <w:numPr>
          <w:ilvl w:val="0"/>
          <w:numId w:val="49"/>
        </w:numPr>
        <w:suppressAutoHyphens/>
        <w:ind w:left="284" w:hanging="284"/>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W sprawach nieuregulowanych niniejszą umową stosuje się przepisy Kodeksu cywilnego, ustawy Prawo </w:t>
      </w:r>
    </w:p>
    <w:p w14:paraId="537DB0A3" w14:textId="77777777" w:rsidR="00574A10" w:rsidRPr="00F40178" w:rsidRDefault="00574A10" w:rsidP="00574A10">
      <w:pPr>
        <w:widowControl w:val="0"/>
        <w:ind w:left="720" w:hanging="436"/>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lastRenderedPageBreak/>
        <w:t>zamówień publicznych  oraz ustawy o  działalności leczniczej.</w:t>
      </w:r>
    </w:p>
    <w:p w14:paraId="17EE42E5" w14:textId="77777777" w:rsidR="00574A10" w:rsidRPr="00F40178" w:rsidRDefault="00574A10" w:rsidP="00574A10">
      <w:pPr>
        <w:widowControl w:val="0"/>
        <w:numPr>
          <w:ilvl w:val="0"/>
          <w:numId w:val="49"/>
        </w:numPr>
        <w:suppressAutoHyphens/>
        <w:ind w:left="284" w:hanging="284"/>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Umowa została sporządzona w dwóch jednobrzmiących egzemplarzach, po jednym dla każdej ze Stron.</w:t>
      </w:r>
    </w:p>
    <w:p w14:paraId="0FF897E4" w14:textId="77777777" w:rsidR="00574A10" w:rsidRDefault="00574A10" w:rsidP="00B7563E">
      <w:pPr>
        <w:ind w:right="57"/>
        <w:rPr>
          <w:rFonts w:ascii="Arial" w:eastAsia="Symbol" w:hAnsi="Arial" w:cs="Arial"/>
          <w:b/>
          <w:sz w:val="18"/>
          <w:szCs w:val="18"/>
        </w:rPr>
      </w:pPr>
    </w:p>
    <w:p w14:paraId="48B6EC2D" w14:textId="77777777" w:rsidR="00574A10" w:rsidRDefault="00574A10" w:rsidP="00B7563E">
      <w:pPr>
        <w:ind w:right="57"/>
        <w:rPr>
          <w:rFonts w:ascii="Arial" w:eastAsia="Symbol" w:hAnsi="Arial" w:cs="Arial"/>
          <w:b/>
          <w:sz w:val="18"/>
          <w:szCs w:val="18"/>
        </w:rPr>
      </w:pPr>
    </w:p>
    <w:p w14:paraId="3D5A0475" w14:textId="441730C6" w:rsidR="00766122" w:rsidRPr="00766122" w:rsidRDefault="00B7563E" w:rsidP="00B7563E">
      <w:pPr>
        <w:ind w:right="57"/>
        <w:rPr>
          <w:rFonts w:eastAsia="Symbol"/>
          <w:sz w:val="18"/>
          <w:szCs w:val="18"/>
        </w:rPr>
      </w:pPr>
      <w:r w:rsidRPr="00766122">
        <w:rPr>
          <w:rFonts w:ascii="Arial" w:eastAsia="Symbol" w:hAnsi="Arial" w:cs="Arial"/>
          <w:b/>
          <w:sz w:val="18"/>
          <w:szCs w:val="18"/>
        </w:rPr>
        <w:t xml:space="preserve"> W Y K O N A W C A </w:t>
      </w:r>
      <w:r>
        <w:rPr>
          <w:rFonts w:ascii="Arial" w:eastAsia="Symbol" w:hAnsi="Arial" w:cs="Arial"/>
          <w:b/>
          <w:sz w:val="18"/>
          <w:szCs w:val="18"/>
        </w:rPr>
        <w:t xml:space="preserve">                                                                                                                              </w:t>
      </w:r>
      <w:r w:rsidR="00766122" w:rsidRPr="00766122">
        <w:rPr>
          <w:rFonts w:ascii="Arial" w:eastAsia="Symbol" w:hAnsi="Arial" w:cs="Arial"/>
          <w:b/>
          <w:sz w:val="18"/>
          <w:szCs w:val="18"/>
        </w:rPr>
        <w:t>Z A M A W I A J Ą C Y</w:t>
      </w:r>
      <w:r w:rsidR="00766122" w:rsidRPr="00766122">
        <w:rPr>
          <w:rFonts w:ascii="Arial" w:eastAsia="Symbol" w:hAnsi="Arial" w:cs="Arial"/>
          <w:b/>
          <w:sz w:val="18"/>
          <w:szCs w:val="18"/>
        </w:rPr>
        <w:tab/>
      </w:r>
    </w:p>
    <w:p w14:paraId="4169C45C" w14:textId="77777777" w:rsidR="00766122" w:rsidRPr="00766122" w:rsidRDefault="00766122" w:rsidP="00766122">
      <w:pPr>
        <w:ind w:left="57" w:right="57"/>
        <w:rPr>
          <w:rFonts w:ascii="Arial" w:eastAsia="Symbol" w:hAnsi="Arial" w:cs="Arial"/>
          <w:sz w:val="18"/>
          <w:szCs w:val="18"/>
        </w:rPr>
      </w:pPr>
    </w:p>
    <w:p w14:paraId="119EDEAF" w14:textId="77777777" w:rsidR="00766122" w:rsidRPr="00766122" w:rsidRDefault="00766122" w:rsidP="00766122">
      <w:pPr>
        <w:ind w:left="57" w:right="57"/>
        <w:rPr>
          <w:rFonts w:ascii="Arial" w:eastAsia="Symbol" w:hAnsi="Arial" w:cs="Arial"/>
          <w:sz w:val="18"/>
          <w:szCs w:val="18"/>
        </w:rPr>
      </w:pPr>
    </w:p>
    <w:p w14:paraId="487726AC" w14:textId="77777777" w:rsidR="00766122" w:rsidRPr="00766122" w:rsidRDefault="00766122" w:rsidP="00766122">
      <w:pPr>
        <w:ind w:right="57"/>
        <w:rPr>
          <w:rFonts w:ascii="Arial" w:eastAsia="Symbol" w:hAnsi="Arial" w:cs="Arial"/>
          <w:sz w:val="18"/>
          <w:szCs w:val="18"/>
        </w:rPr>
      </w:pPr>
    </w:p>
    <w:sectPr w:rsidR="00766122" w:rsidRPr="00766122" w:rsidSect="001C4F59">
      <w:headerReference w:type="even" r:id="rId8"/>
      <w:type w:val="oddPage"/>
      <w:pgSz w:w="12242" w:h="15842" w:code="1"/>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FCD7" w14:textId="77777777" w:rsidR="00FC1262" w:rsidRDefault="00FC1262">
      <w:r>
        <w:separator/>
      </w:r>
    </w:p>
    <w:p w14:paraId="14329F4C" w14:textId="77777777" w:rsidR="00FC1262" w:rsidRDefault="00FC1262"/>
  </w:endnote>
  <w:endnote w:type="continuationSeparator" w:id="0">
    <w:p w14:paraId="62AFABE9" w14:textId="77777777" w:rsidR="00FC1262" w:rsidRDefault="00FC1262">
      <w:r>
        <w:continuationSeparator/>
      </w:r>
    </w:p>
    <w:p w14:paraId="0863050E" w14:textId="77777777" w:rsidR="00FC1262" w:rsidRDefault="00FC1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6CCD" w14:textId="77777777" w:rsidR="00FC1262" w:rsidRDefault="00FC1262">
      <w:r>
        <w:separator/>
      </w:r>
    </w:p>
    <w:p w14:paraId="561FE71D" w14:textId="77777777" w:rsidR="00FC1262" w:rsidRDefault="00FC1262"/>
  </w:footnote>
  <w:footnote w:type="continuationSeparator" w:id="0">
    <w:p w14:paraId="02DF433E" w14:textId="77777777" w:rsidR="00FC1262" w:rsidRDefault="00FC1262">
      <w:r>
        <w:continuationSeparator/>
      </w:r>
    </w:p>
    <w:p w14:paraId="4A234A0F" w14:textId="77777777" w:rsidR="00FC1262" w:rsidRDefault="00FC1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80DE" w14:textId="77777777" w:rsidR="00821B1F" w:rsidRDefault="00821B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57"/>
        </w:tabs>
        <w:ind w:left="113" w:hanging="113"/>
      </w:pPr>
      <w:rPr>
        <w:rFonts w:ascii="Times New Roman" w:hAnsi="Times New Roman" w:cs="Times New Roman" w:hint="default"/>
        <w:sz w:val="20"/>
      </w:rPr>
    </w:lvl>
  </w:abstractNum>
  <w:abstractNum w:abstractNumId="1" w15:restartNumberingAfterBreak="0">
    <w:nsid w:val="00000003"/>
    <w:multiLevelType w:val="singleLevel"/>
    <w:tmpl w:val="00000003"/>
    <w:name w:val="WW8Num3"/>
    <w:lvl w:ilvl="0">
      <w:start w:val="16"/>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Wingdings" w:hAnsi="Wingdings" w:cs="Wingdings" w:hint="default"/>
        <w:sz w:val="20"/>
      </w:rPr>
    </w:lvl>
  </w:abstractNum>
  <w:abstractNum w:abstractNumId="3" w15:restartNumberingAfterBreak="0">
    <w:nsid w:val="00000005"/>
    <w:multiLevelType w:val="multilevel"/>
    <w:tmpl w:val="5394B03C"/>
    <w:name w:val="WW8Num5"/>
    <w:lvl w:ilvl="0">
      <w:start w:val="4"/>
      <w:numFmt w:val="decimal"/>
      <w:lvlText w:val="%1."/>
      <w:lvlJc w:val="left"/>
      <w:pPr>
        <w:tabs>
          <w:tab w:val="num" w:pos="1069"/>
        </w:tabs>
        <w:ind w:left="1069" w:hanging="360"/>
      </w:pPr>
      <w:rPr>
        <w:rFonts w:hint="default"/>
        <w:b w:val="0"/>
        <w:i w:val="0"/>
        <w:sz w:val="20"/>
      </w:rPr>
    </w:lvl>
    <w:lvl w:ilvl="1">
      <w:start w:val="1"/>
      <w:numFmt w:val="bullet"/>
      <w:lvlText w:val=""/>
      <w:lvlJc w:val="left"/>
      <w:pPr>
        <w:tabs>
          <w:tab w:val="num" w:pos="720"/>
        </w:tabs>
        <w:ind w:left="720" w:hanging="360"/>
      </w:pPr>
      <w:rPr>
        <w:rFonts w:ascii="Wingdings" w:hAnsi="Wingdings" w:cs="Wingdings" w:hint="default"/>
        <w:sz w:val="24"/>
      </w:rPr>
    </w:lvl>
    <w:lvl w:ilvl="2">
      <w:start w:val="1"/>
      <w:numFmt w:val="decimal"/>
      <w:lvlText w:val="%1.%2.%3."/>
      <w:lvlJc w:val="left"/>
      <w:pPr>
        <w:tabs>
          <w:tab w:val="num" w:pos="1440"/>
        </w:tabs>
        <w:ind w:left="1224" w:hanging="504"/>
      </w:pPr>
      <w:rPr>
        <w:rFonts w:ascii="Times New Roman" w:hAnsi="Times New Roman" w:cs="Times New Roman"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0000006"/>
    <w:multiLevelType w:val="multilevel"/>
    <w:tmpl w:val="00000006"/>
    <w:name w:val="WW8Num6"/>
    <w:lvl w:ilvl="0">
      <w:start w:val="1"/>
      <w:numFmt w:val="decimal"/>
      <w:lvlText w:val="%1."/>
      <w:lvlJc w:val="left"/>
      <w:pPr>
        <w:tabs>
          <w:tab w:val="num" w:pos="785"/>
        </w:tabs>
        <w:ind w:left="785"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069"/>
        </w:tabs>
        <w:ind w:left="1069"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8"/>
    <w:lvl w:ilvl="0">
      <w:start w:val="1"/>
      <w:numFmt w:val="bullet"/>
      <w:lvlText w:val=""/>
      <w:lvlJc w:val="left"/>
      <w:pPr>
        <w:tabs>
          <w:tab w:val="num" w:pos="2138"/>
        </w:tabs>
        <w:ind w:left="2138" w:hanging="360"/>
      </w:pPr>
      <w:rPr>
        <w:rFonts w:ascii="Wingdings" w:hAnsi="Wingdings" w:cs="Wingdings" w:hint="default"/>
        <w:sz w:val="20"/>
        <w:szCs w:val="20"/>
      </w:rPr>
    </w:lvl>
  </w:abstractNum>
  <w:abstractNum w:abstractNumId="7"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8" w15:restartNumberingAfterBreak="0">
    <w:nsid w:val="0000000A"/>
    <w:multiLevelType w:val="singleLevel"/>
    <w:tmpl w:val="0000000A"/>
    <w:name w:val="WW8Num10"/>
    <w:lvl w:ilvl="0">
      <w:start w:val="1"/>
      <w:numFmt w:val="bullet"/>
      <w:lvlText w:val=""/>
      <w:lvlJc w:val="left"/>
      <w:pPr>
        <w:tabs>
          <w:tab w:val="num" w:pos="1080"/>
        </w:tabs>
        <w:ind w:left="1080" w:hanging="360"/>
      </w:pPr>
      <w:rPr>
        <w:rFonts w:ascii="Wingdings" w:hAnsi="Wingdings" w:cs="Wingdings" w:hint="default"/>
        <w:sz w:val="24"/>
        <w:szCs w:val="24"/>
      </w:rPr>
    </w:lvl>
  </w:abstractNum>
  <w:abstractNum w:abstractNumId="9"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Wingdings" w:hAnsi="Wingdings" w:cs="Wingdings" w:hint="default"/>
        <w:sz w:val="24"/>
        <w:szCs w:val="24"/>
      </w:rPr>
    </w:lvl>
  </w:abstractNum>
  <w:abstractNum w:abstractNumId="10"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Wingdings" w:hAnsi="Wingdings" w:cs="Wingdings" w:hint="default"/>
        <w:sz w:val="24"/>
        <w:szCs w:val="24"/>
      </w:rPr>
    </w:lvl>
  </w:abstractNum>
  <w:abstractNum w:abstractNumId="11" w15:restartNumberingAfterBreak="0">
    <w:nsid w:val="0000000D"/>
    <w:multiLevelType w:val="multilevel"/>
    <w:tmpl w:val="13341EC6"/>
    <w:name w:val="WW8Num13"/>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10"/>
    <w:multiLevelType w:val="singleLevel"/>
    <w:tmpl w:val="77961D6E"/>
    <w:name w:val="WW8Num16"/>
    <w:lvl w:ilvl="0">
      <w:start w:val="1"/>
      <w:numFmt w:val="decimal"/>
      <w:lvlText w:val="%1."/>
      <w:lvlJc w:val="left"/>
      <w:pPr>
        <w:tabs>
          <w:tab w:val="num" w:pos="360"/>
        </w:tabs>
        <w:ind w:left="360" w:hanging="360"/>
      </w:pPr>
      <w:rPr>
        <w:rFonts w:ascii="Arial" w:eastAsia="Symbol" w:hAnsi="Arial" w:cs="Arial"/>
        <w:b w:val="0"/>
        <w:i w:val="0"/>
        <w:sz w:val="20"/>
        <w:szCs w:val="20"/>
      </w:rPr>
    </w:lvl>
  </w:abstractNum>
  <w:abstractNum w:abstractNumId="14"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16" w15:restartNumberingAfterBreak="0">
    <w:nsid w:val="00000015"/>
    <w:multiLevelType w:val="multilevel"/>
    <w:tmpl w:val="00000014"/>
    <w:name w:val="WW8Num1322"/>
    <w:lvl w:ilvl="0">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1">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2">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3">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4">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5">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6">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7">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8">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abstractNum>
  <w:abstractNum w:abstractNumId="17" w15:restartNumberingAfterBreak="0">
    <w:nsid w:val="00000017"/>
    <w:multiLevelType w:val="multilevel"/>
    <w:tmpl w:val="00000017"/>
    <w:name w:val="WW8Num259"/>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9" w15:restartNumberingAfterBreak="0">
    <w:nsid w:val="0000001F"/>
    <w:multiLevelType w:val="multilevel"/>
    <w:tmpl w:val="1C286E70"/>
    <w:name w:val="WW8Num34"/>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hint="default"/>
        <w:sz w:val="18"/>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00000020"/>
    <w:multiLevelType w:val="singleLevel"/>
    <w:tmpl w:val="9E9EBD68"/>
    <w:name w:val="WW8Num32"/>
    <w:lvl w:ilvl="0">
      <w:start w:val="6"/>
      <w:numFmt w:val="decimal"/>
      <w:lvlText w:val="%1."/>
      <w:lvlJc w:val="left"/>
      <w:pPr>
        <w:tabs>
          <w:tab w:val="num" w:pos="2880"/>
        </w:tabs>
        <w:ind w:left="2880" w:hanging="360"/>
      </w:pPr>
      <w:rPr>
        <w:rFonts w:ascii="Arial" w:hAnsi="Arial" w:cs="Arial" w:hint="default"/>
        <w:b w:val="0"/>
        <w:i w:val="0"/>
        <w:sz w:val="20"/>
      </w:rPr>
    </w:lvl>
  </w:abstractNum>
  <w:abstractNum w:abstractNumId="21"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22"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26"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27"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29" w15:restartNumberingAfterBreak="0">
    <w:nsid w:val="0C3B5484"/>
    <w:multiLevelType w:val="hybridMultilevel"/>
    <w:tmpl w:val="CD40A2B4"/>
    <w:name w:val="WW8Num6222"/>
    <w:lvl w:ilvl="0" w:tplc="459264D2">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0C9C6D87"/>
    <w:multiLevelType w:val="hybridMultilevel"/>
    <w:tmpl w:val="65504938"/>
    <w:lvl w:ilvl="0" w:tplc="F12E120E">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AA13D0"/>
    <w:multiLevelType w:val="singleLevel"/>
    <w:tmpl w:val="E536F03E"/>
    <w:lvl w:ilvl="0">
      <w:start w:val="1"/>
      <w:numFmt w:val="decimal"/>
      <w:lvlText w:val="%1."/>
      <w:lvlJc w:val="left"/>
      <w:pPr>
        <w:tabs>
          <w:tab w:val="num" w:pos="360"/>
        </w:tabs>
        <w:ind w:left="360" w:hanging="360"/>
      </w:pPr>
      <w:rPr>
        <w:rFonts w:ascii="Arial" w:hAnsi="Arial" w:cs="Times New Roman" w:hint="default"/>
        <w:b w:val="0"/>
        <w:i w:val="0"/>
        <w:sz w:val="18"/>
        <w:szCs w:val="18"/>
      </w:rPr>
    </w:lvl>
  </w:abstractNum>
  <w:abstractNum w:abstractNumId="32" w15:restartNumberingAfterBreak="0">
    <w:nsid w:val="0F527EAE"/>
    <w:multiLevelType w:val="hybridMultilevel"/>
    <w:tmpl w:val="6CCC4C62"/>
    <w:name w:val="WW8Num923"/>
    <w:lvl w:ilvl="0" w:tplc="18E0A57A">
      <w:start w:val="1"/>
      <w:numFmt w:val="decimal"/>
      <w:lvlText w:val="4.%1."/>
      <w:lvlJc w:val="left"/>
      <w:pPr>
        <w:tabs>
          <w:tab w:val="num" w:pos="2138"/>
        </w:tabs>
        <w:ind w:left="2138"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0F667CBC"/>
    <w:multiLevelType w:val="multilevel"/>
    <w:tmpl w:val="282A5146"/>
    <w:styleLink w:val="WW8Num73"/>
    <w:lvl w:ilvl="0">
      <w:start w:val="7"/>
      <w:numFmt w:val="decimal"/>
      <w:lvlText w:val="%1."/>
      <w:lvlJc w:val="left"/>
      <w:pPr>
        <w:ind w:left="144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0F74059A"/>
    <w:multiLevelType w:val="multilevel"/>
    <w:tmpl w:val="089492F8"/>
    <w:styleLink w:val="WW8Num173"/>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18052F49"/>
    <w:multiLevelType w:val="hybridMultilevel"/>
    <w:tmpl w:val="75804D7A"/>
    <w:name w:val="WW8Num132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9580AF6"/>
    <w:multiLevelType w:val="hybridMultilevel"/>
    <w:tmpl w:val="B2D8B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6A44F8"/>
    <w:multiLevelType w:val="hybridMultilevel"/>
    <w:tmpl w:val="236C3EBC"/>
    <w:name w:val="WW8Num327232"/>
    <w:lvl w:ilvl="0" w:tplc="F5EAD38A">
      <w:start w:val="1"/>
      <w:numFmt w:val="decimal"/>
      <w:lvlText w:val="2.%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E5F47CD"/>
    <w:multiLevelType w:val="hybridMultilevel"/>
    <w:tmpl w:val="3E860EB6"/>
    <w:lvl w:ilvl="0" w:tplc="2F6CA11E">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531522"/>
    <w:multiLevelType w:val="hybridMultilevel"/>
    <w:tmpl w:val="E85C91FA"/>
    <w:name w:val="WW8Num23"/>
    <w:lvl w:ilvl="0" w:tplc="138E8E44">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4767B16"/>
    <w:multiLevelType w:val="hybridMultilevel"/>
    <w:tmpl w:val="B3544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C56887"/>
    <w:multiLevelType w:val="hybridMultilevel"/>
    <w:tmpl w:val="7B5C161E"/>
    <w:name w:val="WW8Num13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017377"/>
    <w:multiLevelType w:val="hybridMultilevel"/>
    <w:tmpl w:val="CEAA017A"/>
    <w:lvl w:ilvl="0" w:tplc="E858F512">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CED32BE"/>
    <w:multiLevelType w:val="hybridMultilevel"/>
    <w:tmpl w:val="A1D84A34"/>
    <w:name w:val="WW8Num3422222222224222"/>
    <w:lvl w:ilvl="0" w:tplc="5DB0AA16">
      <w:start w:val="1"/>
      <w:numFmt w:val="decimal"/>
      <w:lvlText w:val="1.%1."/>
      <w:lvlJc w:val="left"/>
      <w:pPr>
        <w:tabs>
          <w:tab w:val="num" w:pos="720"/>
        </w:tabs>
        <w:ind w:left="720" w:hanging="360"/>
      </w:pPr>
      <w:rPr>
        <w:rFonts w:hint="default"/>
        <w:b w:val="0"/>
        <w:i w:val="0"/>
      </w:rPr>
    </w:lvl>
    <w:lvl w:ilvl="1" w:tplc="C71AC7C4">
      <w:start w:val="2"/>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D64233C"/>
    <w:multiLevelType w:val="hybridMultilevel"/>
    <w:tmpl w:val="3B7C6B7A"/>
    <w:lvl w:ilvl="0" w:tplc="3080E41A">
      <w:start w:val="2"/>
      <w:numFmt w:val="decimal"/>
      <w:lvlText w:val="%1."/>
      <w:lvlJc w:val="left"/>
      <w:pPr>
        <w:tabs>
          <w:tab w:val="num" w:pos="360"/>
        </w:tabs>
        <w:ind w:left="360" w:hanging="360"/>
      </w:pPr>
    </w:lvl>
    <w:lvl w:ilvl="1" w:tplc="00000006">
      <w:start w:val="1"/>
      <w:numFmt w:val="bullet"/>
      <w:lvlText w:val=""/>
      <w:lvlJc w:val="left"/>
      <w:pPr>
        <w:tabs>
          <w:tab w:val="num" w:pos="1440"/>
        </w:tabs>
        <w:ind w:left="1440" w:hanging="360"/>
      </w:pPr>
      <w:rPr>
        <w:rFonts w:ascii="Symbol" w:hAnsi="Symbol" w:cs="Symbol" w:hint="default"/>
      </w:rPr>
    </w:lvl>
    <w:lvl w:ilvl="2" w:tplc="C6B6EB78">
      <w:start w:val="11"/>
      <w:numFmt w:val="decimal"/>
      <w:lvlText w:val="%3."/>
      <w:lvlJc w:val="left"/>
      <w:pPr>
        <w:tabs>
          <w:tab w:val="num" w:pos="2340"/>
        </w:tabs>
        <w:ind w:left="2340" w:hanging="360"/>
      </w:pPr>
      <w:rPr>
        <w:rFonts w:ascii="Arial" w:hAnsi="Arial" w:cs="Arial" w:hint="default"/>
        <w:b w:val="0"/>
        <w:i w:val="0"/>
        <w:sz w:val="18"/>
        <w:szCs w:val="18"/>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2F1C0A19"/>
    <w:multiLevelType w:val="hybridMultilevel"/>
    <w:tmpl w:val="082E42DE"/>
    <w:name w:val="WW8Num25"/>
    <w:lvl w:ilvl="0" w:tplc="00000002">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5A668D0"/>
    <w:multiLevelType w:val="hybridMultilevel"/>
    <w:tmpl w:val="8AC4EEAE"/>
    <w:lvl w:ilvl="0" w:tplc="71D698C6">
      <w:start w:val="8"/>
      <w:numFmt w:val="decimal"/>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6C71F80"/>
    <w:multiLevelType w:val="hybridMultilevel"/>
    <w:tmpl w:val="05340C44"/>
    <w:lvl w:ilvl="0" w:tplc="B18E05AC">
      <w:start w:val="2"/>
      <w:numFmt w:val="decimal"/>
      <w:lvlText w:val="%1."/>
      <w:lvlJc w:val="left"/>
      <w:pPr>
        <w:ind w:left="1364"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6FA4126"/>
    <w:multiLevelType w:val="hybridMultilevel"/>
    <w:tmpl w:val="20407BD4"/>
    <w:name w:val="WW8Num24"/>
    <w:lvl w:ilvl="0" w:tplc="11DA4676">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7057EDA"/>
    <w:multiLevelType w:val="multilevel"/>
    <w:tmpl w:val="BD724C12"/>
    <w:lvl w:ilvl="0">
      <w:start w:val="9"/>
      <w:numFmt w:val="decimal"/>
      <w:lvlText w:val="%1."/>
      <w:lvlJc w:val="left"/>
      <w:pPr>
        <w:tabs>
          <w:tab w:val="num" w:pos="360"/>
        </w:tabs>
        <w:ind w:left="340" w:hanging="340"/>
      </w:pPr>
      <w:rPr>
        <w:rFonts w:ascii="Arial" w:hAnsi="Arial" w:cs="Times New Roman" w:hint="default"/>
        <w:b w:val="0"/>
        <w:i w:val="0"/>
        <w:strike w:val="0"/>
        <w:dstrike w:val="0"/>
        <w:color w:val="auto"/>
        <w:sz w:val="18"/>
        <w:szCs w:val="18"/>
        <w:u w:val="none"/>
        <w:effect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370E5326"/>
    <w:multiLevelType w:val="hybridMultilevel"/>
    <w:tmpl w:val="42C011C8"/>
    <w:name w:val="WW8Num22"/>
    <w:lvl w:ilvl="0" w:tplc="554A8D68">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B5030D"/>
    <w:multiLevelType w:val="hybridMultilevel"/>
    <w:tmpl w:val="E9388E3A"/>
    <w:name w:val="WW8Num92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CAB2061"/>
    <w:multiLevelType w:val="hybridMultilevel"/>
    <w:tmpl w:val="0B7CF466"/>
    <w:lvl w:ilvl="0" w:tplc="96B07092">
      <w:start w:val="4"/>
      <w:numFmt w:val="decimal"/>
      <w:lvlText w:val="%1."/>
      <w:lvlJc w:val="left"/>
      <w:pPr>
        <w:tabs>
          <w:tab w:val="num" w:pos="1440"/>
        </w:tabs>
        <w:ind w:left="144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56" w15:restartNumberingAfterBreak="0">
    <w:nsid w:val="40C33F81"/>
    <w:multiLevelType w:val="hybridMultilevel"/>
    <w:tmpl w:val="03A42C7A"/>
    <w:lvl w:ilvl="0" w:tplc="0BF2A878">
      <w:start w:val="1"/>
      <w:numFmt w:val="decimal"/>
      <w:lvlText w:val="4.%1."/>
      <w:lvlJc w:val="left"/>
      <w:pPr>
        <w:ind w:left="1083" w:hanging="360"/>
      </w:pPr>
      <w:rPr>
        <w:rFonts w:ascii="Arial" w:hAnsi="Arial" w:cs="Arial" w:hint="default"/>
        <w:b w:val="0"/>
        <w:i w:val="0"/>
        <w:sz w:val="18"/>
        <w:szCs w:val="18"/>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57" w15:restartNumberingAfterBreak="0">
    <w:nsid w:val="41871F5B"/>
    <w:multiLevelType w:val="multilevel"/>
    <w:tmpl w:val="54720372"/>
    <w:lvl w:ilvl="0">
      <w:start w:val="1"/>
      <w:numFmt w:val="lowerLetter"/>
      <w:lvlText w:val="%1)"/>
      <w:lvlJc w:val="left"/>
      <w:pPr>
        <w:tabs>
          <w:tab w:val="num" w:pos="738"/>
        </w:tabs>
        <w:ind w:left="738" w:hanging="369"/>
      </w:pPr>
      <w:rPr>
        <w:rFonts w:ascii="Arial" w:hAnsi="Arial" w:cs="Times New Roman" w:hint="default"/>
        <w:b w:val="0"/>
        <w:i w:val="0"/>
        <w:sz w:val="18"/>
        <w:szCs w:val="18"/>
      </w:rPr>
    </w:lvl>
    <w:lvl w:ilvl="1">
      <w:start w:val="1"/>
      <w:numFmt w:val="lowerLetter"/>
      <w:lvlText w:val="%2."/>
      <w:lvlJc w:val="left"/>
      <w:pPr>
        <w:tabs>
          <w:tab w:val="num" w:pos="1809"/>
        </w:tabs>
        <w:ind w:left="1809" w:hanging="360"/>
      </w:p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58" w15:restartNumberingAfterBreak="0">
    <w:nsid w:val="43596401"/>
    <w:multiLevelType w:val="hybridMultilevel"/>
    <w:tmpl w:val="90E08520"/>
    <w:name w:val="WW8Num13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3AB3F80"/>
    <w:multiLevelType w:val="hybridMultilevel"/>
    <w:tmpl w:val="9606F3DA"/>
    <w:name w:val="WW8Num622"/>
    <w:lvl w:ilvl="0" w:tplc="7B6EB89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0" w15:restartNumberingAfterBreak="0">
    <w:nsid w:val="448C66E3"/>
    <w:multiLevelType w:val="hybridMultilevel"/>
    <w:tmpl w:val="C648590A"/>
    <w:name w:val="WW8Num52"/>
    <w:lvl w:ilvl="0" w:tplc="FCCA5E6A">
      <w:start w:val="4"/>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4BF1128"/>
    <w:multiLevelType w:val="multilevel"/>
    <w:tmpl w:val="0E4A9748"/>
    <w:lvl w:ilvl="0">
      <w:start w:val="11"/>
      <w:numFmt w:val="decimal"/>
      <w:lvlText w:val="%1."/>
      <w:lvlJc w:val="left"/>
      <w:pPr>
        <w:tabs>
          <w:tab w:val="num" w:pos="1069"/>
        </w:tabs>
        <w:ind w:left="1069" w:hanging="360"/>
      </w:pPr>
      <w:rPr>
        <w:rFonts w:hint="default"/>
        <w:b w:val="0"/>
        <w:i w:val="0"/>
        <w:sz w:val="18"/>
        <w:szCs w:val="18"/>
      </w:rPr>
    </w:lvl>
    <w:lvl w:ilvl="1">
      <w:start w:val="1"/>
      <w:numFmt w:val="bullet"/>
      <w:lvlText w:val=""/>
      <w:lvlJc w:val="left"/>
      <w:pPr>
        <w:tabs>
          <w:tab w:val="num" w:pos="720"/>
        </w:tabs>
        <w:ind w:left="720" w:hanging="360"/>
      </w:pPr>
      <w:rPr>
        <w:rFonts w:ascii="Wingdings" w:hAnsi="Wingdings" w:cs="Wingdings" w:hint="default"/>
        <w:sz w:val="24"/>
      </w:rPr>
    </w:lvl>
    <w:lvl w:ilvl="2">
      <w:start w:val="1"/>
      <w:numFmt w:val="decimal"/>
      <w:lvlText w:val="%1.%2.%3."/>
      <w:lvlJc w:val="left"/>
      <w:pPr>
        <w:tabs>
          <w:tab w:val="num" w:pos="1440"/>
        </w:tabs>
        <w:ind w:left="1224" w:hanging="504"/>
      </w:pPr>
      <w:rPr>
        <w:rFonts w:ascii="Times New Roman" w:hAnsi="Times New Roman" w:cs="Times New Roman"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450F17E6"/>
    <w:multiLevelType w:val="hybridMultilevel"/>
    <w:tmpl w:val="1230F8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9AA3824"/>
    <w:multiLevelType w:val="hybridMultilevel"/>
    <w:tmpl w:val="A81486D6"/>
    <w:name w:val="WW8Num92322"/>
    <w:lvl w:ilvl="0" w:tplc="6F0EFE82">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A574142"/>
    <w:multiLevelType w:val="multilevel"/>
    <w:tmpl w:val="3236CD92"/>
    <w:lvl w:ilvl="0">
      <w:start w:val="1"/>
      <w:numFmt w:val="bullet"/>
      <w:pStyle w:val="wypunktowaniewtabeli"/>
      <w:lvlText w:val=""/>
      <w:lvlJc w:val="left"/>
      <w:pPr>
        <w:ind w:left="360" w:hanging="360"/>
      </w:pPr>
      <w:rPr>
        <w:rFonts w:ascii="Symbol" w:hAnsi="Symbol" w:hint="default"/>
      </w:rPr>
    </w:lvl>
    <w:lvl w:ilvl="1">
      <w:start w:val="11"/>
      <w:numFmt w:val="bullet"/>
      <w:lvlText w:val="-"/>
      <w:lvlJc w:val="left"/>
      <w:pPr>
        <w:ind w:left="1134" w:hanging="850"/>
      </w:pPr>
      <w:rPr>
        <w:rFonts w:hint="default"/>
        <w:b w:val="0"/>
      </w:rPr>
    </w:lvl>
    <w:lvl w:ilvl="2">
      <w:start w:val="1"/>
      <w:numFmt w:val="decimal"/>
      <w:lvlText w:val="%1.%2.%3."/>
      <w:lvlJc w:val="left"/>
      <w:pPr>
        <w:ind w:left="1701" w:hanging="85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15:restartNumberingAfterBreak="0">
    <w:nsid w:val="4BBC28CF"/>
    <w:multiLevelType w:val="hybridMultilevel"/>
    <w:tmpl w:val="ED6C0054"/>
    <w:lvl w:ilvl="0" w:tplc="C50CD5A8">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FC4D4A"/>
    <w:multiLevelType w:val="hybridMultilevel"/>
    <w:tmpl w:val="AF26C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FF4AE9"/>
    <w:multiLevelType w:val="singleLevel"/>
    <w:tmpl w:val="F7AADFBE"/>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69" w15:restartNumberingAfterBreak="0">
    <w:nsid w:val="4DA034FF"/>
    <w:multiLevelType w:val="hybridMultilevel"/>
    <w:tmpl w:val="B462A23A"/>
    <w:name w:val="WW8Num13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71" w15:restartNumberingAfterBreak="0">
    <w:nsid w:val="564B47B4"/>
    <w:multiLevelType w:val="multilevel"/>
    <w:tmpl w:val="FF84F8E6"/>
    <w:styleLink w:val="WW8Num167"/>
    <w:lvl w:ilvl="0">
      <w:start w:val="1"/>
      <w:numFmt w:val="decimal"/>
      <w:lvlText w:val="%1."/>
      <w:lvlJc w:val="left"/>
      <w:pPr>
        <w:ind w:left="72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56676D07"/>
    <w:multiLevelType w:val="hybridMultilevel"/>
    <w:tmpl w:val="06D433F6"/>
    <w:name w:val="WW8Num1322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6BA6F08"/>
    <w:multiLevelType w:val="singleLevel"/>
    <w:tmpl w:val="C4F4548E"/>
    <w:lvl w:ilvl="0">
      <w:start w:val="1"/>
      <w:numFmt w:val="decimal"/>
      <w:lvlText w:val="%1."/>
      <w:lvlJc w:val="left"/>
      <w:pPr>
        <w:tabs>
          <w:tab w:val="num" w:pos="360"/>
        </w:tabs>
        <w:ind w:left="340" w:hanging="340"/>
      </w:pPr>
      <w:rPr>
        <w:rFonts w:ascii="Arial" w:hAnsi="Arial" w:cs="Times New Roman" w:hint="default"/>
        <w:b w:val="0"/>
        <w:i w:val="0"/>
        <w:strike w:val="0"/>
        <w:dstrike w:val="0"/>
        <w:color w:val="auto"/>
        <w:sz w:val="18"/>
        <w:szCs w:val="18"/>
        <w:u w:val="none"/>
        <w:effect w:val="none"/>
      </w:rPr>
    </w:lvl>
  </w:abstractNum>
  <w:abstractNum w:abstractNumId="74" w15:restartNumberingAfterBreak="0">
    <w:nsid w:val="57F47129"/>
    <w:multiLevelType w:val="hybridMultilevel"/>
    <w:tmpl w:val="F7ECC018"/>
    <w:lvl w:ilvl="0" w:tplc="A4C6A8AE">
      <w:start w:val="2"/>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4270E3"/>
    <w:multiLevelType w:val="multilevel"/>
    <w:tmpl w:val="195647E6"/>
    <w:styleLink w:val="WW8Num160"/>
    <w:lvl w:ilvl="0">
      <w:start w:val="1"/>
      <w:numFmt w:val="decimal"/>
      <w:lvlText w:val="%1."/>
      <w:lvlJc w:val="left"/>
      <w:pPr>
        <w:ind w:left="720" w:hanging="360"/>
      </w:pPr>
      <w:rPr>
        <w:b w:val="0"/>
        <w:i w:val="0"/>
        <w:sz w:val="18"/>
        <w:szCs w:val="18"/>
      </w:rPr>
    </w:lvl>
    <w:lvl w:ilvl="1">
      <w:start w:val="5"/>
      <w:numFmt w:val="decimal"/>
      <w:lvlText w:val="%1.%2."/>
      <w:lvlJc w:val="left"/>
      <w:pPr>
        <w:ind w:left="1440" w:hanging="360"/>
      </w:pPr>
      <w:rPr>
        <w:b w:val="0"/>
        <w:i w:val="0"/>
        <w:sz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5A1D5AC3"/>
    <w:multiLevelType w:val="hybridMultilevel"/>
    <w:tmpl w:val="3FF86958"/>
    <w:lvl w:ilvl="0" w:tplc="08EEE094">
      <w:start w:val="1"/>
      <w:numFmt w:val="decimal"/>
      <w:lvlText w:val="1.%1."/>
      <w:lvlJc w:val="left"/>
      <w:pPr>
        <w:tabs>
          <w:tab w:val="num" w:pos="360"/>
        </w:tabs>
        <w:ind w:left="340" w:hanging="340"/>
      </w:pPr>
      <w:rPr>
        <w:rFonts w:ascii="Arial" w:hAnsi="Arial" w:cs="Arial" w:hint="default"/>
        <w:b w:val="0"/>
        <w:i w:val="0"/>
        <w:sz w:val="20"/>
        <w:szCs w:val="22"/>
      </w:rPr>
    </w:lvl>
    <w:lvl w:ilvl="1" w:tplc="04150019">
      <w:start w:val="1"/>
      <w:numFmt w:val="lowerLetter"/>
      <w:lvlText w:val="%2."/>
      <w:lvlJc w:val="left"/>
      <w:pPr>
        <w:tabs>
          <w:tab w:val="num" w:pos="1080"/>
        </w:tabs>
        <w:ind w:left="1080" w:hanging="360"/>
      </w:pPr>
    </w:lvl>
    <w:lvl w:ilvl="2" w:tplc="E5B4A698">
      <w:start w:val="3"/>
      <w:numFmt w:val="decimal"/>
      <w:lvlText w:val="%3."/>
      <w:lvlJc w:val="left"/>
      <w:pPr>
        <w:tabs>
          <w:tab w:val="num" w:pos="1980"/>
        </w:tabs>
        <w:ind w:left="1980" w:hanging="360"/>
      </w:pPr>
      <w:rPr>
        <w:rFonts w:hint="default"/>
        <w:b w:val="0"/>
        <w:i w:val="0"/>
        <w:sz w:val="18"/>
        <w:szCs w:val="18"/>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5BA64BCF"/>
    <w:multiLevelType w:val="hybridMultilevel"/>
    <w:tmpl w:val="88E8A9B4"/>
    <w:name w:val="WW8Num92"/>
    <w:lvl w:ilvl="0" w:tplc="2C6EE4AE">
      <w:start w:val="1"/>
      <w:numFmt w:val="decimal"/>
      <w:lvlText w:val="3.%1."/>
      <w:lvlJc w:val="left"/>
      <w:pPr>
        <w:tabs>
          <w:tab w:val="num" w:pos="2138"/>
        </w:tabs>
        <w:ind w:left="2138" w:hanging="360"/>
      </w:pPr>
      <w:rPr>
        <w:rFonts w:hint="default"/>
        <w:b w:val="0"/>
        <w:i w:val="0"/>
        <w:sz w:val="20"/>
        <w:szCs w:val="20"/>
      </w:rPr>
    </w:lvl>
    <w:lvl w:ilvl="1" w:tplc="0F4C57EC">
      <w:start w:val="4"/>
      <w:numFmt w:val="decimal"/>
      <w:lvlText w:val="%2."/>
      <w:lvlJc w:val="left"/>
      <w:pPr>
        <w:tabs>
          <w:tab w:val="num" w:pos="1440"/>
        </w:tabs>
        <w:ind w:left="144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DFC587A"/>
    <w:multiLevelType w:val="hybridMultilevel"/>
    <w:tmpl w:val="EA6AA3F8"/>
    <w:lvl w:ilvl="0" w:tplc="00E81048">
      <w:start w:val="4"/>
      <w:numFmt w:val="decimal"/>
      <w:lvlText w:val="%1."/>
      <w:lvlJc w:val="left"/>
      <w:pPr>
        <w:tabs>
          <w:tab w:val="num" w:pos="1440"/>
        </w:tabs>
        <w:ind w:left="144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15:restartNumberingAfterBreak="0">
    <w:nsid w:val="5ED90055"/>
    <w:multiLevelType w:val="singleLevel"/>
    <w:tmpl w:val="147EA03C"/>
    <w:name w:val="WW8Num25722"/>
    <w:lvl w:ilvl="0">
      <w:start w:val="1"/>
      <w:numFmt w:val="decimal"/>
      <w:lvlText w:val="%1."/>
      <w:lvlJc w:val="left"/>
      <w:pPr>
        <w:tabs>
          <w:tab w:val="num" w:pos="360"/>
        </w:tabs>
        <w:ind w:left="340" w:hanging="340"/>
      </w:pPr>
      <w:rPr>
        <w:rFonts w:ascii="Arial" w:hAnsi="Arial" w:cs="Arial" w:hint="default"/>
        <w:sz w:val="22"/>
        <w:szCs w:val="22"/>
      </w:rPr>
    </w:lvl>
  </w:abstractNum>
  <w:abstractNum w:abstractNumId="80" w15:restartNumberingAfterBreak="0">
    <w:nsid w:val="61665007"/>
    <w:multiLevelType w:val="hybridMultilevel"/>
    <w:tmpl w:val="E00EFF34"/>
    <w:name w:val="WW8Num322"/>
    <w:lvl w:ilvl="0" w:tplc="4DFA09AA">
      <w:start w:val="2"/>
      <w:numFmt w:val="decimal"/>
      <w:lvlText w:val="%1."/>
      <w:lvlJc w:val="left"/>
      <w:pPr>
        <w:tabs>
          <w:tab w:val="num" w:pos="2880"/>
        </w:tabs>
        <w:ind w:left="288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2A3631F"/>
    <w:multiLevelType w:val="hybridMultilevel"/>
    <w:tmpl w:val="427CE406"/>
    <w:name w:val="WW8Num34222222222242"/>
    <w:lvl w:ilvl="0" w:tplc="AE5458A2">
      <w:start w:val="1"/>
      <w:numFmt w:val="decimal"/>
      <w:lvlText w:val="2.%1."/>
      <w:lvlJc w:val="left"/>
      <w:pPr>
        <w:tabs>
          <w:tab w:val="num" w:pos="720"/>
        </w:tabs>
        <w:ind w:left="720" w:hanging="360"/>
      </w:pPr>
      <w:rPr>
        <w:rFonts w:hint="default"/>
        <w:b w:val="0"/>
        <w:i w:val="0"/>
      </w:rPr>
    </w:lvl>
    <w:lvl w:ilvl="1" w:tplc="24B23C3A">
      <w:start w:val="3"/>
      <w:numFmt w:val="decimal"/>
      <w:lvlText w:val="%2."/>
      <w:lvlJc w:val="left"/>
      <w:pPr>
        <w:tabs>
          <w:tab w:val="num" w:pos="1440"/>
        </w:tabs>
        <w:ind w:left="1440" w:hanging="360"/>
      </w:pPr>
      <w:rPr>
        <w:rFonts w:hint="default"/>
        <w:b w:val="0"/>
        <w:i w:val="0"/>
      </w:rPr>
    </w:lvl>
    <w:lvl w:ilvl="2" w:tplc="9C2E037C">
      <w:start w:val="1"/>
      <w:numFmt w:val="bullet"/>
      <w:lvlText w:val=""/>
      <w:lvlJc w:val="left"/>
      <w:pPr>
        <w:tabs>
          <w:tab w:val="num" w:pos="2340"/>
        </w:tabs>
        <w:ind w:left="2340" w:hanging="360"/>
      </w:pPr>
      <w:rPr>
        <w:rFonts w:ascii="Symbol" w:hAnsi="Symbo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35F7638"/>
    <w:multiLevelType w:val="hybridMultilevel"/>
    <w:tmpl w:val="BD784C1E"/>
    <w:lvl w:ilvl="0" w:tplc="8EB659EA">
      <w:start w:val="1"/>
      <w:numFmt w:val="decimal"/>
      <w:lvlText w:val="%1)"/>
      <w:lvlJc w:val="left"/>
      <w:pPr>
        <w:ind w:left="1440" w:hanging="360"/>
      </w:pPr>
      <w:rPr>
        <w:rFonts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65B10DC0"/>
    <w:multiLevelType w:val="multilevel"/>
    <w:tmpl w:val="5114CF9E"/>
    <w:styleLink w:val="WW8Num97"/>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4"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85" w15:restartNumberingAfterBreak="0">
    <w:nsid w:val="67A859C9"/>
    <w:multiLevelType w:val="hybridMultilevel"/>
    <w:tmpl w:val="7548C754"/>
    <w:lvl w:ilvl="0" w:tplc="940C1678">
      <w:start w:val="1"/>
      <w:numFmt w:val="decimal"/>
      <w:lvlText w:val="%1."/>
      <w:lvlJc w:val="left"/>
      <w:pPr>
        <w:tabs>
          <w:tab w:val="num" w:pos="1440"/>
        </w:tabs>
        <w:ind w:left="1440" w:hanging="360"/>
      </w:pPr>
      <w:rPr>
        <w:rFonts w:hint="default"/>
        <w:b w:val="0"/>
        <w:i w:val="0"/>
        <w:sz w:val="18"/>
        <w:szCs w:val="18"/>
      </w:rPr>
    </w:lvl>
    <w:lvl w:ilvl="1" w:tplc="853240CA">
      <w:start w:val="1"/>
      <w:numFmt w:val="lowerLetter"/>
      <w:lvlText w:val="%2."/>
      <w:lvlJc w:val="left"/>
      <w:pPr>
        <w:tabs>
          <w:tab w:val="num" w:pos="1440"/>
        </w:tabs>
        <w:ind w:left="1440" w:hanging="360"/>
      </w:pPr>
      <w:rPr>
        <w:rFonts w:hint="default"/>
        <w:b w:val="0"/>
        <w:i w:val="0"/>
      </w:rPr>
    </w:lvl>
    <w:lvl w:ilvl="2" w:tplc="63A05D6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8252546"/>
    <w:multiLevelType w:val="hybridMultilevel"/>
    <w:tmpl w:val="475CE382"/>
    <w:name w:val="WW8Num132"/>
    <w:lvl w:ilvl="0" w:tplc="F8B855F0">
      <w:start w:val="1"/>
      <w:numFmt w:val="decimal"/>
      <w:lvlText w:val="%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85A1854"/>
    <w:multiLevelType w:val="hybridMultilevel"/>
    <w:tmpl w:val="DE0ABFEE"/>
    <w:lvl w:ilvl="0" w:tplc="02888460">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89" w15:restartNumberingAfterBreak="0">
    <w:nsid w:val="6C530C67"/>
    <w:multiLevelType w:val="hybridMultilevel"/>
    <w:tmpl w:val="E7BA7B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70E43003"/>
    <w:multiLevelType w:val="multilevel"/>
    <w:tmpl w:val="00000024"/>
    <w:name w:val="WW8Num922"/>
    <w:lvl w:ilvl="0">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91" w15:restartNumberingAfterBreak="0">
    <w:nsid w:val="7575526F"/>
    <w:multiLevelType w:val="hybridMultilevel"/>
    <w:tmpl w:val="67DE1900"/>
    <w:lvl w:ilvl="0" w:tplc="E858F512">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9F0A5E"/>
    <w:multiLevelType w:val="hybridMultilevel"/>
    <w:tmpl w:val="B3B2296C"/>
    <w:name w:val="WW8Num13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A8919B3"/>
    <w:multiLevelType w:val="hybridMultilevel"/>
    <w:tmpl w:val="2BBE62EC"/>
    <w:name w:val="WW8Num1322"/>
    <w:lvl w:ilvl="0" w:tplc="F8B855F0">
      <w:start w:val="1"/>
      <w:numFmt w:val="decimal"/>
      <w:lvlText w:val="%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7C4D74AC"/>
    <w:multiLevelType w:val="hybridMultilevel"/>
    <w:tmpl w:val="4D4498DA"/>
    <w:lvl w:ilvl="0" w:tplc="49303E72">
      <w:start w:val="1"/>
      <w:numFmt w:val="decimal"/>
      <w:pStyle w:val="Numerowaniewtabeli"/>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6" w15:restartNumberingAfterBreak="0">
    <w:nsid w:val="7D190960"/>
    <w:multiLevelType w:val="hybridMultilevel"/>
    <w:tmpl w:val="0F824124"/>
    <w:lvl w:ilvl="0" w:tplc="F7AAE660">
      <w:start w:val="1"/>
      <w:numFmt w:val="decimal"/>
      <w:lvlText w:val="%1."/>
      <w:lvlJc w:val="left"/>
      <w:pPr>
        <w:ind w:left="768" w:hanging="360"/>
      </w:pPr>
      <w:rPr>
        <w:rFonts w:ascii="Arial" w:hAnsi="Arial" w:hint="default"/>
        <w:b w:val="0"/>
        <w:i w:val="0"/>
        <w:caps w:val="0"/>
        <w:strike w:val="0"/>
        <w:dstrike w:val="0"/>
        <w:vanish w:val="0"/>
        <w:sz w:val="18"/>
        <w:vertAlign w:val="baseline"/>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97" w15:restartNumberingAfterBreak="0">
    <w:nsid w:val="7E2D6134"/>
    <w:multiLevelType w:val="multilevel"/>
    <w:tmpl w:val="C2B092C8"/>
    <w:styleLink w:val="WW8Num102"/>
    <w:lvl w:ilvl="0">
      <w:start w:val="6"/>
      <w:numFmt w:val="decimal"/>
      <w:lvlText w:val="%1."/>
      <w:lvlJc w:val="left"/>
      <w:pPr>
        <w:ind w:left="1146" w:hanging="360"/>
      </w:pPr>
      <w:rPr>
        <w:rFonts w:ascii="Arial" w:hAnsi="Arial" w:cs="Arial"/>
        <w:b w:val="0"/>
        <w:i w:val="0"/>
        <w:sz w:val="18"/>
        <w:szCs w:val="18"/>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7E8F16BB"/>
    <w:multiLevelType w:val="singleLevel"/>
    <w:tmpl w:val="1346D426"/>
    <w:name w:val="WW8Num342222222222"/>
    <w:lvl w:ilvl="0">
      <w:start w:val="7"/>
      <w:numFmt w:val="decimal"/>
      <w:lvlText w:val="%1."/>
      <w:lvlJc w:val="left"/>
      <w:pPr>
        <w:tabs>
          <w:tab w:val="num" w:pos="360"/>
        </w:tabs>
        <w:ind w:left="360" w:hanging="360"/>
      </w:pPr>
      <w:rPr>
        <w:rFonts w:hint="default"/>
        <w:sz w:val="22"/>
      </w:rPr>
    </w:lvl>
  </w:abstractNum>
  <w:abstractNum w:abstractNumId="99" w15:restartNumberingAfterBreak="0">
    <w:nsid w:val="7ED03E95"/>
    <w:multiLevelType w:val="singleLevel"/>
    <w:tmpl w:val="51884124"/>
    <w:lvl w:ilvl="0">
      <w:start w:val="1"/>
      <w:numFmt w:val="decimal"/>
      <w:lvlText w:val="%1."/>
      <w:lvlJc w:val="left"/>
      <w:pPr>
        <w:tabs>
          <w:tab w:val="num" w:pos="360"/>
        </w:tabs>
        <w:ind w:left="340" w:hanging="340"/>
      </w:pPr>
      <w:rPr>
        <w:rFonts w:ascii="Arial" w:hAnsi="Arial" w:cs="Times New Roman" w:hint="default"/>
        <w:sz w:val="18"/>
        <w:szCs w:val="18"/>
      </w:rPr>
    </w:lvl>
  </w:abstractNum>
  <w:num w:numId="1" w16cid:durableId="1118640598">
    <w:abstractNumId w:val="95"/>
  </w:num>
  <w:num w:numId="2" w16cid:durableId="308822296">
    <w:abstractNumId w:val="65"/>
  </w:num>
  <w:num w:numId="3" w16cid:durableId="542715860">
    <w:abstractNumId w:val="68"/>
    <w:lvlOverride w:ilvl="0">
      <w:startOverride w:val="1"/>
    </w:lvlOverride>
  </w:num>
  <w:num w:numId="4" w16cid:durableId="903755038">
    <w:abstractNumId w:val="88"/>
    <w:lvlOverride w:ilvl="0">
      <w:startOverride w:val="1"/>
    </w:lvlOverride>
  </w:num>
  <w:num w:numId="5" w16cid:durableId="16714412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206837">
    <w:abstractNumId w:val="73"/>
    <w:lvlOverride w:ilvl="0">
      <w:startOverride w:val="1"/>
    </w:lvlOverride>
  </w:num>
  <w:num w:numId="7" w16cid:durableId="1531187230">
    <w:abstractNumId w:val="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5766315">
    <w:abstractNumId w:val="51"/>
    <w:lvlOverride w:ilvl="0">
      <w:startOverride w:val="9"/>
    </w:lvlOverride>
  </w:num>
  <w:num w:numId="9" w16cid:durableId="1002510016">
    <w:abstractNumId w:val="99"/>
    <w:lvlOverride w:ilvl="0">
      <w:startOverride w:val="1"/>
    </w:lvlOverride>
  </w:num>
  <w:num w:numId="10" w16cid:durableId="20507651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617548">
    <w:abstractNumId w:val="7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636539">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4812705">
    <w:abstractNumId w:val="36"/>
  </w:num>
  <w:num w:numId="14" w16cid:durableId="1886017883">
    <w:abstractNumId w:val="31"/>
  </w:num>
  <w:num w:numId="15" w16cid:durableId="880095611">
    <w:abstractNumId w:val="89"/>
  </w:num>
  <w:num w:numId="16" w16cid:durableId="1270623127">
    <w:abstractNumId w:val="87"/>
  </w:num>
  <w:num w:numId="17" w16cid:durableId="1691712492">
    <w:abstractNumId w:val="96"/>
  </w:num>
  <w:num w:numId="18" w16cid:durableId="460463895">
    <w:abstractNumId w:val="74"/>
  </w:num>
  <w:num w:numId="19" w16cid:durableId="332879344">
    <w:abstractNumId w:val="42"/>
  </w:num>
  <w:num w:numId="20" w16cid:durableId="1691831179">
    <w:abstractNumId w:val="33"/>
  </w:num>
  <w:num w:numId="21" w16cid:durableId="1568955165">
    <w:abstractNumId w:val="83"/>
  </w:num>
  <w:num w:numId="22" w16cid:durableId="1089472781">
    <w:abstractNumId w:val="97"/>
  </w:num>
  <w:num w:numId="23" w16cid:durableId="2070495097">
    <w:abstractNumId w:val="71"/>
  </w:num>
  <w:num w:numId="24" w16cid:durableId="862983356">
    <w:abstractNumId w:val="34"/>
  </w:num>
  <w:num w:numId="25" w16cid:durableId="1133527191">
    <w:abstractNumId w:val="97"/>
    <w:lvlOverride w:ilvl="0">
      <w:startOverride w:val="6"/>
    </w:lvlOverride>
  </w:num>
  <w:num w:numId="26" w16cid:durableId="611205847">
    <w:abstractNumId w:val="27"/>
  </w:num>
  <w:num w:numId="27" w16cid:durableId="1904675482">
    <w:abstractNumId w:val="29"/>
  </w:num>
  <w:num w:numId="28" w16cid:durableId="1698307272">
    <w:abstractNumId w:val="67"/>
  </w:num>
  <w:num w:numId="29" w16cid:durableId="906382345">
    <w:abstractNumId w:val="66"/>
  </w:num>
  <w:num w:numId="30" w16cid:durableId="1832065822">
    <w:abstractNumId w:val="91"/>
  </w:num>
  <w:num w:numId="31" w16cid:durableId="592738626">
    <w:abstractNumId w:val="44"/>
  </w:num>
  <w:num w:numId="32" w16cid:durableId="1505316778">
    <w:abstractNumId w:val="28"/>
  </w:num>
  <w:num w:numId="33" w16cid:durableId="1625187848">
    <w:abstractNumId w:val="75"/>
  </w:num>
  <w:num w:numId="34" w16cid:durableId="523593740">
    <w:abstractNumId w:val="30"/>
  </w:num>
  <w:num w:numId="35" w16cid:durableId="1850291346">
    <w:abstractNumId w:val="38"/>
  </w:num>
  <w:num w:numId="36" w16cid:durableId="183638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9465638">
    <w:abstractNumId w:val="55"/>
  </w:num>
  <w:num w:numId="38" w16cid:durableId="19181295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8199266">
    <w:abstractNumId w:val="48"/>
  </w:num>
  <w:num w:numId="40" w16cid:durableId="156575681">
    <w:abstractNumId w:val="49"/>
  </w:num>
  <w:num w:numId="41" w16cid:durableId="1584756010">
    <w:abstractNumId w:val="56"/>
  </w:num>
  <w:num w:numId="42" w16cid:durableId="1393234871">
    <w:abstractNumId w:val="46"/>
    <w:lvlOverride w:ilvl="0">
      <w:startOverride w:val="2"/>
    </w:lvlOverride>
    <w:lvlOverride w:ilvl="1"/>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1250630">
    <w:abstractNumId w:val="85"/>
  </w:num>
  <w:num w:numId="44" w16cid:durableId="1923180526">
    <w:abstractNumId w:val="84"/>
  </w:num>
  <w:num w:numId="45" w16cid:durableId="1919243158">
    <w:abstractNumId w:val="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2303730">
    <w:abstractNumId w:val="62"/>
  </w:num>
  <w:num w:numId="47" w16cid:durableId="135610661">
    <w:abstractNumId w:val="82"/>
  </w:num>
  <w:num w:numId="48" w16cid:durableId="1235890737">
    <w:abstractNumId w:val="61"/>
  </w:num>
  <w:num w:numId="49" w16cid:durableId="136952501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2C"/>
    <w:rsid w:val="00000144"/>
    <w:rsid w:val="000002D7"/>
    <w:rsid w:val="00000618"/>
    <w:rsid w:val="000014B4"/>
    <w:rsid w:val="00001A3F"/>
    <w:rsid w:val="0000322E"/>
    <w:rsid w:val="000036C9"/>
    <w:rsid w:val="00004B38"/>
    <w:rsid w:val="00004F06"/>
    <w:rsid w:val="00005068"/>
    <w:rsid w:val="000052E3"/>
    <w:rsid w:val="0000631E"/>
    <w:rsid w:val="000070AD"/>
    <w:rsid w:val="0001102A"/>
    <w:rsid w:val="000110B4"/>
    <w:rsid w:val="00011395"/>
    <w:rsid w:val="00012D5F"/>
    <w:rsid w:val="0001332B"/>
    <w:rsid w:val="00013ED5"/>
    <w:rsid w:val="000146F3"/>
    <w:rsid w:val="000157ED"/>
    <w:rsid w:val="000164B5"/>
    <w:rsid w:val="0001686A"/>
    <w:rsid w:val="00016DD6"/>
    <w:rsid w:val="000175EB"/>
    <w:rsid w:val="00020F08"/>
    <w:rsid w:val="000215FD"/>
    <w:rsid w:val="000217DC"/>
    <w:rsid w:val="00021B54"/>
    <w:rsid w:val="00022564"/>
    <w:rsid w:val="00022A94"/>
    <w:rsid w:val="00026085"/>
    <w:rsid w:val="000268D9"/>
    <w:rsid w:val="00026FB9"/>
    <w:rsid w:val="0002796C"/>
    <w:rsid w:val="00027A31"/>
    <w:rsid w:val="0003079B"/>
    <w:rsid w:val="00031E51"/>
    <w:rsid w:val="00032077"/>
    <w:rsid w:val="00033117"/>
    <w:rsid w:val="000333FE"/>
    <w:rsid w:val="00034520"/>
    <w:rsid w:val="000345BA"/>
    <w:rsid w:val="00034F5E"/>
    <w:rsid w:val="000379D8"/>
    <w:rsid w:val="00037D61"/>
    <w:rsid w:val="000406D6"/>
    <w:rsid w:val="0004076D"/>
    <w:rsid w:val="000407A7"/>
    <w:rsid w:val="0004124A"/>
    <w:rsid w:val="00041BE1"/>
    <w:rsid w:val="00043308"/>
    <w:rsid w:val="00043934"/>
    <w:rsid w:val="0004471C"/>
    <w:rsid w:val="00044BCA"/>
    <w:rsid w:val="00046680"/>
    <w:rsid w:val="00046E01"/>
    <w:rsid w:val="00047734"/>
    <w:rsid w:val="00050600"/>
    <w:rsid w:val="000507AC"/>
    <w:rsid w:val="00051978"/>
    <w:rsid w:val="00052B4A"/>
    <w:rsid w:val="00053791"/>
    <w:rsid w:val="00053E5B"/>
    <w:rsid w:val="00053F27"/>
    <w:rsid w:val="00054951"/>
    <w:rsid w:val="0005569D"/>
    <w:rsid w:val="00056C98"/>
    <w:rsid w:val="000573C3"/>
    <w:rsid w:val="00057DAE"/>
    <w:rsid w:val="00060F3A"/>
    <w:rsid w:val="00061AA1"/>
    <w:rsid w:val="0006295C"/>
    <w:rsid w:val="00062C97"/>
    <w:rsid w:val="0006401A"/>
    <w:rsid w:val="00064983"/>
    <w:rsid w:val="00064B1A"/>
    <w:rsid w:val="000656B5"/>
    <w:rsid w:val="0006618A"/>
    <w:rsid w:val="000662E8"/>
    <w:rsid w:val="00067E71"/>
    <w:rsid w:val="00070732"/>
    <w:rsid w:val="0007124B"/>
    <w:rsid w:val="000720D4"/>
    <w:rsid w:val="0007211A"/>
    <w:rsid w:val="000729EE"/>
    <w:rsid w:val="00072B82"/>
    <w:rsid w:val="000731F1"/>
    <w:rsid w:val="00075563"/>
    <w:rsid w:val="00075C6B"/>
    <w:rsid w:val="00076AFA"/>
    <w:rsid w:val="00077021"/>
    <w:rsid w:val="000774C2"/>
    <w:rsid w:val="00077C55"/>
    <w:rsid w:val="00081333"/>
    <w:rsid w:val="00081DD1"/>
    <w:rsid w:val="00082611"/>
    <w:rsid w:val="00083856"/>
    <w:rsid w:val="00083F33"/>
    <w:rsid w:val="00084214"/>
    <w:rsid w:val="00084562"/>
    <w:rsid w:val="00084653"/>
    <w:rsid w:val="00084D7D"/>
    <w:rsid w:val="00084E66"/>
    <w:rsid w:val="000853C1"/>
    <w:rsid w:val="00085615"/>
    <w:rsid w:val="00087976"/>
    <w:rsid w:val="0009036E"/>
    <w:rsid w:val="0009075F"/>
    <w:rsid w:val="00090864"/>
    <w:rsid w:val="00092173"/>
    <w:rsid w:val="00092198"/>
    <w:rsid w:val="000923B1"/>
    <w:rsid w:val="000927A1"/>
    <w:rsid w:val="0009445D"/>
    <w:rsid w:val="000946A8"/>
    <w:rsid w:val="00095E1F"/>
    <w:rsid w:val="00096745"/>
    <w:rsid w:val="000973BC"/>
    <w:rsid w:val="00097855"/>
    <w:rsid w:val="000A0D53"/>
    <w:rsid w:val="000A1A0B"/>
    <w:rsid w:val="000A21E0"/>
    <w:rsid w:val="000A2296"/>
    <w:rsid w:val="000A335D"/>
    <w:rsid w:val="000A4CB2"/>
    <w:rsid w:val="000A6F11"/>
    <w:rsid w:val="000A70AF"/>
    <w:rsid w:val="000A7353"/>
    <w:rsid w:val="000A7BC9"/>
    <w:rsid w:val="000A7BF9"/>
    <w:rsid w:val="000B1532"/>
    <w:rsid w:val="000B217A"/>
    <w:rsid w:val="000B2FCA"/>
    <w:rsid w:val="000B3634"/>
    <w:rsid w:val="000B48AC"/>
    <w:rsid w:val="000B5958"/>
    <w:rsid w:val="000B596A"/>
    <w:rsid w:val="000B632F"/>
    <w:rsid w:val="000B7E09"/>
    <w:rsid w:val="000C0171"/>
    <w:rsid w:val="000C1DDD"/>
    <w:rsid w:val="000C29F2"/>
    <w:rsid w:val="000C2B47"/>
    <w:rsid w:val="000C38C3"/>
    <w:rsid w:val="000C40A7"/>
    <w:rsid w:val="000C4C66"/>
    <w:rsid w:val="000C5E4F"/>
    <w:rsid w:val="000C75A4"/>
    <w:rsid w:val="000D0CCE"/>
    <w:rsid w:val="000D1A6F"/>
    <w:rsid w:val="000D3DA4"/>
    <w:rsid w:val="000D4584"/>
    <w:rsid w:val="000D481C"/>
    <w:rsid w:val="000D52A0"/>
    <w:rsid w:val="000D57B7"/>
    <w:rsid w:val="000D6447"/>
    <w:rsid w:val="000D666F"/>
    <w:rsid w:val="000D69E0"/>
    <w:rsid w:val="000D7BA2"/>
    <w:rsid w:val="000E0328"/>
    <w:rsid w:val="000E06A7"/>
    <w:rsid w:val="000E107F"/>
    <w:rsid w:val="000E40C7"/>
    <w:rsid w:val="000E497E"/>
    <w:rsid w:val="000E617C"/>
    <w:rsid w:val="000E7488"/>
    <w:rsid w:val="000E7847"/>
    <w:rsid w:val="000E7A3E"/>
    <w:rsid w:val="000E7B9C"/>
    <w:rsid w:val="000E7D1A"/>
    <w:rsid w:val="000F0021"/>
    <w:rsid w:val="000F101D"/>
    <w:rsid w:val="000F1F49"/>
    <w:rsid w:val="000F2BC6"/>
    <w:rsid w:val="000F38B9"/>
    <w:rsid w:val="000F4277"/>
    <w:rsid w:val="000F4423"/>
    <w:rsid w:val="000F50FA"/>
    <w:rsid w:val="000F5215"/>
    <w:rsid w:val="000F55E9"/>
    <w:rsid w:val="000F7C05"/>
    <w:rsid w:val="001002D4"/>
    <w:rsid w:val="0010088C"/>
    <w:rsid w:val="00101278"/>
    <w:rsid w:val="00101E00"/>
    <w:rsid w:val="001020D9"/>
    <w:rsid w:val="0010369B"/>
    <w:rsid w:val="0010425F"/>
    <w:rsid w:val="001054E2"/>
    <w:rsid w:val="00105D44"/>
    <w:rsid w:val="00106D8C"/>
    <w:rsid w:val="00106FEA"/>
    <w:rsid w:val="00107888"/>
    <w:rsid w:val="001100A1"/>
    <w:rsid w:val="00110F41"/>
    <w:rsid w:val="001118EC"/>
    <w:rsid w:val="00111CC3"/>
    <w:rsid w:val="00113618"/>
    <w:rsid w:val="0011433B"/>
    <w:rsid w:val="00114849"/>
    <w:rsid w:val="00114EE6"/>
    <w:rsid w:val="00114FC6"/>
    <w:rsid w:val="00116B75"/>
    <w:rsid w:val="00117562"/>
    <w:rsid w:val="00117772"/>
    <w:rsid w:val="00117DB8"/>
    <w:rsid w:val="001208EB"/>
    <w:rsid w:val="00120A78"/>
    <w:rsid w:val="001216E5"/>
    <w:rsid w:val="00121AA0"/>
    <w:rsid w:val="001222D0"/>
    <w:rsid w:val="001222D3"/>
    <w:rsid w:val="00122B88"/>
    <w:rsid w:val="00122D9A"/>
    <w:rsid w:val="00124494"/>
    <w:rsid w:val="001247D7"/>
    <w:rsid w:val="0012558C"/>
    <w:rsid w:val="00125C4E"/>
    <w:rsid w:val="00125F5A"/>
    <w:rsid w:val="001268BC"/>
    <w:rsid w:val="00126933"/>
    <w:rsid w:val="00126B0E"/>
    <w:rsid w:val="00127759"/>
    <w:rsid w:val="0013012D"/>
    <w:rsid w:val="00130AA6"/>
    <w:rsid w:val="00131172"/>
    <w:rsid w:val="00132DC4"/>
    <w:rsid w:val="0013305F"/>
    <w:rsid w:val="001355AB"/>
    <w:rsid w:val="00136BA7"/>
    <w:rsid w:val="00136EC0"/>
    <w:rsid w:val="0013768C"/>
    <w:rsid w:val="0014101A"/>
    <w:rsid w:val="00141E1D"/>
    <w:rsid w:val="00143EC7"/>
    <w:rsid w:val="001444B3"/>
    <w:rsid w:val="00144C4E"/>
    <w:rsid w:val="0014674C"/>
    <w:rsid w:val="00146F45"/>
    <w:rsid w:val="00150145"/>
    <w:rsid w:val="001512EE"/>
    <w:rsid w:val="00151762"/>
    <w:rsid w:val="00152AB7"/>
    <w:rsid w:val="001548FB"/>
    <w:rsid w:val="00154C78"/>
    <w:rsid w:val="00155152"/>
    <w:rsid w:val="00155B2A"/>
    <w:rsid w:val="00156A08"/>
    <w:rsid w:val="00157787"/>
    <w:rsid w:val="0015787C"/>
    <w:rsid w:val="00157F68"/>
    <w:rsid w:val="00160B8A"/>
    <w:rsid w:val="0016161F"/>
    <w:rsid w:val="00163B09"/>
    <w:rsid w:val="001650EB"/>
    <w:rsid w:val="00167778"/>
    <w:rsid w:val="00171437"/>
    <w:rsid w:val="001718F3"/>
    <w:rsid w:val="00172AEE"/>
    <w:rsid w:val="001738EE"/>
    <w:rsid w:val="00173DA8"/>
    <w:rsid w:val="00174401"/>
    <w:rsid w:val="00174BDC"/>
    <w:rsid w:val="001754E9"/>
    <w:rsid w:val="00177130"/>
    <w:rsid w:val="00180326"/>
    <w:rsid w:val="001812AF"/>
    <w:rsid w:val="001824A8"/>
    <w:rsid w:val="001833E1"/>
    <w:rsid w:val="00184C75"/>
    <w:rsid w:val="00185510"/>
    <w:rsid w:val="00185DF0"/>
    <w:rsid w:val="0019186F"/>
    <w:rsid w:val="001923FB"/>
    <w:rsid w:val="001923FE"/>
    <w:rsid w:val="00192A1A"/>
    <w:rsid w:val="00194531"/>
    <w:rsid w:val="00194F6C"/>
    <w:rsid w:val="00195095"/>
    <w:rsid w:val="0019628A"/>
    <w:rsid w:val="001A0480"/>
    <w:rsid w:val="001A073C"/>
    <w:rsid w:val="001A0DBF"/>
    <w:rsid w:val="001A158F"/>
    <w:rsid w:val="001A1963"/>
    <w:rsid w:val="001A479D"/>
    <w:rsid w:val="001A4B3C"/>
    <w:rsid w:val="001A5608"/>
    <w:rsid w:val="001A5F3A"/>
    <w:rsid w:val="001A60A7"/>
    <w:rsid w:val="001A7A55"/>
    <w:rsid w:val="001A7D15"/>
    <w:rsid w:val="001B1ACA"/>
    <w:rsid w:val="001B1B28"/>
    <w:rsid w:val="001B2855"/>
    <w:rsid w:val="001B3233"/>
    <w:rsid w:val="001B39DE"/>
    <w:rsid w:val="001B4003"/>
    <w:rsid w:val="001B51BC"/>
    <w:rsid w:val="001B587A"/>
    <w:rsid w:val="001B5EBD"/>
    <w:rsid w:val="001B5FA9"/>
    <w:rsid w:val="001B65AC"/>
    <w:rsid w:val="001B69F7"/>
    <w:rsid w:val="001B7B5E"/>
    <w:rsid w:val="001C1F2B"/>
    <w:rsid w:val="001C28E5"/>
    <w:rsid w:val="001C2BF2"/>
    <w:rsid w:val="001C4F59"/>
    <w:rsid w:val="001C6744"/>
    <w:rsid w:val="001C7564"/>
    <w:rsid w:val="001C78EA"/>
    <w:rsid w:val="001C7B63"/>
    <w:rsid w:val="001D0908"/>
    <w:rsid w:val="001D0BA9"/>
    <w:rsid w:val="001D0E69"/>
    <w:rsid w:val="001D294F"/>
    <w:rsid w:val="001D36D2"/>
    <w:rsid w:val="001D6301"/>
    <w:rsid w:val="001D7AC5"/>
    <w:rsid w:val="001D7ED3"/>
    <w:rsid w:val="001E0509"/>
    <w:rsid w:val="001E1A4A"/>
    <w:rsid w:val="001E1C15"/>
    <w:rsid w:val="001E1E90"/>
    <w:rsid w:val="001E3FB8"/>
    <w:rsid w:val="001E4FA9"/>
    <w:rsid w:val="001E52B5"/>
    <w:rsid w:val="001E68CB"/>
    <w:rsid w:val="001E6DD1"/>
    <w:rsid w:val="001F0141"/>
    <w:rsid w:val="001F02F2"/>
    <w:rsid w:val="001F06C0"/>
    <w:rsid w:val="001F33E7"/>
    <w:rsid w:val="00200632"/>
    <w:rsid w:val="00201A9F"/>
    <w:rsid w:val="00201B39"/>
    <w:rsid w:val="00202A22"/>
    <w:rsid w:val="00204243"/>
    <w:rsid w:val="00205079"/>
    <w:rsid w:val="00211C86"/>
    <w:rsid w:val="00211F8E"/>
    <w:rsid w:val="00212AF7"/>
    <w:rsid w:val="00212EF8"/>
    <w:rsid w:val="00213348"/>
    <w:rsid w:val="00213A40"/>
    <w:rsid w:val="002143EB"/>
    <w:rsid w:val="00214B4C"/>
    <w:rsid w:val="002172EF"/>
    <w:rsid w:val="00220385"/>
    <w:rsid w:val="00222110"/>
    <w:rsid w:val="002222C9"/>
    <w:rsid w:val="002249FB"/>
    <w:rsid w:val="00224A1E"/>
    <w:rsid w:val="00225332"/>
    <w:rsid w:val="00226220"/>
    <w:rsid w:val="0022759F"/>
    <w:rsid w:val="002276E7"/>
    <w:rsid w:val="00230F64"/>
    <w:rsid w:val="002316C6"/>
    <w:rsid w:val="00232EBA"/>
    <w:rsid w:val="00233642"/>
    <w:rsid w:val="0023445A"/>
    <w:rsid w:val="00234A81"/>
    <w:rsid w:val="00234C01"/>
    <w:rsid w:val="002350ED"/>
    <w:rsid w:val="00235FAE"/>
    <w:rsid w:val="002363B3"/>
    <w:rsid w:val="002373D9"/>
    <w:rsid w:val="00237CCB"/>
    <w:rsid w:val="00241540"/>
    <w:rsid w:val="002426BC"/>
    <w:rsid w:val="00243F77"/>
    <w:rsid w:val="00245EE4"/>
    <w:rsid w:val="00245F20"/>
    <w:rsid w:val="002465A7"/>
    <w:rsid w:val="002478F4"/>
    <w:rsid w:val="00250BF1"/>
    <w:rsid w:val="00253697"/>
    <w:rsid w:val="00254FE6"/>
    <w:rsid w:val="002559F4"/>
    <w:rsid w:val="0025649E"/>
    <w:rsid w:val="002572C1"/>
    <w:rsid w:val="002577DD"/>
    <w:rsid w:val="00257F53"/>
    <w:rsid w:val="002627E3"/>
    <w:rsid w:val="00262933"/>
    <w:rsid w:val="00262E15"/>
    <w:rsid w:val="00263416"/>
    <w:rsid w:val="002634AA"/>
    <w:rsid w:val="00265684"/>
    <w:rsid w:val="002656E3"/>
    <w:rsid w:val="00266198"/>
    <w:rsid w:val="002666FC"/>
    <w:rsid w:val="002668E3"/>
    <w:rsid w:val="00267287"/>
    <w:rsid w:val="00267E12"/>
    <w:rsid w:val="0027004D"/>
    <w:rsid w:val="00270320"/>
    <w:rsid w:val="00271204"/>
    <w:rsid w:val="00271B92"/>
    <w:rsid w:val="00282CC2"/>
    <w:rsid w:val="00283DF5"/>
    <w:rsid w:val="00284175"/>
    <w:rsid w:val="00284925"/>
    <w:rsid w:val="0028543E"/>
    <w:rsid w:val="002877DC"/>
    <w:rsid w:val="002878AB"/>
    <w:rsid w:val="00287E80"/>
    <w:rsid w:val="0029080C"/>
    <w:rsid w:val="00291426"/>
    <w:rsid w:val="0029180B"/>
    <w:rsid w:val="00291D83"/>
    <w:rsid w:val="00291E3F"/>
    <w:rsid w:val="0029283B"/>
    <w:rsid w:val="00292E02"/>
    <w:rsid w:val="0029312E"/>
    <w:rsid w:val="002941BA"/>
    <w:rsid w:val="00294682"/>
    <w:rsid w:val="002948A9"/>
    <w:rsid w:val="00294A61"/>
    <w:rsid w:val="00295615"/>
    <w:rsid w:val="00295F81"/>
    <w:rsid w:val="00297C26"/>
    <w:rsid w:val="002A003B"/>
    <w:rsid w:val="002A0B9C"/>
    <w:rsid w:val="002A0ED0"/>
    <w:rsid w:val="002A2553"/>
    <w:rsid w:val="002A3415"/>
    <w:rsid w:val="002A3585"/>
    <w:rsid w:val="002A4117"/>
    <w:rsid w:val="002A4E8E"/>
    <w:rsid w:val="002A5E69"/>
    <w:rsid w:val="002A62C0"/>
    <w:rsid w:val="002A69D9"/>
    <w:rsid w:val="002B07D9"/>
    <w:rsid w:val="002B0846"/>
    <w:rsid w:val="002B133E"/>
    <w:rsid w:val="002B197D"/>
    <w:rsid w:val="002B2BB7"/>
    <w:rsid w:val="002B34C3"/>
    <w:rsid w:val="002B4082"/>
    <w:rsid w:val="002B4BF6"/>
    <w:rsid w:val="002B5710"/>
    <w:rsid w:val="002B594F"/>
    <w:rsid w:val="002B6566"/>
    <w:rsid w:val="002B6914"/>
    <w:rsid w:val="002B6947"/>
    <w:rsid w:val="002B7C9B"/>
    <w:rsid w:val="002B7F5D"/>
    <w:rsid w:val="002C1611"/>
    <w:rsid w:val="002C1C2A"/>
    <w:rsid w:val="002C225D"/>
    <w:rsid w:val="002C2876"/>
    <w:rsid w:val="002C3974"/>
    <w:rsid w:val="002C3C94"/>
    <w:rsid w:val="002C4FFE"/>
    <w:rsid w:val="002C5754"/>
    <w:rsid w:val="002C588F"/>
    <w:rsid w:val="002C612B"/>
    <w:rsid w:val="002C685F"/>
    <w:rsid w:val="002C7A98"/>
    <w:rsid w:val="002D031A"/>
    <w:rsid w:val="002D112C"/>
    <w:rsid w:val="002D134D"/>
    <w:rsid w:val="002D23B9"/>
    <w:rsid w:val="002D2E71"/>
    <w:rsid w:val="002D4E62"/>
    <w:rsid w:val="002D63CC"/>
    <w:rsid w:val="002D6B12"/>
    <w:rsid w:val="002D73DB"/>
    <w:rsid w:val="002D7797"/>
    <w:rsid w:val="002D7ACB"/>
    <w:rsid w:val="002E03F5"/>
    <w:rsid w:val="002E0890"/>
    <w:rsid w:val="002E0D6B"/>
    <w:rsid w:val="002E13D3"/>
    <w:rsid w:val="002E153A"/>
    <w:rsid w:val="002E2A6E"/>
    <w:rsid w:val="002E3422"/>
    <w:rsid w:val="002E4692"/>
    <w:rsid w:val="002E48C0"/>
    <w:rsid w:val="002E4F51"/>
    <w:rsid w:val="002E7069"/>
    <w:rsid w:val="002E7B8D"/>
    <w:rsid w:val="002F05A7"/>
    <w:rsid w:val="002F2C87"/>
    <w:rsid w:val="002F3A3F"/>
    <w:rsid w:val="002F3B14"/>
    <w:rsid w:val="002F4DE1"/>
    <w:rsid w:val="002F4EAE"/>
    <w:rsid w:val="002F4EF4"/>
    <w:rsid w:val="002F514B"/>
    <w:rsid w:val="002F5AFD"/>
    <w:rsid w:val="002F77C3"/>
    <w:rsid w:val="002F7D0D"/>
    <w:rsid w:val="00300ECB"/>
    <w:rsid w:val="003014E3"/>
    <w:rsid w:val="00302319"/>
    <w:rsid w:val="00304A59"/>
    <w:rsid w:val="00307553"/>
    <w:rsid w:val="003100F7"/>
    <w:rsid w:val="0031258A"/>
    <w:rsid w:val="00312F9C"/>
    <w:rsid w:val="00313062"/>
    <w:rsid w:val="0031392A"/>
    <w:rsid w:val="0031456A"/>
    <w:rsid w:val="0031515D"/>
    <w:rsid w:val="00315A7A"/>
    <w:rsid w:val="003163DA"/>
    <w:rsid w:val="003170CD"/>
    <w:rsid w:val="0032093F"/>
    <w:rsid w:val="003228B2"/>
    <w:rsid w:val="00322B89"/>
    <w:rsid w:val="00322BE5"/>
    <w:rsid w:val="00324D1C"/>
    <w:rsid w:val="003257BE"/>
    <w:rsid w:val="003267A0"/>
    <w:rsid w:val="0032756C"/>
    <w:rsid w:val="00331DC2"/>
    <w:rsid w:val="003320C0"/>
    <w:rsid w:val="003327FA"/>
    <w:rsid w:val="00333362"/>
    <w:rsid w:val="00333CFE"/>
    <w:rsid w:val="00334B17"/>
    <w:rsid w:val="003363F9"/>
    <w:rsid w:val="0033717D"/>
    <w:rsid w:val="003406FC"/>
    <w:rsid w:val="00340C87"/>
    <w:rsid w:val="0034288C"/>
    <w:rsid w:val="00342AC0"/>
    <w:rsid w:val="00342F81"/>
    <w:rsid w:val="003451C9"/>
    <w:rsid w:val="00345723"/>
    <w:rsid w:val="00346038"/>
    <w:rsid w:val="00346BEF"/>
    <w:rsid w:val="003471A8"/>
    <w:rsid w:val="00347669"/>
    <w:rsid w:val="003503C5"/>
    <w:rsid w:val="0035120E"/>
    <w:rsid w:val="003512C4"/>
    <w:rsid w:val="003517B6"/>
    <w:rsid w:val="0035402B"/>
    <w:rsid w:val="003567B7"/>
    <w:rsid w:val="00356FE5"/>
    <w:rsid w:val="0035743F"/>
    <w:rsid w:val="00360740"/>
    <w:rsid w:val="00361118"/>
    <w:rsid w:val="00361256"/>
    <w:rsid w:val="0036247A"/>
    <w:rsid w:val="00362B7E"/>
    <w:rsid w:val="00363530"/>
    <w:rsid w:val="003643ED"/>
    <w:rsid w:val="00365407"/>
    <w:rsid w:val="00366EAB"/>
    <w:rsid w:val="003678EC"/>
    <w:rsid w:val="0037031C"/>
    <w:rsid w:val="00370C4A"/>
    <w:rsid w:val="00372E5F"/>
    <w:rsid w:val="003744CD"/>
    <w:rsid w:val="00375BBD"/>
    <w:rsid w:val="00375F19"/>
    <w:rsid w:val="0037673C"/>
    <w:rsid w:val="00377B44"/>
    <w:rsid w:val="00380D0C"/>
    <w:rsid w:val="00383797"/>
    <w:rsid w:val="003841D9"/>
    <w:rsid w:val="00385F2F"/>
    <w:rsid w:val="0038641F"/>
    <w:rsid w:val="003865B7"/>
    <w:rsid w:val="003869AB"/>
    <w:rsid w:val="00387E2F"/>
    <w:rsid w:val="003902A2"/>
    <w:rsid w:val="003922BB"/>
    <w:rsid w:val="00392714"/>
    <w:rsid w:val="00393A1E"/>
    <w:rsid w:val="0039578D"/>
    <w:rsid w:val="00397512"/>
    <w:rsid w:val="00397520"/>
    <w:rsid w:val="003976E4"/>
    <w:rsid w:val="003A0A54"/>
    <w:rsid w:val="003A0CB0"/>
    <w:rsid w:val="003A3C90"/>
    <w:rsid w:val="003A4565"/>
    <w:rsid w:val="003A5087"/>
    <w:rsid w:val="003A6A08"/>
    <w:rsid w:val="003B0444"/>
    <w:rsid w:val="003B0479"/>
    <w:rsid w:val="003B0D8C"/>
    <w:rsid w:val="003B1204"/>
    <w:rsid w:val="003B14D6"/>
    <w:rsid w:val="003B1C75"/>
    <w:rsid w:val="003B2846"/>
    <w:rsid w:val="003B337A"/>
    <w:rsid w:val="003B45F8"/>
    <w:rsid w:val="003B515A"/>
    <w:rsid w:val="003B6E2F"/>
    <w:rsid w:val="003B73C7"/>
    <w:rsid w:val="003B7CB8"/>
    <w:rsid w:val="003C173E"/>
    <w:rsid w:val="003C3D93"/>
    <w:rsid w:val="003C3F7B"/>
    <w:rsid w:val="003C403F"/>
    <w:rsid w:val="003C4E16"/>
    <w:rsid w:val="003C5EB0"/>
    <w:rsid w:val="003C63E7"/>
    <w:rsid w:val="003D008B"/>
    <w:rsid w:val="003D0764"/>
    <w:rsid w:val="003D11DB"/>
    <w:rsid w:val="003D1772"/>
    <w:rsid w:val="003D243E"/>
    <w:rsid w:val="003D25D1"/>
    <w:rsid w:val="003D462A"/>
    <w:rsid w:val="003D47B8"/>
    <w:rsid w:val="003D491D"/>
    <w:rsid w:val="003D4E95"/>
    <w:rsid w:val="003D4F49"/>
    <w:rsid w:val="003D5433"/>
    <w:rsid w:val="003E1818"/>
    <w:rsid w:val="003E32FD"/>
    <w:rsid w:val="003E4063"/>
    <w:rsid w:val="003E4D78"/>
    <w:rsid w:val="003E4DC9"/>
    <w:rsid w:val="003E5DEA"/>
    <w:rsid w:val="003E7276"/>
    <w:rsid w:val="003E75AD"/>
    <w:rsid w:val="003E76E0"/>
    <w:rsid w:val="003F023F"/>
    <w:rsid w:val="003F17D5"/>
    <w:rsid w:val="003F1D94"/>
    <w:rsid w:val="003F319A"/>
    <w:rsid w:val="003F3BD2"/>
    <w:rsid w:val="003F40B8"/>
    <w:rsid w:val="003F411F"/>
    <w:rsid w:val="003F4782"/>
    <w:rsid w:val="003F498B"/>
    <w:rsid w:val="003F53D6"/>
    <w:rsid w:val="003F64F0"/>
    <w:rsid w:val="003F6EFC"/>
    <w:rsid w:val="003F7883"/>
    <w:rsid w:val="00400D5C"/>
    <w:rsid w:val="00400DCB"/>
    <w:rsid w:val="00400E8E"/>
    <w:rsid w:val="0040216F"/>
    <w:rsid w:val="00402D5A"/>
    <w:rsid w:val="004038C1"/>
    <w:rsid w:val="00404493"/>
    <w:rsid w:val="00404A3A"/>
    <w:rsid w:val="00405AE5"/>
    <w:rsid w:val="00406294"/>
    <w:rsid w:val="00406581"/>
    <w:rsid w:val="0040660E"/>
    <w:rsid w:val="00407160"/>
    <w:rsid w:val="004071AE"/>
    <w:rsid w:val="00410BF5"/>
    <w:rsid w:val="00410F26"/>
    <w:rsid w:val="0041248D"/>
    <w:rsid w:val="00412DD1"/>
    <w:rsid w:val="004139C4"/>
    <w:rsid w:val="004141DE"/>
    <w:rsid w:val="00414AC3"/>
    <w:rsid w:val="00414FCC"/>
    <w:rsid w:val="004152F5"/>
    <w:rsid w:val="00416A8D"/>
    <w:rsid w:val="00417411"/>
    <w:rsid w:val="0042095E"/>
    <w:rsid w:val="00422EA3"/>
    <w:rsid w:val="0042461F"/>
    <w:rsid w:val="00426908"/>
    <w:rsid w:val="00427211"/>
    <w:rsid w:val="00430CFF"/>
    <w:rsid w:val="0043214A"/>
    <w:rsid w:val="00432B7A"/>
    <w:rsid w:val="0043310F"/>
    <w:rsid w:val="00434D1A"/>
    <w:rsid w:val="004359D5"/>
    <w:rsid w:val="00435BA1"/>
    <w:rsid w:val="00436660"/>
    <w:rsid w:val="00437A3E"/>
    <w:rsid w:val="00437E13"/>
    <w:rsid w:val="004400AB"/>
    <w:rsid w:val="004402A2"/>
    <w:rsid w:val="00441AEA"/>
    <w:rsid w:val="004424A0"/>
    <w:rsid w:val="00443D5E"/>
    <w:rsid w:val="00444F40"/>
    <w:rsid w:val="00445396"/>
    <w:rsid w:val="00446995"/>
    <w:rsid w:val="00446CDE"/>
    <w:rsid w:val="00446EDC"/>
    <w:rsid w:val="0044706F"/>
    <w:rsid w:val="00450186"/>
    <w:rsid w:val="004506A8"/>
    <w:rsid w:val="00450721"/>
    <w:rsid w:val="00451B9D"/>
    <w:rsid w:val="00453B6D"/>
    <w:rsid w:val="00453CFA"/>
    <w:rsid w:val="00455BC7"/>
    <w:rsid w:val="00455CD3"/>
    <w:rsid w:val="00456C38"/>
    <w:rsid w:val="00460B35"/>
    <w:rsid w:val="00460E7E"/>
    <w:rsid w:val="00461367"/>
    <w:rsid w:val="0046163B"/>
    <w:rsid w:val="00462795"/>
    <w:rsid w:val="00462F66"/>
    <w:rsid w:val="00463273"/>
    <w:rsid w:val="00463376"/>
    <w:rsid w:val="0046564C"/>
    <w:rsid w:val="004662C9"/>
    <w:rsid w:val="00466D6F"/>
    <w:rsid w:val="0046750D"/>
    <w:rsid w:val="004713EF"/>
    <w:rsid w:val="00472511"/>
    <w:rsid w:val="00474154"/>
    <w:rsid w:val="00474945"/>
    <w:rsid w:val="00476E32"/>
    <w:rsid w:val="00480334"/>
    <w:rsid w:val="00480E6A"/>
    <w:rsid w:val="00481348"/>
    <w:rsid w:val="004829F6"/>
    <w:rsid w:val="0048329E"/>
    <w:rsid w:val="00483411"/>
    <w:rsid w:val="0048613A"/>
    <w:rsid w:val="004864E7"/>
    <w:rsid w:val="004867E6"/>
    <w:rsid w:val="00486B49"/>
    <w:rsid w:val="00490056"/>
    <w:rsid w:val="0049081B"/>
    <w:rsid w:val="004908C6"/>
    <w:rsid w:val="00490AF6"/>
    <w:rsid w:val="0049284B"/>
    <w:rsid w:val="00493127"/>
    <w:rsid w:val="004934A9"/>
    <w:rsid w:val="00493A3C"/>
    <w:rsid w:val="00493C4B"/>
    <w:rsid w:val="00493D5F"/>
    <w:rsid w:val="004943C0"/>
    <w:rsid w:val="00494D4E"/>
    <w:rsid w:val="00495053"/>
    <w:rsid w:val="0049511E"/>
    <w:rsid w:val="004953CB"/>
    <w:rsid w:val="00495F46"/>
    <w:rsid w:val="00496BAC"/>
    <w:rsid w:val="004A04B4"/>
    <w:rsid w:val="004A23FC"/>
    <w:rsid w:val="004A2B55"/>
    <w:rsid w:val="004A359B"/>
    <w:rsid w:val="004A377F"/>
    <w:rsid w:val="004A3873"/>
    <w:rsid w:val="004A4792"/>
    <w:rsid w:val="004A4E53"/>
    <w:rsid w:val="004A530C"/>
    <w:rsid w:val="004A56F5"/>
    <w:rsid w:val="004A5D17"/>
    <w:rsid w:val="004A664E"/>
    <w:rsid w:val="004A6B3D"/>
    <w:rsid w:val="004B0DCA"/>
    <w:rsid w:val="004B1596"/>
    <w:rsid w:val="004B3477"/>
    <w:rsid w:val="004B4407"/>
    <w:rsid w:val="004B5608"/>
    <w:rsid w:val="004B617D"/>
    <w:rsid w:val="004C01FC"/>
    <w:rsid w:val="004C0B38"/>
    <w:rsid w:val="004C1CDE"/>
    <w:rsid w:val="004C1EF0"/>
    <w:rsid w:val="004C2481"/>
    <w:rsid w:val="004C5578"/>
    <w:rsid w:val="004C6B0B"/>
    <w:rsid w:val="004D0317"/>
    <w:rsid w:val="004D0435"/>
    <w:rsid w:val="004D057A"/>
    <w:rsid w:val="004D15D7"/>
    <w:rsid w:val="004D1699"/>
    <w:rsid w:val="004D1B76"/>
    <w:rsid w:val="004D3403"/>
    <w:rsid w:val="004D37CE"/>
    <w:rsid w:val="004D464F"/>
    <w:rsid w:val="004D72E6"/>
    <w:rsid w:val="004E0307"/>
    <w:rsid w:val="004E0362"/>
    <w:rsid w:val="004E1375"/>
    <w:rsid w:val="004E1550"/>
    <w:rsid w:val="004E15D7"/>
    <w:rsid w:val="004E2F2A"/>
    <w:rsid w:val="004E2F42"/>
    <w:rsid w:val="004E44A7"/>
    <w:rsid w:val="004E4D74"/>
    <w:rsid w:val="004E5935"/>
    <w:rsid w:val="004E5C02"/>
    <w:rsid w:val="004F07FD"/>
    <w:rsid w:val="004F3326"/>
    <w:rsid w:val="004F3395"/>
    <w:rsid w:val="004F36E3"/>
    <w:rsid w:val="004F42E9"/>
    <w:rsid w:val="004F4432"/>
    <w:rsid w:val="004F45D8"/>
    <w:rsid w:val="004F6744"/>
    <w:rsid w:val="004F72DE"/>
    <w:rsid w:val="00500181"/>
    <w:rsid w:val="00500688"/>
    <w:rsid w:val="00500AC6"/>
    <w:rsid w:val="005024CB"/>
    <w:rsid w:val="00502A7C"/>
    <w:rsid w:val="005040FB"/>
    <w:rsid w:val="005042D1"/>
    <w:rsid w:val="005043EA"/>
    <w:rsid w:val="00506BFB"/>
    <w:rsid w:val="00511465"/>
    <w:rsid w:val="00511FD0"/>
    <w:rsid w:val="00512036"/>
    <w:rsid w:val="00513769"/>
    <w:rsid w:val="00513E0A"/>
    <w:rsid w:val="00515783"/>
    <w:rsid w:val="00517572"/>
    <w:rsid w:val="00517AF9"/>
    <w:rsid w:val="00517B23"/>
    <w:rsid w:val="0052018D"/>
    <w:rsid w:val="00520D1A"/>
    <w:rsid w:val="0052118A"/>
    <w:rsid w:val="00521877"/>
    <w:rsid w:val="00524972"/>
    <w:rsid w:val="00524C69"/>
    <w:rsid w:val="00525183"/>
    <w:rsid w:val="005268D3"/>
    <w:rsid w:val="00532605"/>
    <w:rsid w:val="00533C34"/>
    <w:rsid w:val="00535A00"/>
    <w:rsid w:val="00537D15"/>
    <w:rsid w:val="0054083E"/>
    <w:rsid w:val="0054087E"/>
    <w:rsid w:val="00540EC3"/>
    <w:rsid w:val="00541551"/>
    <w:rsid w:val="00542B21"/>
    <w:rsid w:val="00542B96"/>
    <w:rsid w:val="005431F1"/>
    <w:rsid w:val="00543B3C"/>
    <w:rsid w:val="00544709"/>
    <w:rsid w:val="00545904"/>
    <w:rsid w:val="00545A9F"/>
    <w:rsid w:val="00547190"/>
    <w:rsid w:val="00547E20"/>
    <w:rsid w:val="00551BB5"/>
    <w:rsid w:val="00552E3F"/>
    <w:rsid w:val="00554870"/>
    <w:rsid w:val="00554E03"/>
    <w:rsid w:val="00555152"/>
    <w:rsid w:val="00555764"/>
    <w:rsid w:val="0055633E"/>
    <w:rsid w:val="00561DDD"/>
    <w:rsid w:val="0056211A"/>
    <w:rsid w:val="005635BA"/>
    <w:rsid w:val="0056362B"/>
    <w:rsid w:val="005639A6"/>
    <w:rsid w:val="00564C82"/>
    <w:rsid w:val="00564F14"/>
    <w:rsid w:val="00565A01"/>
    <w:rsid w:val="0056649B"/>
    <w:rsid w:val="005667B9"/>
    <w:rsid w:val="00570105"/>
    <w:rsid w:val="00571D98"/>
    <w:rsid w:val="00572E0D"/>
    <w:rsid w:val="00572E3D"/>
    <w:rsid w:val="00573EA3"/>
    <w:rsid w:val="00573FBD"/>
    <w:rsid w:val="00574A10"/>
    <w:rsid w:val="00574B60"/>
    <w:rsid w:val="00575167"/>
    <w:rsid w:val="00575B73"/>
    <w:rsid w:val="00575BA9"/>
    <w:rsid w:val="00580AFE"/>
    <w:rsid w:val="00581A84"/>
    <w:rsid w:val="00581C7D"/>
    <w:rsid w:val="00582B6C"/>
    <w:rsid w:val="00583310"/>
    <w:rsid w:val="00583763"/>
    <w:rsid w:val="00584C6A"/>
    <w:rsid w:val="005853A0"/>
    <w:rsid w:val="00585FB5"/>
    <w:rsid w:val="00590AD2"/>
    <w:rsid w:val="00590CEB"/>
    <w:rsid w:val="00592062"/>
    <w:rsid w:val="00592DB5"/>
    <w:rsid w:val="00592F7D"/>
    <w:rsid w:val="005931B7"/>
    <w:rsid w:val="0059390E"/>
    <w:rsid w:val="00594A63"/>
    <w:rsid w:val="00594DDE"/>
    <w:rsid w:val="00594E28"/>
    <w:rsid w:val="00595460"/>
    <w:rsid w:val="005979BC"/>
    <w:rsid w:val="005A07DD"/>
    <w:rsid w:val="005A0815"/>
    <w:rsid w:val="005A088F"/>
    <w:rsid w:val="005A0926"/>
    <w:rsid w:val="005A1684"/>
    <w:rsid w:val="005A1B1E"/>
    <w:rsid w:val="005A287F"/>
    <w:rsid w:val="005A3DF0"/>
    <w:rsid w:val="005A7B3E"/>
    <w:rsid w:val="005B0964"/>
    <w:rsid w:val="005B13F0"/>
    <w:rsid w:val="005B236E"/>
    <w:rsid w:val="005B2B0C"/>
    <w:rsid w:val="005B35DE"/>
    <w:rsid w:val="005B412F"/>
    <w:rsid w:val="005B66CB"/>
    <w:rsid w:val="005B73D0"/>
    <w:rsid w:val="005B740C"/>
    <w:rsid w:val="005C1B98"/>
    <w:rsid w:val="005C30D9"/>
    <w:rsid w:val="005C3F8B"/>
    <w:rsid w:val="005C5249"/>
    <w:rsid w:val="005C5EA0"/>
    <w:rsid w:val="005C6210"/>
    <w:rsid w:val="005C6850"/>
    <w:rsid w:val="005C72B7"/>
    <w:rsid w:val="005C7B6E"/>
    <w:rsid w:val="005D0B33"/>
    <w:rsid w:val="005D1059"/>
    <w:rsid w:val="005D1A95"/>
    <w:rsid w:val="005D2FB3"/>
    <w:rsid w:val="005D31EB"/>
    <w:rsid w:val="005D345A"/>
    <w:rsid w:val="005D59FC"/>
    <w:rsid w:val="005D60FA"/>
    <w:rsid w:val="005D74EB"/>
    <w:rsid w:val="005E12E6"/>
    <w:rsid w:val="005E2199"/>
    <w:rsid w:val="005E2DB4"/>
    <w:rsid w:val="005E3366"/>
    <w:rsid w:val="005E358A"/>
    <w:rsid w:val="005E41DB"/>
    <w:rsid w:val="005E4BBD"/>
    <w:rsid w:val="005E78ED"/>
    <w:rsid w:val="005F205C"/>
    <w:rsid w:val="005F2DC2"/>
    <w:rsid w:val="005F4918"/>
    <w:rsid w:val="005F5592"/>
    <w:rsid w:val="005F5679"/>
    <w:rsid w:val="005F5FE1"/>
    <w:rsid w:val="005F6352"/>
    <w:rsid w:val="005F7723"/>
    <w:rsid w:val="0060086C"/>
    <w:rsid w:val="00601297"/>
    <w:rsid w:val="006016E2"/>
    <w:rsid w:val="00601F51"/>
    <w:rsid w:val="006035DE"/>
    <w:rsid w:val="006050A0"/>
    <w:rsid w:val="00606664"/>
    <w:rsid w:val="00606B83"/>
    <w:rsid w:val="006073C2"/>
    <w:rsid w:val="006077AE"/>
    <w:rsid w:val="00611313"/>
    <w:rsid w:val="00612C9A"/>
    <w:rsid w:val="0061370B"/>
    <w:rsid w:val="00613EFF"/>
    <w:rsid w:val="00616084"/>
    <w:rsid w:val="0061782C"/>
    <w:rsid w:val="00617CC0"/>
    <w:rsid w:val="006205CD"/>
    <w:rsid w:val="00620D2D"/>
    <w:rsid w:val="0062142A"/>
    <w:rsid w:val="0062384C"/>
    <w:rsid w:val="00623BEE"/>
    <w:rsid w:val="00623CA9"/>
    <w:rsid w:val="00624192"/>
    <w:rsid w:val="006241F1"/>
    <w:rsid w:val="00624FC8"/>
    <w:rsid w:val="00630990"/>
    <w:rsid w:val="006312B7"/>
    <w:rsid w:val="00631B2E"/>
    <w:rsid w:val="00631FEA"/>
    <w:rsid w:val="00632BCF"/>
    <w:rsid w:val="006333BD"/>
    <w:rsid w:val="006334B7"/>
    <w:rsid w:val="00633AE1"/>
    <w:rsid w:val="00634D07"/>
    <w:rsid w:val="0063547F"/>
    <w:rsid w:val="0063668F"/>
    <w:rsid w:val="00636D96"/>
    <w:rsid w:val="00637DD6"/>
    <w:rsid w:val="0064089E"/>
    <w:rsid w:val="006412B9"/>
    <w:rsid w:val="00642519"/>
    <w:rsid w:val="006435E2"/>
    <w:rsid w:val="00643657"/>
    <w:rsid w:val="00643978"/>
    <w:rsid w:val="0064437D"/>
    <w:rsid w:val="0064444E"/>
    <w:rsid w:val="00644E64"/>
    <w:rsid w:val="00645200"/>
    <w:rsid w:val="00645922"/>
    <w:rsid w:val="006476DE"/>
    <w:rsid w:val="00652730"/>
    <w:rsid w:val="00654E39"/>
    <w:rsid w:val="006555A9"/>
    <w:rsid w:val="006559FE"/>
    <w:rsid w:val="00656057"/>
    <w:rsid w:val="00656ADA"/>
    <w:rsid w:val="00657919"/>
    <w:rsid w:val="00657D5A"/>
    <w:rsid w:val="006613F2"/>
    <w:rsid w:val="00662653"/>
    <w:rsid w:val="00662786"/>
    <w:rsid w:val="00663B19"/>
    <w:rsid w:val="0066403F"/>
    <w:rsid w:val="00664488"/>
    <w:rsid w:val="006650D9"/>
    <w:rsid w:val="0066666F"/>
    <w:rsid w:val="00666D29"/>
    <w:rsid w:val="00667DC1"/>
    <w:rsid w:val="0067075F"/>
    <w:rsid w:val="00670DE1"/>
    <w:rsid w:val="006715B7"/>
    <w:rsid w:val="0067192B"/>
    <w:rsid w:val="00673E7D"/>
    <w:rsid w:val="006746FD"/>
    <w:rsid w:val="0067471A"/>
    <w:rsid w:val="00675115"/>
    <w:rsid w:val="00677346"/>
    <w:rsid w:val="00677E33"/>
    <w:rsid w:val="00680F95"/>
    <w:rsid w:val="00681384"/>
    <w:rsid w:val="006814CB"/>
    <w:rsid w:val="00681524"/>
    <w:rsid w:val="00683A9C"/>
    <w:rsid w:val="0068486F"/>
    <w:rsid w:val="00685264"/>
    <w:rsid w:val="00685385"/>
    <w:rsid w:val="00685E72"/>
    <w:rsid w:val="00687388"/>
    <w:rsid w:val="00690364"/>
    <w:rsid w:val="006903DB"/>
    <w:rsid w:val="00691C9B"/>
    <w:rsid w:val="00692696"/>
    <w:rsid w:val="00693FDD"/>
    <w:rsid w:val="00694093"/>
    <w:rsid w:val="00694494"/>
    <w:rsid w:val="006948D4"/>
    <w:rsid w:val="00694A1D"/>
    <w:rsid w:val="00695047"/>
    <w:rsid w:val="00696116"/>
    <w:rsid w:val="00696224"/>
    <w:rsid w:val="00696247"/>
    <w:rsid w:val="006963D3"/>
    <w:rsid w:val="00696602"/>
    <w:rsid w:val="0069788F"/>
    <w:rsid w:val="006A0877"/>
    <w:rsid w:val="006A229A"/>
    <w:rsid w:val="006A269B"/>
    <w:rsid w:val="006A27AE"/>
    <w:rsid w:val="006A317D"/>
    <w:rsid w:val="006A3B02"/>
    <w:rsid w:val="006A3B8E"/>
    <w:rsid w:val="006A3BC2"/>
    <w:rsid w:val="006A406F"/>
    <w:rsid w:val="006A56CB"/>
    <w:rsid w:val="006A60BA"/>
    <w:rsid w:val="006A623D"/>
    <w:rsid w:val="006A731B"/>
    <w:rsid w:val="006B0786"/>
    <w:rsid w:val="006B1029"/>
    <w:rsid w:val="006B1F9F"/>
    <w:rsid w:val="006B2E88"/>
    <w:rsid w:val="006B3859"/>
    <w:rsid w:val="006B411B"/>
    <w:rsid w:val="006B41D4"/>
    <w:rsid w:val="006B45E1"/>
    <w:rsid w:val="006B5301"/>
    <w:rsid w:val="006B5672"/>
    <w:rsid w:val="006B5977"/>
    <w:rsid w:val="006B6601"/>
    <w:rsid w:val="006B6CC0"/>
    <w:rsid w:val="006C0203"/>
    <w:rsid w:val="006C0308"/>
    <w:rsid w:val="006C05A3"/>
    <w:rsid w:val="006C292B"/>
    <w:rsid w:val="006C2A62"/>
    <w:rsid w:val="006C2EB0"/>
    <w:rsid w:val="006C379C"/>
    <w:rsid w:val="006C5D91"/>
    <w:rsid w:val="006C66ED"/>
    <w:rsid w:val="006C7420"/>
    <w:rsid w:val="006C7903"/>
    <w:rsid w:val="006D0BDD"/>
    <w:rsid w:val="006D121D"/>
    <w:rsid w:val="006D1C49"/>
    <w:rsid w:val="006D21A2"/>
    <w:rsid w:val="006D2F55"/>
    <w:rsid w:val="006D36F2"/>
    <w:rsid w:val="006D51D0"/>
    <w:rsid w:val="006D5569"/>
    <w:rsid w:val="006D6C28"/>
    <w:rsid w:val="006D7437"/>
    <w:rsid w:val="006D7C29"/>
    <w:rsid w:val="006E04EE"/>
    <w:rsid w:val="006E254E"/>
    <w:rsid w:val="006E27DF"/>
    <w:rsid w:val="006E453F"/>
    <w:rsid w:val="006E6994"/>
    <w:rsid w:val="006E6F67"/>
    <w:rsid w:val="006F1567"/>
    <w:rsid w:val="006F18E0"/>
    <w:rsid w:val="006F1B1A"/>
    <w:rsid w:val="006F1C33"/>
    <w:rsid w:val="006F22D5"/>
    <w:rsid w:val="006F2AC4"/>
    <w:rsid w:val="006F3F96"/>
    <w:rsid w:val="006F52AC"/>
    <w:rsid w:val="006F72A0"/>
    <w:rsid w:val="006F7929"/>
    <w:rsid w:val="006F7A1A"/>
    <w:rsid w:val="007004FB"/>
    <w:rsid w:val="007007D2"/>
    <w:rsid w:val="00700F0F"/>
    <w:rsid w:val="0070145F"/>
    <w:rsid w:val="007020E6"/>
    <w:rsid w:val="007039BB"/>
    <w:rsid w:val="00703E53"/>
    <w:rsid w:val="00706B60"/>
    <w:rsid w:val="007076F4"/>
    <w:rsid w:val="00712742"/>
    <w:rsid w:val="007132C0"/>
    <w:rsid w:val="00713AD4"/>
    <w:rsid w:val="00713F64"/>
    <w:rsid w:val="00715F2D"/>
    <w:rsid w:val="00720003"/>
    <w:rsid w:val="007208DA"/>
    <w:rsid w:val="00721223"/>
    <w:rsid w:val="0072262C"/>
    <w:rsid w:val="00723D20"/>
    <w:rsid w:val="00724185"/>
    <w:rsid w:val="00724C1F"/>
    <w:rsid w:val="007251C9"/>
    <w:rsid w:val="00725B3B"/>
    <w:rsid w:val="007266A1"/>
    <w:rsid w:val="00726A66"/>
    <w:rsid w:val="00727967"/>
    <w:rsid w:val="00730FD2"/>
    <w:rsid w:val="00731577"/>
    <w:rsid w:val="007316DF"/>
    <w:rsid w:val="007322A2"/>
    <w:rsid w:val="00734A6F"/>
    <w:rsid w:val="00735CA8"/>
    <w:rsid w:val="00740233"/>
    <w:rsid w:val="00741794"/>
    <w:rsid w:val="007501AE"/>
    <w:rsid w:val="00751965"/>
    <w:rsid w:val="00752DF7"/>
    <w:rsid w:val="0075310E"/>
    <w:rsid w:val="0075340C"/>
    <w:rsid w:val="00753492"/>
    <w:rsid w:val="00754692"/>
    <w:rsid w:val="00754D3F"/>
    <w:rsid w:val="007604ED"/>
    <w:rsid w:val="00762003"/>
    <w:rsid w:val="007621FA"/>
    <w:rsid w:val="007657D4"/>
    <w:rsid w:val="00765A7F"/>
    <w:rsid w:val="00765CC9"/>
    <w:rsid w:val="00766122"/>
    <w:rsid w:val="00766F43"/>
    <w:rsid w:val="00767B3A"/>
    <w:rsid w:val="00767FE3"/>
    <w:rsid w:val="0077088F"/>
    <w:rsid w:val="0077196C"/>
    <w:rsid w:val="0077200E"/>
    <w:rsid w:val="007721E1"/>
    <w:rsid w:val="00773CCE"/>
    <w:rsid w:val="00775B03"/>
    <w:rsid w:val="00775D97"/>
    <w:rsid w:val="00775FE7"/>
    <w:rsid w:val="0077634A"/>
    <w:rsid w:val="007810CE"/>
    <w:rsid w:val="00784B9A"/>
    <w:rsid w:val="00786CD3"/>
    <w:rsid w:val="00787469"/>
    <w:rsid w:val="0079099B"/>
    <w:rsid w:val="007909D4"/>
    <w:rsid w:val="00791B5B"/>
    <w:rsid w:val="00793ACA"/>
    <w:rsid w:val="007968B8"/>
    <w:rsid w:val="00797D89"/>
    <w:rsid w:val="007A01BC"/>
    <w:rsid w:val="007A1863"/>
    <w:rsid w:val="007A1CF8"/>
    <w:rsid w:val="007A21AA"/>
    <w:rsid w:val="007A33AE"/>
    <w:rsid w:val="007A421E"/>
    <w:rsid w:val="007A459A"/>
    <w:rsid w:val="007A4811"/>
    <w:rsid w:val="007A6B5A"/>
    <w:rsid w:val="007A78BB"/>
    <w:rsid w:val="007B0299"/>
    <w:rsid w:val="007B0FE3"/>
    <w:rsid w:val="007B2BF3"/>
    <w:rsid w:val="007B4C16"/>
    <w:rsid w:val="007B4D7A"/>
    <w:rsid w:val="007B54D6"/>
    <w:rsid w:val="007B599C"/>
    <w:rsid w:val="007B5D0E"/>
    <w:rsid w:val="007B6998"/>
    <w:rsid w:val="007B7A47"/>
    <w:rsid w:val="007B7E1E"/>
    <w:rsid w:val="007C0024"/>
    <w:rsid w:val="007C0943"/>
    <w:rsid w:val="007C3547"/>
    <w:rsid w:val="007C39D9"/>
    <w:rsid w:val="007C4367"/>
    <w:rsid w:val="007C48C7"/>
    <w:rsid w:val="007C535E"/>
    <w:rsid w:val="007C55B6"/>
    <w:rsid w:val="007C576C"/>
    <w:rsid w:val="007C7993"/>
    <w:rsid w:val="007D155F"/>
    <w:rsid w:val="007D23FE"/>
    <w:rsid w:val="007D2684"/>
    <w:rsid w:val="007D2D8F"/>
    <w:rsid w:val="007D42B6"/>
    <w:rsid w:val="007D4C67"/>
    <w:rsid w:val="007D4D86"/>
    <w:rsid w:val="007D68DC"/>
    <w:rsid w:val="007D6B57"/>
    <w:rsid w:val="007E05EE"/>
    <w:rsid w:val="007E13DB"/>
    <w:rsid w:val="007E1890"/>
    <w:rsid w:val="007E1B34"/>
    <w:rsid w:val="007E2C36"/>
    <w:rsid w:val="007E3D02"/>
    <w:rsid w:val="007E4396"/>
    <w:rsid w:val="007E4CF5"/>
    <w:rsid w:val="007E5FEB"/>
    <w:rsid w:val="007E717E"/>
    <w:rsid w:val="007E718D"/>
    <w:rsid w:val="007E7C93"/>
    <w:rsid w:val="007E7DF0"/>
    <w:rsid w:val="007E7E68"/>
    <w:rsid w:val="007F0BAE"/>
    <w:rsid w:val="007F1A20"/>
    <w:rsid w:val="007F22C4"/>
    <w:rsid w:val="007F24F1"/>
    <w:rsid w:val="007F2D39"/>
    <w:rsid w:val="007F34A0"/>
    <w:rsid w:val="007F50C8"/>
    <w:rsid w:val="007F5197"/>
    <w:rsid w:val="007F5DB3"/>
    <w:rsid w:val="007F5EE5"/>
    <w:rsid w:val="007F740F"/>
    <w:rsid w:val="007F7538"/>
    <w:rsid w:val="007F777E"/>
    <w:rsid w:val="00800431"/>
    <w:rsid w:val="00800B28"/>
    <w:rsid w:val="00800E44"/>
    <w:rsid w:val="008010B1"/>
    <w:rsid w:val="008016AE"/>
    <w:rsid w:val="00801B6F"/>
    <w:rsid w:val="0080566C"/>
    <w:rsid w:val="00805A0F"/>
    <w:rsid w:val="00805F77"/>
    <w:rsid w:val="00807EDB"/>
    <w:rsid w:val="008105C3"/>
    <w:rsid w:val="008115DE"/>
    <w:rsid w:val="00811C5C"/>
    <w:rsid w:val="0081226D"/>
    <w:rsid w:val="00812495"/>
    <w:rsid w:val="00812AA5"/>
    <w:rsid w:val="00812F09"/>
    <w:rsid w:val="008133F2"/>
    <w:rsid w:val="00813D72"/>
    <w:rsid w:val="00814139"/>
    <w:rsid w:val="00815971"/>
    <w:rsid w:val="00815D85"/>
    <w:rsid w:val="00816881"/>
    <w:rsid w:val="00820FBE"/>
    <w:rsid w:val="00821B1F"/>
    <w:rsid w:val="0082386A"/>
    <w:rsid w:val="008249E4"/>
    <w:rsid w:val="00825CF3"/>
    <w:rsid w:val="00825D00"/>
    <w:rsid w:val="00826AB1"/>
    <w:rsid w:val="00826E57"/>
    <w:rsid w:val="0083104E"/>
    <w:rsid w:val="00831442"/>
    <w:rsid w:val="00831907"/>
    <w:rsid w:val="008331F9"/>
    <w:rsid w:val="00834CEC"/>
    <w:rsid w:val="008358C7"/>
    <w:rsid w:val="00836327"/>
    <w:rsid w:val="00836EAE"/>
    <w:rsid w:val="00837CE2"/>
    <w:rsid w:val="00841491"/>
    <w:rsid w:val="008422EC"/>
    <w:rsid w:val="00843ED3"/>
    <w:rsid w:val="00846A97"/>
    <w:rsid w:val="00846D2D"/>
    <w:rsid w:val="00847FF4"/>
    <w:rsid w:val="00850D6B"/>
    <w:rsid w:val="008513AA"/>
    <w:rsid w:val="008519D8"/>
    <w:rsid w:val="008536B2"/>
    <w:rsid w:val="00855B51"/>
    <w:rsid w:val="00855C80"/>
    <w:rsid w:val="00856035"/>
    <w:rsid w:val="00856CB6"/>
    <w:rsid w:val="008605B8"/>
    <w:rsid w:val="00860B42"/>
    <w:rsid w:val="00861C4A"/>
    <w:rsid w:val="008620B4"/>
    <w:rsid w:val="0086223A"/>
    <w:rsid w:val="008627B7"/>
    <w:rsid w:val="00862AFA"/>
    <w:rsid w:val="00866C7D"/>
    <w:rsid w:val="00867465"/>
    <w:rsid w:val="00867FCC"/>
    <w:rsid w:val="0087036B"/>
    <w:rsid w:val="00870868"/>
    <w:rsid w:val="00870A1A"/>
    <w:rsid w:val="00871B48"/>
    <w:rsid w:val="008723ED"/>
    <w:rsid w:val="0087356C"/>
    <w:rsid w:val="00873B95"/>
    <w:rsid w:val="008740C1"/>
    <w:rsid w:val="00875409"/>
    <w:rsid w:val="008755CE"/>
    <w:rsid w:val="008767EA"/>
    <w:rsid w:val="00877017"/>
    <w:rsid w:val="0087743C"/>
    <w:rsid w:val="00877480"/>
    <w:rsid w:val="00880253"/>
    <w:rsid w:val="00880967"/>
    <w:rsid w:val="00882691"/>
    <w:rsid w:val="00882843"/>
    <w:rsid w:val="008851CE"/>
    <w:rsid w:val="0088625F"/>
    <w:rsid w:val="008875AD"/>
    <w:rsid w:val="00887BE7"/>
    <w:rsid w:val="00890904"/>
    <w:rsid w:val="008919E2"/>
    <w:rsid w:val="00891AC5"/>
    <w:rsid w:val="00891EF0"/>
    <w:rsid w:val="00893194"/>
    <w:rsid w:val="00895A09"/>
    <w:rsid w:val="008966B4"/>
    <w:rsid w:val="00896F01"/>
    <w:rsid w:val="008975D8"/>
    <w:rsid w:val="008978F6"/>
    <w:rsid w:val="00897DD4"/>
    <w:rsid w:val="008A0D71"/>
    <w:rsid w:val="008A15C8"/>
    <w:rsid w:val="008A2341"/>
    <w:rsid w:val="008A29A6"/>
    <w:rsid w:val="008A2AD0"/>
    <w:rsid w:val="008A3790"/>
    <w:rsid w:val="008A523E"/>
    <w:rsid w:val="008A5361"/>
    <w:rsid w:val="008A5623"/>
    <w:rsid w:val="008A5D94"/>
    <w:rsid w:val="008A73E7"/>
    <w:rsid w:val="008A76D6"/>
    <w:rsid w:val="008B0784"/>
    <w:rsid w:val="008B2419"/>
    <w:rsid w:val="008B35CB"/>
    <w:rsid w:val="008B390E"/>
    <w:rsid w:val="008B3F50"/>
    <w:rsid w:val="008B430F"/>
    <w:rsid w:val="008B5C1A"/>
    <w:rsid w:val="008B6813"/>
    <w:rsid w:val="008B76A5"/>
    <w:rsid w:val="008C0129"/>
    <w:rsid w:val="008C11EF"/>
    <w:rsid w:val="008C16A2"/>
    <w:rsid w:val="008C352A"/>
    <w:rsid w:val="008C4900"/>
    <w:rsid w:val="008C4954"/>
    <w:rsid w:val="008C4982"/>
    <w:rsid w:val="008C54A6"/>
    <w:rsid w:val="008C5CCC"/>
    <w:rsid w:val="008C65C3"/>
    <w:rsid w:val="008C6F41"/>
    <w:rsid w:val="008C7417"/>
    <w:rsid w:val="008D0B96"/>
    <w:rsid w:val="008D10FA"/>
    <w:rsid w:val="008D168B"/>
    <w:rsid w:val="008D2438"/>
    <w:rsid w:val="008D323B"/>
    <w:rsid w:val="008D33EE"/>
    <w:rsid w:val="008D4941"/>
    <w:rsid w:val="008D567B"/>
    <w:rsid w:val="008D56B6"/>
    <w:rsid w:val="008D6BD6"/>
    <w:rsid w:val="008D6C25"/>
    <w:rsid w:val="008D6D45"/>
    <w:rsid w:val="008D7EEE"/>
    <w:rsid w:val="008E01D1"/>
    <w:rsid w:val="008E02DD"/>
    <w:rsid w:val="008E0F41"/>
    <w:rsid w:val="008E1D5F"/>
    <w:rsid w:val="008E33AE"/>
    <w:rsid w:val="008E5176"/>
    <w:rsid w:val="008E5426"/>
    <w:rsid w:val="008E7FA5"/>
    <w:rsid w:val="008F09ED"/>
    <w:rsid w:val="008F2AC5"/>
    <w:rsid w:val="008F66FC"/>
    <w:rsid w:val="008F683F"/>
    <w:rsid w:val="008F7DC0"/>
    <w:rsid w:val="00900068"/>
    <w:rsid w:val="00900268"/>
    <w:rsid w:val="009007FA"/>
    <w:rsid w:val="00900E19"/>
    <w:rsid w:val="00901484"/>
    <w:rsid w:val="009015DA"/>
    <w:rsid w:val="00902051"/>
    <w:rsid w:val="0090224F"/>
    <w:rsid w:val="00902A63"/>
    <w:rsid w:val="00903088"/>
    <w:rsid w:val="00904337"/>
    <w:rsid w:val="00904D34"/>
    <w:rsid w:val="00905167"/>
    <w:rsid w:val="00905613"/>
    <w:rsid w:val="0090650F"/>
    <w:rsid w:val="009069F4"/>
    <w:rsid w:val="009070F0"/>
    <w:rsid w:val="00907399"/>
    <w:rsid w:val="00907478"/>
    <w:rsid w:val="00910709"/>
    <w:rsid w:val="009117CB"/>
    <w:rsid w:val="0091204D"/>
    <w:rsid w:val="009124D0"/>
    <w:rsid w:val="0091262A"/>
    <w:rsid w:val="00913EFF"/>
    <w:rsid w:val="0091450D"/>
    <w:rsid w:val="00915104"/>
    <w:rsid w:val="00916ADC"/>
    <w:rsid w:val="0091758A"/>
    <w:rsid w:val="00917BC3"/>
    <w:rsid w:val="00920013"/>
    <w:rsid w:val="0092157E"/>
    <w:rsid w:val="00921A7A"/>
    <w:rsid w:val="00921E40"/>
    <w:rsid w:val="00921F77"/>
    <w:rsid w:val="009222B1"/>
    <w:rsid w:val="009230CE"/>
    <w:rsid w:val="00923F68"/>
    <w:rsid w:val="009244C9"/>
    <w:rsid w:val="00924C4C"/>
    <w:rsid w:val="00925AF1"/>
    <w:rsid w:val="00926A77"/>
    <w:rsid w:val="00927064"/>
    <w:rsid w:val="00927A6F"/>
    <w:rsid w:val="009305F1"/>
    <w:rsid w:val="00931BED"/>
    <w:rsid w:val="00932026"/>
    <w:rsid w:val="00932531"/>
    <w:rsid w:val="009332FD"/>
    <w:rsid w:val="009334F1"/>
    <w:rsid w:val="009359DB"/>
    <w:rsid w:val="00935AAA"/>
    <w:rsid w:val="00936B82"/>
    <w:rsid w:val="00940320"/>
    <w:rsid w:val="00940E37"/>
    <w:rsid w:val="009422FC"/>
    <w:rsid w:val="00942C08"/>
    <w:rsid w:val="009455DA"/>
    <w:rsid w:val="0095097F"/>
    <w:rsid w:val="009557B0"/>
    <w:rsid w:val="009616BD"/>
    <w:rsid w:val="00962074"/>
    <w:rsid w:val="0096302E"/>
    <w:rsid w:val="0096514A"/>
    <w:rsid w:val="00965B7C"/>
    <w:rsid w:val="00965BBD"/>
    <w:rsid w:val="00967216"/>
    <w:rsid w:val="00967D1D"/>
    <w:rsid w:val="00970A65"/>
    <w:rsid w:val="00970C75"/>
    <w:rsid w:val="0097108A"/>
    <w:rsid w:val="00971722"/>
    <w:rsid w:val="00971C5F"/>
    <w:rsid w:val="00971DA6"/>
    <w:rsid w:val="00972051"/>
    <w:rsid w:val="0097304C"/>
    <w:rsid w:val="009737E4"/>
    <w:rsid w:val="00973BEE"/>
    <w:rsid w:val="009743EE"/>
    <w:rsid w:val="00974426"/>
    <w:rsid w:val="00974937"/>
    <w:rsid w:val="00974995"/>
    <w:rsid w:val="00974E79"/>
    <w:rsid w:val="00974FE0"/>
    <w:rsid w:val="00975361"/>
    <w:rsid w:val="00975C2B"/>
    <w:rsid w:val="00976F43"/>
    <w:rsid w:val="00977A52"/>
    <w:rsid w:val="00977B3F"/>
    <w:rsid w:val="0098007B"/>
    <w:rsid w:val="00980345"/>
    <w:rsid w:val="00980F53"/>
    <w:rsid w:val="00982D6A"/>
    <w:rsid w:val="00983436"/>
    <w:rsid w:val="00985AA4"/>
    <w:rsid w:val="009860CA"/>
    <w:rsid w:val="00986835"/>
    <w:rsid w:val="00986943"/>
    <w:rsid w:val="00987828"/>
    <w:rsid w:val="00987F91"/>
    <w:rsid w:val="00991D27"/>
    <w:rsid w:val="00993197"/>
    <w:rsid w:val="009937A6"/>
    <w:rsid w:val="00994A25"/>
    <w:rsid w:val="00994C40"/>
    <w:rsid w:val="009958C9"/>
    <w:rsid w:val="00995946"/>
    <w:rsid w:val="00995FE9"/>
    <w:rsid w:val="00996222"/>
    <w:rsid w:val="009965AD"/>
    <w:rsid w:val="0099672E"/>
    <w:rsid w:val="009A0204"/>
    <w:rsid w:val="009A0CA4"/>
    <w:rsid w:val="009A147F"/>
    <w:rsid w:val="009A14C4"/>
    <w:rsid w:val="009A1744"/>
    <w:rsid w:val="009A1AA8"/>
    <w:rsid w:val="009A2678"/>
    <w:rsid w:val="009A282F"/>
    <w:rsid w:val="009A45E3"/>
    <w:rsid w:val="009A500D"/>
    <w:rsid w:val="009A525C"/>
    <w:rsid w:val="009A7032"/>
    <w:rsid w:val="009B05ED"/>
    <w:rsid w:val="009B1202"/>
    <w:rsid w:val="009B200E"/>
    <w:rsid w:val="009B2C6A"/>
    <w:rsid w:val="009B3078"/>
    <w:rsid w:val="009B40F1"/>
    <w:rsid w:val="009B4157"/>
    <w:rsid w:val="009B58ED"/>
    <w:rsid w:val="009B5CC3"/>
    <w:rsid w:val="009B70CA"/>
    <w:rsid w:val="009B787F"/>
    <w:rsid w:val="009C1B3D"/>
    <w:rsid w:val="009C396D"/>
    <w:rsid w:val="009C4185"/>
    <w:rsid w:val="009C46CE"/>
    <w:rsid w:val="009C5868"/>
    <w:rsid w:val="009C5909"/>
    <w:rsid w:val="009C5E1E"/>
    <w:rsid w:val="009C7C85"/>
    <w:rsid w:val="009D3510"/>
    <w:rsid w:val="009D35E6"/>
    <w:rsid w:val="009D4EF8"/>
    <w:rsid w:val="009D5491"/>
    <w:rsid w:val="009D5E9F"/>
    <w:rsid w:val="009D61D7"/>
    <w:rsid w:val="009D7301"/>
    <w:rsid w:val="009D7B36"/>
    <w:rsid w:val="009E0F3D"/>
    <w:rsid w:val="009E15E5"/>
    <w:rsid w:val="009E1B4A"/>
    <w:rsid w:val="009E1E9F"/>
    <w:rsid w:val="009E2E4C"/>
    <w:rsid w:val="009E3EC1"/>
    <w:rsid w:val="009E45E2"/>
    <w:rsid w:val="009E46B3"/>
    <w:rsid w:val="009E4CE9"/>
    <w:rsid w:val="009E5B69"/>
    <w:rsid w:val="009E5F2E"/>
    <w:rsid w:val="009E657E"/>
    <w:rsid w:val="009E6C14"/>
    <w:rsid w:val="009E6D00"/>
    <w:rsid w:val="009E6DE7"/>
    <w:rsid w:val="009E7140"/>
    <w:rsid w:val="009E7FAB"/>
    <w:rsid w:val="009F1BF4"/>
    <w:rsid w:val="009F1D8F"/>
    <w:rsid w:val="009F27E3"/>
    <w:rsid w:val="009F3253"/>
    <w:rsid w:val="009F3C07"/>
    <w:rsid w:val="009F3C8F"/>
    <w:rsid w:val="009F4050"/>
    <w:rsid w:val="009F47BD"/>
    <w:rsid w:val="009F50E7"/>
    <w:rsid w:val="009F5AD7"/>
    <w:rsid w:val="009F71DD"/>
    <w:rsid w:val="00A00036"/>
    <w:rsid w:val="00A00A3A"/>
    <w:rsid w:val="00A01121"/>
    <w:rsid w:val="00A012FD"/>
    <w:rsid w:val="00A02196"/>
    <w:rsid w:val="00A02240"/>
    <w:rsid w:val="00A0690B"/>
    <w:rsid w:val="00A072AD"/>
    <w:rsid w:val="00A07836"/>
    <w:rsid w:val="00A1027F"/>
    <w:rsid w:val="00A10C28"/>
    <w:rsid w:val="00A14D7B"/>
    <w:rsid w:val="00A1548A"/>
    <w:rsid w:val="00A1680D"/>
    <w:rsid w:val="00A16B5F"/>
    <w:rsid w:val="00A173BF"/>
    <w:rsid w:val="00A17B72"/>
    <w:rsid w:val="00A22580"/>
    <w:rsid w:val="00A22A76"/>
    <w:rsid w:val="00A22CDF"/>
    <w:rsid w:val="00A23428"/>
    <w:rsid w:val="00A2409C"/>
    <w:rsid w:val="00A240FF"/>
    <w:rsid w:val="00A242FC"/>
    <w:rsid w:val="00A24632"/>
    <w:rsid w:val="00A24D20"/>
    <w:rsid w:val="00A24E81"/>
    <w:rsid w:val="00A25FDC"/>
    <w:rsid w:val="00A260BE"/>
    <w:rsid w:val="00A26692"/>
    <w:rsid w:val="00A26749"/>
    <w:rsid w:val="00A27FC5"/>
    <w:rsid w:val="00A31480"/>
    <w:rsid w:val="00A31E46"/>
    <w:rsid w:val="00A32649"/>
    <w:rsid w:val="00A330F2"/>
    <w:rsid w:val="00A3311B"/>
    <w:rsid w:val="00A334A4"/>
    <w:rsid w:val="00A33846"/>
    <w:rsid w:val="00A353E1"/>
    <w:rsid w:val="00A35A16"/>
    <w:rsid w:val="00A35A69"/>
    <w:rsid w:val="00A35DB8"/>
    <w:rsid w:val="00A365CB"/>
    <w:rsid w:val="00A37957"/>
    <w:rsid w:val="00A406A9"/>
    <w:rsid w:val="00A408B0"/>
    <w:rsid w:val="00A40A03"/>
    <w:rsid w:val="00A42561"/>
    <w:rsid w:val="00A42FB3"/>
    <w:rsid w:val="00A430E4"/>
    <w:rsid w:val="00A436DE"/>
    <w:rsid w:val="00A4383F"/>
    <w:rsid w:val="00A4703E"/>
    <w:rsid w:val="00A502C3"/>
    <w:rsid w:val="00A504F7"/>
    <w:rsid w:val="00A505B3"/>
    <w:rsid w:val="00A51714"/>
    <w:rsid w:val="00A51E3C"/>
    <w:rsid w:val="00A51E68"/>
    <w:rsid w:val="00A5219F"/>
    <w:rsid w:val="00A527B7"/>
    <w:rsid w:val="00A52914"/>
    <w:rsid w:val="00A529B2"/>
    <w:rsid w:val="00A529CA"/>
    <w:rsid w:val="00A530FB"/>
    <w:rsid w:val="00A5368F"/>
    <w:rsid w:val="00A542A0"/>
    <w:rsid w:val="00A54F4B"/>
    <w:rsid w:val="00A5679D"/>
    <w:rsid w:val="00A571FF"/>
    <w:rsid w:val="00A57DCA"/>
    <w:rsid w:val="00A6014D"/>
    <w:rsid w:val="00A61C3C"/>
    <w:rsid w:val="00A62711"/>
    <w:rsid w:val="00A630EE"/>
    <w:rsid w:val="00A631FD"/>
    <w:rsid w:val="00A6376A"/>
    <w:rsid w:val="00A63FF3"/>
    <w:rsid w:val="00A64FD3"/>
    <w:rsid w:val="00A65534"/>
    <w:rsid w:val="00A65FBF"/>
    <w:rsid w:val="00A66A72"/>
    <w:rsid w:val="00A6720F"/>
    <w:rsid w:val="00A672D3"/>
    <w:rsid w:val="00A676FE"/>
    <w:rsid w:val="00A67A27"/>
    <w:rsid w:val="00A67ACF"/>
    <w:rsid w:val="00A67AD5"/>
    <w:rsid w:val="00A67C75"/>
    <w:rsid w:val="00A70301"/>
    <w:rsid w:val="00A70AA1"/>
    <w:rsid w:val="00A71145"/>
    <w:rsid w:val="00A71289"/>
    <w:rsid w:val="00A71350"/>
    <w:rsid w:val="00A71378"/>
    <w:rsid w:val="00A719AB"/>
    <w:rsid w:val="00A71E66"/>
    <w:rsid w:val="00A723BF"/>
    <w:rsid w:val="00A7469D"/>
    <w:rsid w:val="00A74CEA"/>
    <w:rsid w:val="00A76F92"/>
    <w:rsid w:val="00A77A87"/>
    <w:rsid w:val="00A807D0"/>
    <w:rsid w:val="00A81409"/>
    <w:rsid w:val="00A815E3"/>
    <w:rsid w:val="00A81649"/>
    <w:rsid w:val="00A83F76"/>
    <w:rsid w:val="00A859DE"/>
    <w:rsid w:val="00A85BE8"/>
    <w:rsid w:val="00A85D06"/>
    <w:rsid w:val="00A86A6A"/>
    <w:rsid w:val="00A87E30"/>
    <w:rsid w:val="00A90B8F"/>
    <w:rsid w:val="00A90C58"/>
    <w:rsid w:val="00A92239"/>
    <w:rsid w:val="00A92FA4"/>
    <w:rsid w:val="00A94DEC"/>
    <w:rsid w:val="00A96E9D"/>
    <w:rsid w:val="00A9739A"/>
    <w:rsid w:val="00A97651"/>
    <w:rsid w:val="00AA097B"/>
    <w:rsid w:val="00AA1005"/>
    <w:rsid w:val="00AA1DA4"/>
    <w:rsid w:val="00AA2E9A"/>
    <w:rsid w:val="00AA3E3F"/>
    <w:rsid w:val="00AA3F5C"/>
    <w:rsid w:val="00AA434D"/>
    <w:rsid w:val="00AA456B"/>
    <w:rsid w:val="00AA4CCE"/>
    <w:rsid w:val="00AA58DE"/>
    <w:rsid w:val="00AA627E"/>
    <w:rsid w:val="00AA727A"/>
    <w:rsid w:val="00AA74DF"/>
    <w:rsid w:val="00AB0A50"/>
    <w:rsid w:val="00AB17AB"/>
    <w:rsid w:val="00AB1920"/>
    <w:rsid w:val="00AB422D"/>
    <w:rsid w:val="00AB4BAE"/>
    <w:rsid w:val="00AB517D"/>
    <w:rsid w:val="00AB589A"/>
    <w:rsid w:val="00AB6843"/>
    <w:rsid w:val="00AB6E01"/>
    <w:rsid w:val="00AB75F5"/>
    <w:rsid w:val="00AC08E9"/>
    <w:rsid w:val="00AC113A"/>
    <w:rsid w:val="00AC12CF"/>
    <w:rsid w:val="00AC177A"/>
    <w:rsid w:val="00AC189E"/>
    <w:rsid w:val="00AC2AF4"/>
    <w:rsid w:val="00AC480C"/>
    <w:rsid w:val="00AC4B19"/>
    <w:rsid w:val="00AC4F69"/>
    <w:rsid w:val="00AC5B63"/>
    <w:rsid w:val="00AC6A4D"/>
    <w:rsid w:val="00AC6AE9"/>
    <w:rsid w:val="00AC6B51"/>
    <w:rsid w:val="00AD0B03"/>
    <w:rsid w:val="00AD1967"/>
    <w:rsid w:val="00AD2095"/>
    <w:rsid w:val="00AD2172"/>
    <w:rsid w:val="00AD2333"/>
    <w:rsid w:val="00AD2D5C"/>
    <w:rsid w:val="00AD2EFC"/>
    <w:rsid w:val="00AD3150"/>
    <w:rsid w:val="00AD48CE"/>
    <w:rsid w:val="00AD4E5F"/>
    <w:rsid w:val="00AD50B6"/>
    <w:rsid w:val="00AD5705"/>
    <w:rsid w:val="00AD676D"/>
    <w:rsid w:val="00AD6EA7"/>
    <w:rsid w:val="00AD722E"/>
    <w:rsid w:val="00AE05BD"/>
    <w:rsid w:val="00AE303D"/>
    <w:rsid w:val="00AE3518"/>
    <w:rsid w:val="00AE4C89"/>
    <w:rsid w:val="00AE5848"/>
    <w:rsid w:val="00AE6DF9"/>
    <w:rsid w:val="00AE70A7"/>
    <w:rsid w:val="00AE7E97"/>
    <w:rsid w:val="00AF025B"/>
    <w:rsid w:val="00AF0335"/>
    <w:rsid w:val="00AF0BC5"/>
    <w:rsid w:val="00AF0F7C"/>
    <w:rsid w:val="00AF3112"/>
    <w:rsid w:val="00AF429A"/>
    <w:rsid w:val="00AF55A5"/>
    <w:rsid w:val="00AF5602"/>
    <w:rsid w:val="00AF6471"/>
    <w:rsid w:val="00AF65C2"/>
    <w:rsid w:val="00AF7A9F"/>
    <w:rsid w:val="00AF7B2C"/>
    <w:rsid w:val="00B00AE1"/>
    <w:rsid w:val="00B0241D"/>
    <w:rsid w:val="00B02F1A"/>
    <w:rsid w:val="00B044C4"/>
    <w:rsid w:val="00B04951"/>
    <w:rsid w:val="00B0561E"/>
    <w:rsid w:val="00B0652A"/>
    <w:rsid w:val="00B066DA"/>
    <w:rsid w:val="00B06A98"/>
    <w:rsid w:val="00B0795E"/>
    <w:rsid w:val="00B105F9"/>
    <w:rsid w:val="00B115B0"/>
    <w:rsid w:val="00B12D08"/>
    <w:rsid w:val="00B149EF"/>
    <w:rsid w:val="00B14D0C"/>
    <w:rsid w:val="00B1546F"/>
    <w:rsid w:val="00B16441"/>
    <w:rsid w:val="00B1735C"/>
    <w:rsid w:val="00B17EA0"/>
    <w:rsid w:val="00B2092F"/>
    <w:rsid w:val="00B20AD5"/>
    <w:rsid w:val="00B20C98"/>
    <w:rsid w:val="00B20FC6"/>
    <w:rsid w:val="00B231B7"/>
    <w:rsid w:val="00B24023"/>
    <w:rsid w:val="00B24113"/>
    <w:rsid w:val="00B24677"/>
    <w:rsid w:val="00B249E8"/>
    <w:rsid w:val="00B2540C"/>
    <w:rsid w:val="00B30390"/>
    <w:rsid w:val="00B307DC"/>
    <w:rsid w:val="00B30F0E"/>
    <w:rsid w:val="00B33623"/>
    <w:rsid w:val="00B33F63"/>
    <w:rsid w:val="00B3598F"/>
    <w:rsid w:val="00B35C08"/>
    <w:rsid w:val="00B35DB1"/>
    <w:rsid w:val="00B360CC"/>
    <w:rsid w:val="00B361AB"/>
    <w:rsid w:val="00B36F69"/>
    <w:rsid w:val="00B370CE"/>
    <w:rsid w:val="00B37B2C"/>
    <w:rsid w:val="00B40D89"/>
    <w:rsid w:val="00B41537"/>
    <w:rsid w:val="00B418B0"/>
    <w:rsid w:val="00B418F4"/>
    <w:rsid w:val="00B427D7"/>
    <w:rsid w:val="00B43423"/>
    <w:rsid w:val="00B44557"/>
    <w:rsid w:val="00B45104"/>
    <w:rsid w:val="00B4620D"/>
    <w:rsid w:val="00B475BB"/>
    <w:rsid w:val="00B47702"/>
    <w:rsid w:val="00B47864"/>
    <w:rsid w:val="00B47A39"/>
    <w:rsid w:val="00B506C2"/>
    <w:rsid w:val="00B5078E"/>
    <w:rsid w:val="00B50BFA"/>
    <w:rsid w:val="00B50DDA"/>
    <w:rsid w:val="00B5153B"/>
    <w:rsid w:val="00B525A4"/>
    <w:rsid w:val="00B54027"/>
    <w:rsid w:val="00B542BB"/>
    <w:rsid w:val="00B54C62"/>
    <w:rsid w:val="00B55919"/>
    <w:rsid w:val="00B5637B"/>
    <w:rsid w:val="00B56839"/>
    <w:rsid w:val="00B5716D"/>
    <w:rsid w:val="00B574DC"/>
    <w:rsid w:val="00B6572A"/>
    <w:rsid w:val="00B66760"/>
    <w:rsid w:val="00B668B5"/>
    <w:rsid w:val="00B702AF"/>
    <w:rsid w:val="00B717B7"/>
    <w:rsid w:val="00B72272"/>
    <w:rsid w:val="00B722B5"/>
    <w:rsid w:val="00B724AB"/>
    <w:rsid w:val="00B72AFD"/>
    <w:rsid w:val="00B7339E"/>
    <w:rsid w:val="00B7563E"/>
    <w:rsid w:val="00B7595A"/>
    <w:rsid w:val="00B75C8E"/>
    <w:rsid w:val="00B7652C"/>
    <w:rsid w:val="00B770FB"/>
    <w:rsid w:val="00B8003E"/>
    <w:rsid w:val="00B80EB6"/>
    <w:rsid w:val="00B810C5"/>
    <w:rsid w:val="00B816CD"/>
    <w:rsid w:val="00B81BF7"/>
    <w:rsid w:val="00B81C1F"/>
    <w:rsid w:val="00B81DFD"/>
    <w:rsid w:val="00B822DB"/>
    <w:rsid w:val="00B840AD"/>
    <w:rsid w:val="00B84F35"/>
    <w:rsid w:val="00B85800"/>
    <w:rsid w:val="00B859DC"/>
    <w:rsid w:val="00B86652"/>
    <w:rsid w:val="00B866F2"/>
    <w:rsid w:val="00B868A4"/>
    <w:rsid w:val="00B90E31"/>
    <w:rsid w:val="00B91580"/>
    <w:rsid w:val="00B915D7"/>
    <w:rsid w:val="00B91CE5"/>
    <w:rsid w:val="00B92323"/>
    <w:rsid w:val="00B94117"/>
    <w:rsid w:val="00B947FD"/>
    <w:rsid w:val="00B94F04"/>
    <w:rsid w:val="00B968EF"/>
    <w:rsid w:val="00B97588"/>
    <w:rsid w:val="00BA0684"/>
    <w:rsid w:val="00BA0C23"/>
    <w:rsid w:val="00BA0F0B"/>
    <w:rsid w:val="00BA1C54"/>
    <w:rsid w:val="00BA3347"/>
    <w:rsid w:val="00BA4355"/>
    <w:rsid w:val="00BA50FB"/>
    <w:rsid w:val="00BA5464"/>
    <w:rsid w:val="00BA5903"/>
    <w:rsid w:val="00BA694A"/>
    <w:rsid w:val="00BB0AD9"/>
    <w:rsid w:val="00BB14E8"/>
    <w:rsid w:val="00BB1F17"/>
    <w:rsid w:val="00BB2A59"/>
    <w:rsid w:val="00BB44EB"/>
    <w:rsid w:val="00BB4970"/>
    <w:rsid w:val="00BB4CA4"/>
    <w:rsid w:val="00BB5FB1"/>
    <w:rsid w:val="00BC1CB1"/>
    <w:rsid w:val="00BC34D8"/>
    <w:rsid w:val="00BC3F8A"/>
    <w:rsid w:val="00BC4322"/>
    <w:rsid w:val="00BD1F77"/>
    <w:rsid w:val="00BD4108"/>
    <w:rsid w:val="00BD43CB"/>
    <w:rsid w:val="00BD6059"/>
    <w:rsid w:val="00BD6346"/>
    <w:rsid w:val="00BD72B8"/>
    <w:rsid w:val="00BD735E"/>
    <w:rsid w:val="00BE064B"/>
    <w:rsid w:val="00BE2BB0"/>
    <w:rsid w:val="00BE421A"/>
    <w:rsid w:val="00BE6584"/>
    <w:rsid w:val="00BE79B6"/>
    <w:rsid w:val="00BF2E92"/>
    <w:rsid w:val="00BF383F"/>
    <w:rsid w:val="00BF3C56"/>
    <w:rsid w:val="00BF43FD"/>
    <w:rsid w:val="00BF4724"/>
    <w:rsid w:val="00BF4F26"/>
    <w:rsid w:val="00BF5A05"/>
    <w:rsid w:val="00BF5A62"/>
    <w:rsid w:val="00BF5C5C"/>
    <w:rsid w:val="00BF6981"/>
    <w:rsid w:val="00BF6B3E"/>
    <w:rsid w:val="00BF76B8"/>
    <w:rsid w:val="00C0039E"/>
    <w:rsid w:val="00C016A2"/>
    <w:rsid w:val="00C02EB7"/>
    <w:rsid w:val="00C033DA"/>
    <w:rsid w:val="00C039C0"/>
    <w:rsid w:val="00C03F2D"/>
    <w:rsid w:val="00C0560A"/>
    <w:rsid w:val="00C06F4D"/>
    <w:rsid w:val="00C07B17"/>
    <w:rsid w:val="00C07D0B"/>
    <w:rsid w:val="00C07D4A"/>
    <w:rsid w:val="00C10094"/>
    <w:rsid w:val="00C1187F"/>
    <w:rsid w:val="00C119E1"/>
    <w:rsid w:val="00C12181"/>
    <w:rsid w:val="00C12F9C"/>
    <w:rsid w:val="00C130A0"/>
    <w:rsid w:val="00C1406C"/>
    <w:rsid w:val="00C1570F"/>
    <w:rsid w:val="00C163CA"/>
    <w:rsid w:val="00C16567"/>
    <w:rsid w:val="00C17F0A"/>
    <w:rsid w:val="00C21282"/>
    <w:rsid w:val="00C21B69"/>
    <w:rsid w:val="00C21FCC"/>
    <w:rsid w:val="00C23043"/>
    <w:rsid w:val="00C237B6"/>
    <w:rsid w:val="00C2576C"/>
    <w:rsid w:val="00C25AE8"/>
    <w:rsid w:val="00C25E12"/>
    <w:rsid w:val="00C30492"/>
    <w:rsid w:val="00C310A7"/>
    <w:rsid w:val="00C3110D"/>
    <w:rsid w:val="00C31DFE"/>
    <w:rsid w:val="00C320DA"/>
    <w:rsid w:val="00C32AA4"/>
    <w:rsid w:val="00C32C17"/>
    <w:rsid w:val="00C34250"/>
    <w:rsid w:val="00C346C0"/>
    <w:rsid w:val="00C34B03"/>
    <w:rsid w:val="00C34FE1"/>
    <w:rsid w:val="00C35468"/>
    <w:rsid w:val="00C3570E"/>
    <w:rsid w:val="00C37336"/>
    <w:rsid w:val="00C40023"/>
    <w:rsid w:val="00C4065B"/>
    <w:rsid w:val="00C41A04"/>
    <w:rsid w:val="00C422C1"/>
    <w:rsid w:val="00C45246"/>
    <w:rsid w:val="00C458B6"/>
    <w:rsid w:val="00C45BE3"/>
    <w:rsid w:val="00C4616E"/>
    <w:rsid w:val="00C464E0"/>
    <w:rsid w:val="00C46923"/>
    <w:rsid w:val="00C46DE8"/>
    <w:rsid w:val="00C50E27"/>
    <w:rsid w:val="00C513AA"/>
    <w:rsid w:val="00C52C3D"/>
    <w:rsid w:val="00C52F3D"/>
    <w:rsid w:val="00C538C7"/>
    <w:rsid w:val="00C555E7"/>
    <w:rsid w:val="00C558A6"/>
    <w:rsid w:val="00C55E0F"/>
    <w:rsid w:val="00C55E2A"/>
    <w:rsid w:val="00C57362"/>
    <w:rsid w:val="00C57390"/>
    <w:rsid w:val="00C5752A"/>
    <w:rsid w:val="00C578EC"/>
    <w:rsid w:val="00C6107E"/>
    <w:rsid w:val="00C61D44"/>
    <w:rsid w:val="00C63D32"/>
    <w:rsid w:val="00C649C0"/>
    <w:rsid w:val="00C65431"/>
    <w:rsid w:val="00C65442"/>
    <w:rsid w:val="00C65F46"/>
    <w:rsid w:val="00C66899"/>
    <w:rsid w:val="00C668C1"/>
    <w:rsid w:val="00C66E18"/>
    <w:rsid w:val="00C6771F"/>
    <w:rsid w:val="00C67E1C"/>
    <w:rsid w:val="00C7084C"/>
    <w:rsid w:val="00C72BA8"/>
    <w:rsid w:val="00C72D75"/>
    <w:rsid w:val="00C73AA1"/>
    <w:rsid w:val="00C73D2B"/>
    <w:rsid w:val="00C75F4D"/>
    <w:rsid w:val="00C7602D"/>
    <w:rsid w:val="00C77EA6"/>
    <w:rsid w:val="00C80F6F"/>
    <w:rsid w:val="00C817E1"/>
    <w:rsid w:val="00C81DA0"/>
    <w:rsid w:val="00C8212B"/>
    <w:rsid w:val="00C83C61"/>
    <w:rsid w:val="00C85449"/>
    <w:rsid w:val="00C85651"/>
    <w:rsid w:val="00C87E5F"/>
    <w:rsid w:val="00C911AC"/>
    <w:rsid w:val="00C9152E"/>
    <w:rsid w:val="00C92033"/>
    <w:rsid w:val="00C926E5"/>
    <w:rsid w:val="00C92B3D"/>
    <w:rsid w:val="00C92B45"/>
    <w:rsid w:val="00C95579"/>
    <w:rsid w:val="00C96371"/>
    <w:rsid w:val="00C966AC"/>
    <w:rsid w:val="00C9796A"/>
    <w:rsid w:val="00CA062A"/>
    <w:rsid w:val="00CA0EF2"/>
    <w:rsid w:val="00CA262C"/>
    <w:rsid w:val="00CA37BE"/>
    <w:rsid w:val="00CA37E4"/>
    <w:rsid w:val="00CA37F4"/>
    <w:rsid w:val="00CA4222"/>
    <w:rsid w:val="00CA76AA"/>
    <w:rsid w:val="00CA7931"/>
    <w:rsid w:val="00CB0D9C"/>
    <w:rsid w:val="00CB151C"/>
    <w:rsid w:val="00CB16E4"/>
    <w:rsid w:val="00CB1F71"/>
    <w:rsid w:val="00CB25CB"/>
    <w:rsid w:val="00CB2CDE"/>
    <w:rsid w:val="00CB2F2E"/>
    <w:rsid w:val="00CB4B07"/>
    <w:rsid w:val="00CB4D22"/>
    <w:rsid w:val="00CB4F4A"/>
    <w:rsid w:val="00CB611D"/>
    <w:rsid w:val="00CB75AF"/>
    <w:rsid w:val="00CB7794"/>
    <w:rsid w:val="00CB7B6E"/>
    <w:rsid w:val="00CC0838"/>
    <w:rsid w:val="00CC0FFB"/>
    <w:rsid w:val="00CC2CAB"/>
    <w:rsid w:val="00CC33CD"/>
    <w:rsid w:val="00CC3C38"/>
    <w:rsid w:val="00CC3C3E"/>
    <w:rsid w:val="00CC4390"/>
    <w:rsid w:val="00CC47D5"/>
    <w:rsid w:val="00CC4C94"/>
    <w:rsid w:val="00CC4EEB"/>
    <w:rsid w:val="00CC50CF"/>
    <w:rsid w:val="00CC517F"/>
    <w:rsid w:val="00CC5983"/>
    <w:rsid w:val="00CC5BE6"/>
    <w:rsid w:val="00CC680E"/>
    <w:rsid w:val="00CC684E"/>
    <w:rsid w:val="00CC6CFE"/>
    <w:rsid w:val="00CC78B0"/>
    <w:rsid w:val="00CD0B15"/>
    <w:rsid w:val="00CD219C"/>
    <w:rsid w:val="00CD2340"/>
    <w:rsid w:val="00CD339B"/>
    <w:rsid w:val="00CD3929"/>
    <w:rsid w:val="00CD40E2"/>
    <w:rsid w:val="00CD44AB"/>
    <w:rsid w:val="00CD58D1"/>
    <w:rsid w:val="00CD5991"/>
    <w:rsid w:val="00CD7CAC"/>
    <w:rsid w:val="00CE363D"/>
    <w:rsid w:val="00CE4FF5"/>
    <w:rsid w:val="00CE594D"/>
    <w:rsid w:val="00CE6443"/>
    <w:rsid w:val="00CE6AEE"/>
    <w:rsid w:val="00CE74DB"/>
    <w:rsid w:val="00CF08C1"/>
    <w:rsid w:val="00CF3E2B"/>
    <w:rsid w:val="00CF46D2"/>
    <w:rsid w:val="00CF4D81"/>
    <w:rsid w:val="00CF697B"/>
    <w:rsid w:val="00CF745C"/>
    <w:rsid w:val="00CF7B9D"/>
    <w:rsid w:val="00D00429"/>
    <w:rsid w:val="00D0195E"/>
    <w:rsid w:val="00D04458"/>
    <w:rsid w:val="00D04A74"/>
    <w:rsid w:val="00D05185"/>
    <w:rsid w:val="00D05EAB"/>
    <w:rsid w:val="00D075EA"/>
    <w:rsid w:val="00D0779D"/>
    <w:rsid w:val="00D10D4C"/>
    <w:rsid w:val="00D12680"/>
    <w:rsid w:val="00D13116"/>
    <w:rsid w:val="00D13BD9"/>
    <w:rsid w:val="00D1482A"/>
    <w:rsid w:val="00D1488A"/>
    <w:rsid w:val="00D15101"/>
    <w:rsid w:val="00D15586"/>
    <w:rsid w:val="00D15A35"/>
    <w:rsid w:val="00D15CCF"/>
    <w:rsid w:val="00D166B4"/>
    <w:rsid w:val="00D1675A"/>
    <w:rsid w:val="00D16AF1"/>
    <w:rsid w:val="00D16D08"/>
    <w:rsid w:val="00D16DFA"/>
    <w:rsid w:val="00D178D3"/>
    <w:rsid w:val="00D17A3F"/>
    <w:rsid w:val="00D20391"/>
    <w:rsid w:val="00D2042F"/>
    <w:rsid w:val="00D25DE7"/>
    <w:rsid w:val="00D2677F"/>
    <w:rsid w:val="00D26BDC"/>
    <w:rsid w:val="00D27024"/>
    <w:rsid w:val="00D27E02"/>
    <w:rsid w:val="00D30428"/>
    <w:rsid w:val="00D31483"/>
    <w:rsid w:val="00D31ACF"/>
    <w:rsid w:val="00D31F3B"/>
    <w:rsid w:val="00D323CD"/>
    <w:rsid w:val="00D3323B"/>
    <w:rsid w:val="00D33941"/>
    <w:rsid w:val="00D343C1"/>
    <w:rsid w:val="00D370C7"/>
    <w:rsid w:val="00D37617"/>
    <w:rsid w:val="00D37CC0"/>
    <w:rsid w:val="00D41E1D"/>
    <w:rsid w:val="00D438EB"/>
    <w:rsid w:val="00D44AC0"/>
    <w:rsid w:val="00D47FD7"/>
    <w:rsid w:val="00D47FED"/>
    <w:rsid w:val="00D5221D"/>
    <w:rsid w:val="00D52D60"/>
    <w:rsid w:val="00D52E58"/>
    <w:rsid w:val="00D52E96"/>
    <w:rsid w:val="00D53812"/>
    <w:rsid w:val="00D55392"/>
    <w:rsid w:val="00D55CEC"/>
    <w:rsid w:val="00D55F08"/>
    <w:rsid w:val="00D57F34"/>
    <w:rsid w:val="00D60F53"/>
    <w:rsid w:val="00D62687"/>
    <w:rsid w:val="00D62E45"/>
    <w:rsid w:val="00D63FFB"/>
    <w:rsid w:val="00D653B2"/>
    <w:rsid w:val="00D666EA"/>
    <w:rsid w:val="00D66A3D"/>
    <w:rsid w:val="00D70535"/>
    <w:rsid w:val="00D732EB"/>
    <w:rsid w:val="00D746C1"/>
    <w:rsid w:val="00D76BF0"/>
    <w:rsid w:val="00D76E30"/>
    <w:rsid w:val="00D77BF1"/>
    <w:rsid w:val="00D80284"/>
    <w:rsid w:val="00D80820"/>
    <w:rsid w:val="00D808BB"/>
    <w:rsid w:val="00D80CF6"/>
    <w:rsid w:val="00D80D38"/>
    <w:rsid w:val="00D8119B"/>
    <w:rsid w:val="00D815AD"/>
    <w:rsid w:val="00D822E3"/>
    <w:rsid w:val="00D83210"/>
    <w:rsid w:val="00D8347C"/>
    <w:rsid w:val="00D85026"/>
    <w:rsid w:val="00D856B3"/>
    <w:rsid w:val="00D8610F"/>
    <w:rsid w:val="00D86978"/>
    <w:rsid w:val="00D86EDE"/>
    <w:rsid w:val="00D86FF0"/>
    <w:rsid w:val="00D87202"/>
    <w:rsid w:val="00D878E0"/>
    <w:rsid w:val="00D9090A"/>
    <w:rsid w:val="00D92225"/>
    <w:rsid w:val="00D92273"/>
    <w:rsid w:val="00D9407E"/>
    <w:rsid w:val="00D95A72"/>
    <w:rsid w:val="00D962BC"/>
    <w:rsid w:val="00D96785"/>
    <w:rsid w:val="00D970FC"/>
    <w:rsid w:val="00D978C8"/>
    <w:rsid w:val="00DA0891"/>
    <w:rsid w:val="00DA0BD3"/>
    <w:rsid w:val="00DA1180"/>
    <w:rsid w:val="00DA3A2F"/>
    <w:rsid w:val="00DA4904"/>
    <w:rsid w:val="00DA4C0E"/>
    <w:rsid w:val="00DA5C76"/>
    <w:rsid w:val="00DA70B2"/>
    <w:rsid w:val="00DA713F"/>
    <w:rsid w:val="00DA7259"/>
    <w:rsid w:val="00DA7835"/>
    <w:rsid w:val="00DB0374"/>
    <w:rsid w:val="00DB0999"/>
    <w:rsid w:val="00DB1109"/>
    <w:rsid w:val="00DB139C"/>
    <w:rsid w:val="00DB247E"/>
    <w:rsid w:val="00DB320B"/>
    <w:rsid w:val="00DB33E5"/>
    <w:rsid w:val="00DB34B1"/>
    <w:rsid w:val="00DB6EAD"/>
    <w:rsid w:val="00DB6EAE"/>
    <w:rsid w:val="00DB7EFC"/>
    <w:rsid w:val="00DC031F"/>
    <w:rsid w:val="00DC10AD"/>
    <w:rsid w:val="00DC12AA"/>
    <w:rsid w:val="00DC22E1"/>
    <w:rsid w:val="00DC2E60"/>
    <w:rsid w:val="00DC3D2D"/>
    <w:rsid w:val="00DC57CF"/>
    <w:rsid w:val="00DD0753"/>
    <w:rsid w:val="00DD101E"/>
    <w:rsid w:val="00DD1257"/>
    <w:rsid w:val="00DD1A87"/>
    <w:rsid w:val="00DD1F73"/>
    <w:rsid w:val="00DD212A"/>
    <w:rsid w:val="00DD25FA"/>
    <w:rsid w:val="00DD281E"/>
    <w:rsid w:val="00DD39B4"/>
    <w:rsid w:val="00DD3D26"/>
    <w:rsid w:val="00DD4185"/>
    <w:rsid w:val="00DD7691"/>
    <w:rsid w:val="00DD7C72"/>
    <w:rsid w:val="00DE51CA"/>
    <w:rsid w:val="00DE552E"/>
    <w:rsid w:val="00DE558A"/>
    <w:rsid w:val="00DE5BDA"/>
    <w:rsid w:val="00DE6984"/>
    <w:rsid w:val="00DE6DC6"/>
    <w:rsid w:val="00DE78C8"/>
    <w:rsid w:val="00DE7A5F"/>
    <w:rsid w:val="00DF00C1"/>
    <w:rsid w:val="00DF0903"/>
    <w:rsid w:val="00DF0C82"/>
    <w:rsid w:val="00DF1A8E"/>
    <w:rsid w:val="00DF31B9"/>
    <w:rsid w:val="00DF3AEA"/>
    <w:rsid w:val="00DF3D99"/>
    <w:rsid w:val="00DF55E2"/>
    <w:rsid w:val="00DF6AC1"/>
    <w:rsid w:val="00DF6D5E"/>
    <w:rsid w:val="00DF6F4E"/>
    <w:rsid w:val="00DF742A"/>
    <w:rsid w:val="00DF76BE"/>
    <w:rsid w:val="00E0020E"/>
    <w:rsid w:val="00E00898"/>
    <w:rsid w:val="00E00B5D"/>
    <w:rsid w:val="00E01634"/>
    <w:rsid w:val="00E0265B"/>
    <w:rsid w:val="00E026B2"/>
    <w:rsid w:val="00E029DA"/>
    <w:rsid w:val="00E033C8"/>
    <w:rsid w:val="00E04113"/>
    <w:rsid w:val="00E04859"/>
    <w:rsid w:val="00E04C5D"/>
    <w:rsid w:val="00E04E46"/>
    <w:rsid w:val="00E0679F"/>
    <w:rsid w:val="00E07084"/>
    <w:rsid w:val="00E0761D"/>
    <w:rsid w:val="00E07D90"/>
    <w:rsid w:val="00E10CDE"/>
    <w:rsid w:val="00E10DC4"/>
    <w:rsid w:val="00E11448"/>
    <w:rsid w:val="00E1167B"/>
    <w:rsid w:val="00E11740"/>
    <w:rsid w:val="00E11FB6"/>
    <w:rsid w:val="00E123DA"/>
    <w:rsid w:val="00E15019"/>
    <w:rsid w:val="00E15DC6"/>
    <w:rsid w:val="00E168BD"/>
    <w:rsid w:val="00E20070"/>
    <w:rsid w:val="00E21FAF"/>
    <w:rsid w:val="00E230E8"/>
    <w:rsid w:val="00E236D5"/>
    <w:rsid w:val="00E25B9F"/>
    <w:rsid w:val="00E267AA"/>
    <w:rsid w:val="00E30FE9"/>
    <w:rsid w:val="00E31405"/>
    <w:rsid w:val="00E31D63"/>
    <w:rsid w:val="00E3369C"/>
    <w:rsid w:val="00E33F43"/>
    <w:rsid w:val="00E34B8A"/>
    <w:rsid w:val="00E34E00"/>
    <w:rsid w:val="00E34F80"/>
    <w:rsid w:val="00E35D31"/>
    <w:rsid w:val="00E36B7B"/>
    <w:rsid w:val="00E40376"/>
    <w:rsid w:val="00E41BA5"/>
    <w:rsid w:val="00E41E33"/>
    <w:rsid w:val="00E4238E"/>
    <w:rsid w:val="00E42A37"/>
    <w:rsid w:val="00E43E43"/>
    <w:rsid w:val="00E44005"/>
    <w:rsid w:val="00E44AAD"/>
    <w:rsid w:val="00E44D5B"/>
    <w:rsid w:val="00E453BE"/>
    <w:rsid w:val="00E46774"/>
    <w:rsid w:val="00E46AC3"/>
    <w:rsid w:val="00E47949"/>
    <w:rsid w:val="00E5078D"/>
    <w:rsid w:val="00E5103D"/>
    <w:rsid w:val="00E5162F"/>
    <w:rsid w:val="00E51686"/>
    <w:rsid w:val="00E51801"/>
    <w:rsid w:val="00E51F39"/>
    <w:rsid w:val="00E52682"/>
    <w:rsid w:val="00E52D5B"/>
    <w:rsid w:val="00E52F32"/>
    <w:rsid w:val="00E531D8"/>
    <w:rsid w:val="00E53657"/>
    <w:rsid w:val="00E54767"/>
    <w:rsid w:val="00E548D7"/>
    <w:rsid w:val="00E55286"/>
    <w:rsid w:val="00E55849"/>
    <w:rsid w:val="00E57A02"/>
    <w:rsid w:val="00E6107A"/>
    <w:rsid w:val="00E6123F"/>
    <w:rsid w:val="00E63132"/>
    <w:rsid w:val="00E63E7E"/>
    <w:rsid w:val="00E640A4"/>
    <w:rsid w:val="00E65613"/>
    <w:rsid w:val="00E65889"/>
    <w:rsid w:val="00E6595E"/>
    <w:rsid w:val="00E66713"/>
    <w:rsid w:val="00E6710D"/>
    <w:rsid w:val="00E677E4"/>
    <w:rsid w:val="00E70EAA"/>
    <w:rsid w:val="00E71744"/>
    <w:rsid w:val="00E71B12"/>
    <w:rsid w:val="00E727A4"/>
    <w:rsid w:val="00E72ABE"/>
    <w:rsid w:val="00E734F1"/>
    <w:rsid w:val="00E754C0"/>
    <w:rsid w:val="00E7648F"/>
    <w:rsid w:val="00E80148"/>
    <w:rsid w:val="00E81145"/>
    <w:rsid w:val="00E83AB5"/>
    <w:rsid w:val="00E86261"/>
    <w:rsid w:val="00E86972"/>
    <w:rsid w:val="00E870E8"/>
    <w:rsid w:val="00E924BC"/>
    <w:rsid w:val="00E933A0"/>
    <w:rsid w:val="00E935DC"/>
    <w:rsid w:val="00E93774"/>
    <w:rsid w:val="00E9422F"/>
    <w:rsid w:val="00E94F93"/>
    <w:rsid w:val="00E96929"/>
    <w:rsid w:val="00E969E0"/>
    <w:rsid w:val="00E96AB7"/>
    <w:rsid w:val="00E97528"/>
    <w:rsid w:val="00EA0475"/>
    <w:rsid w:val="00EA0573"/>
    <w:rsid w:val="00EA0690"/>
    <w:rsid w:val="00EA0BA3"/>
    <w:rsid w:val="00EA21D6"/>
    <w:rsid w:val="00EA29C9"/>
    <w:rsid w:val="00EA3B77"/>
    <w:rsid w:val="00EA3B7C"/>
    <w:rsid w:val="00EA406D"/>
    <w:rsid w:val="00EA5033"/>
    <w:rsid w:val="00EA515D"/>
    <w:rsid w:val="00EA7FA1"/>
    <w:rsid w:val="00EB2C1E"/>
    <w:rsid w:val="00EB3602"/>
    <w:rsid w:val="00EB38A8"/>
    <w:rsid w:val="00EB4E08"/>
    <w:rsid w:val="00EB64C3"/>
    <w:rsid w:val="00EB7278"/>
    <w:rsid w:val="00EC0342"/>
    <w:rsid w:val="00EC1CE5"/>
    <w:rsid w:val="00EC25CA"/>
    <w:rsid w:val="00EC2CA7"/>
    <w:rsid w:val="00EC3739"/>
    <w:rsid w:val="00EC56EB"/>
    <w:rsid w:val="00EC61DF"/>
    <w:rsid w:val="00EC7C21"/>
    <w:rsid w:val="00EC7C72"/>
    <w:rsid w:val="00ED02C2"/>
    <w:rsid w:val="00ED092F"/>
    <w:rsid w:val="00ED181D"/>
    <w:rsid w:val="00ED24DE"/>
    <w:rsid w:val="00ED33E3"/>
    <w:rsid w:val="00ED38FE"/>
    <w:rsid w:val="00ED4C2A"/>
    <w:rsid w:val="00ED515D"/>
    <w:rsid w:val="00ED6931"/>
    <w:rsid w:val="00ED6EA0"/>
    <w:rsid w:val="00ED79D3"/>
    <w:rsid w:val="00EE09AD"/>
    <w:rsid w:val="00EE0A5E"/>
    <w:rsid w:val="00EE100C"/>
    <w:rsid w:val="00EE2319"/>
    <w:rsid w:val="00EE2CAF"/>
    <w:rsid w:val="00EE3695"/>
    <w:rsid w:val="00EE3896"/>
    <w:rsid w:val="00EE41C2"/>
    <w:rsid w:val="00EE4424"/>
    <w:rsid w:val="00EE46E9"/>
    <w:rsid w:val="00EE518A"/>
    <w:rsid w:val="00EE54E4"/>
    <w:rsid w:val="00EE65FF"/>
    <w:rsid w:val="00EE6C33"/>
    <w:rsid w:val="00EE6C44"/>
    <w:rsid w:val="00EE7663"/>
    <w:rsid w:val="00EE7B49"/>
    <w:rsid w:val="00EF0364"/>
    <w:rsid w:val="00EF060E"/>
    <w:rsid w:val="00EF07AF"/>
    <w:rsid w:val="00EF0F42"/>
    <w:rsid w:val="00EF1AAE"/>
    <w:rsid w:val="00EF4B5E"/>
    <w:rsid w:val="00EF63F1"/>
    <w:rsid w:val="00EF699E"/>
    <w:rsid w:val="00EF69DC"/>
    <w:rsid w:val="00EF6D19"/>
    <w:rsid w:val="00EF70AB"/>
    <w:rsid w:val="00EF7BC8"/>
    <w:rsid w:val="00EF7BF8"/>
    <w:rsid w:val="00F007E1"/>
    <w:rsid w:val="00F00ABF"/>
    <w:rsid w:val="00F00CF7"/>
    <w:rsid w:val="00F0167A"/>
    <w:rsid w:val="00F01BE4"/>
    <w:rsid w:val="00F02C09"/>
    <w:rsid w:val="00F068C4"/>
    <w:rsid w:val="00F07960"/>
    <w:rsid w:val="00F07F25"/>
    <w:rsid w:val="00F11932"/>
    <w:rsid w:val="00F11FE4"/>
    <w:rsid w:val="00F14772"/>
    <w:rsid w:val="00F16304"/>
    <w:rsid w:val="00F163F4"/>
    <w:rsid w:val="00F16897"/>
    <w:rsid w:val="00F2129B"/>
    <w:rsid w:val="00F2186A"/>
    <w:rsid w:val="00F218BA"/>
    <w:rsid w:val="00F22547"/>
    <w:rsid w:val="00F22720"/>
    <w:rsid w:val="00F26486"/>
    <w:rsid w:val="00F26F1E"/>
    <w:rsid w:val="00F30E06"/>
    <w:rsid w:val="00F32B8C"/>
    <w:rsid w:val="00F33050"/>
    <w:rsid w:val="00F3490C"/>
    <w:rsid w:val="00F34FF1"/>
    <w:rsid w:val="00F37033"/>
    <w:rsid w:val="00F40178"/>
    <w:rsid w:val="00F414B0"/>
    <w:rsid w:val="00F442D3"/>
    <w:rsid w:val="00F44CF0"/>
    <w:rsid w:val="00F45275"/>
    <w:rsid w:val="00F45CB0"/>
    <w:rsid w:val="00F45E0B"/>
    <w:rsid w:val="00F45E37"/>
    <w:rsid w:val="00F45E87"/>
    <w:rsid w:val="00F47487"/>
    <w:rsid w:val="00F4790C"/>
    <w:rsid w:val="00F47A4B"/>
    <w:rsid w:val="00F47E06"/>
    <w:rsid w:val="00F5011D"/>
    <w:rsid w:val="00F50A4D"/>
    <w:rsid w:val="00F526F0"/>
    <w:rsid w:val="00F52FE3"/>
    <w:rsid w:val="00F545A1"/>
    <w:rsid w:val="00F56117"/>
    <w:rsid w:val="00F56A04"/>
    <w:rsid w:val="00F57382"/>
    <w:rsid w:val="00F574F3"/>
    <w:rsid w:val="00F57C65"/>
    <w:rsid w:val="00F57CEB"/>
    <w:rsid w:val="00F61540"/>
    <w:rsid w:val="00F61EE3"/>
    <w:rsid w:val="00F61F75"/>
    <w:rsid w:val="00F648BE"/>
    <w:rsid w:val="00F6513C"/>
    <w:rsid w:val="00F655EB"/>
    <w:rsid w:val="00F6574A"/>
    <w:rsid w:val="00F66455"/>
    <w:rsid w:val="00F675D8"/>
    <w:rsid w:val="00F71910"/>
    <w:rsid w:val="00F72741"/>
    <w:rsid w:val="00F7318E"/>
    <w:rsid w:val="00F73B21"/>
    <w:rsid w:val="00F73C6D"/>
    <w:rsid w:val="00F74432"/>
    <w:rsid w:val="00F74C4F"/>
    <w:rsid w:val="00F755A2"/>
    <w:rsid w:val="00F772EE"/>
    <w:rsid w:val="00F81ABA"/>
    <w:rsid w:val="00F8420E"/>
    <w:rsid w:val="00F84539"/>
    <w:rsid w:val="00F845C2"/>
    <w:rsid w:val="00F84744"/>
    <w:rsid w:val="00F8496F"/>
    <w:rsid w:val="00F85483"/>
    <w:rsid w:val="00F879F1"/>
    <w:rsid w:val="00F87E24"/>
    <w:rsid w:val="00F921D2"/>
    <w:rsid w:val="00F9313B"/>
    <w:rsid w:val="00F942AF"/>
    <w:rsid w:val="00F94724"/>
    <w:rsid w:val="00F94E1A"/>
    <w:rsid w:val="00F9537D"/>
    <w:rsid w:val="00F962AD"/>
    <w:rsid w:val="00F96942"/>
    <w:rsid w:val="00F97AF3"/>
    <w:rsid w:val="00FA1A4B"/>
    <w:rsid w:val="00FA2960"/>
    <w:rsid w:val="00FA2981"/>
    <w:rsid w:val="00FA3692"/>
    <w:rsid w:val="00FA53FF"/>
    <w:rsid w:val="00FA596F"/>
    <w:rsid w:val="00FA63F5"/>
    <w:rsid w:val="00FA7B6D"/>
    <w:rsid w:val="00FB057D"/>
    <w:rsid w:val="00FB170D"/>
    <w:rsid w:val="00FB2643"/>
    <w:rsid w:val="00FB4F8A"/>
    <w:rsid w:val="00FB5530"/>
    <w:rsid w:val="00FB5959"/>
    <w:rsid w:val="00FB76D9"/>
    <w:rsid w:val="00FC1262"/>
    <w:rsid w:val="00FC16A7"/>
    <w:rsid w:val="00FC20CA"/>
    <w:rsid w:val="00FC26BA"/>
    <w:rsid w:val="00FC2A0A"/>
    <w:rsid w:val="00FC2A5C"/>
    <w:rsid w:val="00FC672A"/>
    <w:rsid w:val="00FC6A47"/>
    <w:rsid w:val="00FD3107"/>
    <w:rsid w:val="00FD32D9"/>
    <w:rsid w:val="00FD3367"/>
    <w:rsid w:val="00FD42D2"/>
    <w:rsid w:val="00FD7CC6"/>
    <w:rsid w:val="00FE0018"/>
    <w:rsid w:val="00FE2B4F"/>
    <w:rsid w:val="00FE39AE"/>
    <w:rsid w:val="00FE3BD9"/>
    <w:rsid w:val="00FE3D4E"/>
    <w:rsid w:val="00FE552A"/>
    <w:rsid w:val="00FE69C1"/>
    <w:rsid w:val="00FE7F42"/>
    <w:rsid w:val="00FF0195"/>
    <w:rsid w:val="00FF0730"/>
    <w:rsid w:val="00FF2741"/>
    <w:rsid w:val="00FF2867"/>
    <w:rsid w:val="00FF4192"/>
    <w:rsid w:val="00FF610D"/>
    <w:rsid w:val="00FF6253"/>
    <w:rsid w:val="00FF674F"/>
    <w:rsid w:val="00FF6AD3"/>
    <w:rsid w:val="00FF6D0E"/>
    <w:rsid w:val="00FF7AC1"/>
    <w:rsid w:val="00FF7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3F644"/>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656B5"/>
  </w:style>
  <w:style w:type="paragraph" w:styleId="Nagwek1">
    <w:name w:val="heading 1"/>
    <w:basedOn w:val="Normalny"/>
    <w:next w:val="Normalny"/>
    <w:link w:val="Nagwek1Znak"/>
    <w:qFormat/>
    <w:rsid w:val="0072262C"/>
    <w:pPr>
      <w:keepNext/>
      <w:spacing w:after="120"/>
      <w:ind w:left="-96" w:hanging="102"/>
      <w:jc w:val="center"/>
      <w:outlineLvl w:val="0"/>
    </w:pPr>
    <w:rPr>
      <w:b/>
      <w:sz w:val="26"/>
    </w:rPr>
  </w:style>
  <w:style w:type="paragraph" w:styleId="Nagwek2">
    <w:name w:val="heading 2"/>
    <w:basedOn w:val="Normalny"/>
    <w:next w:val="Normalny"/>
    <w:link w:val="Nagwek2Znak"/>
    <w:qFormat/>
    <w:rsid w:val="0072262C"/>
    <w:pPr>
      <w:keepNext/>
      <w:jc w:val="center"/>
      <w:outlineLvl w:val="1"/>
    </w:pPr>
    <w:rPr>
      <w:b/>
      <w:i/>
      <w:sz w:val="24"/>
    </w:rPr>
  </w:style>
  <w:style w:type="paragraph" w:styleId="Nagwek3">
    <w:name w:val="heading 3"/>
    <w:basedOn w:val="Normalny"/>
    <w:next w:val="Normalny"/>
    <w:link w:val="Nagwek3Znak"/>
    <w:qFormat/>
    <w:rsid w:val="0075469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72262C"/>
    <w:pPr>
      <w:keepNext/>
      <w:outlineLvl w:val="3"/>
    </w:pPr>
    <w:rPr>
      <w:sz w:val="24"/>
    </w:rPr>
  </w:style>
  <w:style w:type="paragraph" w:styleId="Nagwek5">
    <w:name w:val="heading 5"/>
    <w:basedOn w:val="Normalny"/>
    <w:next w:val="Normalny"/>
    <w:link w:val="Nagwek5Znak"/>
    <w:qFormat/>
    <w:rsid w:val="00A22580"/>
    <w:pPr>
      <w:spacing w:before="240" w:after="60"/>
      <w:outlineLvl w:val="4"/>
    </w:pPr>
    <w:rPr>
      <w:b/>
      <w:bCs/>
      <w:i/>
      <w:iCs/>
      <w:sz w:val="26"/>
      <w:szCs w:val="26"/>
    </w:rPr>
  </w:style>
  <w:style w:type="paragraph" w:styleId="Nagwek6">
    <w:name w:val="heading 6"/>
    <w:basedOn w:val="Normalny"/>
    <w:next w:val="Normalny"/>
    <w:link w:val="Nagwek6Znak"/>
    <w:qFormat/>
    <w:rsid w:val="0072262C"/>
    <w:pPr>
      <w:keepNext/>
      <w:spacing w:before="120"/>
      <w:ind w:hanging="250"/>
      <w:jc w:val="center"/>
      <w:outlineLvl w:val="5"/>
    </w:pPr>
    <w:rPr>
      <w:b/>
    </w:rPr>
  </w:style>
  <w:style w:type="paragraph" w:styleId="Nagwek7">
    <w:name w:val="heading 7"/>
    <w:basedOn w:val="Normalny"/>
    <w:next w:val="Normalny"/>
    <w:qFormat/>
    <w:rsid w:val="0072262C"/>
    <w:pPr>
      <w:keepNext/>
      <w:tabs>
        <w:tab w:val="left" w:pos="4678"/>
      </w:tabs>
      <w:spacing w:before="120"/>
      <w:outlineLvl w:val="6"/>
    </w:pPr>
    <w:rPr>
      <w:b/>
      <w:sz w:val="24"/>
    </w:rPr>
  </w:style>
  <w:style w:type="paragraph" w:styleId="Nagwek8">
    <w:name w:val="heading 8"/>
    <w:basedOn w:val="Normalny"/>
    <w:next w:val="Normalny"/>
    <w:qFormat/>
    <w:rsid w:val="0072262C"/>
    <w:pPr>
      <w:keepNext/>
      <w:spacing w:before="240"/>
      <w:ind w:right="-709" w:firstLine="360"/>
      <w:outlineLvl w:val="7"/>
    </w:pPr>
    <w:rPr>
      <w:b/>
      <w:sz w:val="24"/>
    </w:rPr>
  </w:style>
  <w:style w:type="paragraph" w:styleId="Nagwek9">
    <w:name w:val="heading 9"/>
    <w:basedOn w:val="Normalny"/>
    <w:next w:val="Normalny"/>
    <w:link w:val="Nagwek9Znak"/>
    <w:qFormat/>
    <w:rsid w:val="002D4E62"/>
    <w:pPr>
      <w:keepNext/>
      <w:keepLines/>
      <w:spacing w:before="40" w:line="259" w:lineRule="auto"/>
      <w:outlineLvl w:val="8"/>
    </w:pPr>
    <w:rPr>
      <w:rFonts w:ascii="Calibri Light" w:eastAsia="Calibri"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D4E62"/>
    <w:rPr>
      <w:b/>
      <w:sz w:val="26"/>
      <w:lang w:val="pl-PL" w:eastAsia="pl-PL" w:bidi="ar-SA"/>
    </w:rPr>
  </w:style>
  <w:style w:type="paragraph" w:customStyle="1" w:styleId="ZnakZnakZnakZnakZnakZnakZnak">
    <w:name w:val="Znak Znak Znak Znak Znak Znak Znak"/>
    <w:basedOn w:val="Normalny"/>
    <w:rsid w:val="0072262C"/>
    <w:rPr>
      <w:rFonts w:ascii="Arial" w:hAnsi="Arial" w:cs="Arial"/>
      <w:sz w:val="24"/>
      <w:szCs w:val="24"/>
    </w:rPr>
  </w:style>
  <w:style w:type="character" w:customStyle="1" w:styleId="Nagwek2Znak">
    <w:name w:val="Nagłówek 2 Znak"/>
    <w:link w:val="Nagwek2"/>
    <w:rsid w:val="0072262C"/>
    <w:rPr>
      <w:b/>
      <w:i/>
      <w:sz w:val="24"/>
      <w:lang w:val="pl-PL" w:eastAsia="pl-PL" w:bidi="ar-SA"/>
    </w:rPr>
  </w:style>
  <w:style w:type="character" w:customStyle="1" w:styleId="Nagwek3Znak">
    <w:name w:val="Nagłówek 3 Znak"/>
    <w:link w:val="Nagwek3"/>
    <w:locked/>
    <w:rsid w:val="00B4620D"/>
    <w:rPr>
      <w:rFonts w:ascii="Arial" w:hAnsi="Arial" w:cs="Arial"/>
      <w:b/>
      <w:bCs/>
      <w:sz w:val="26"/>
      <w:szCs w:val="26"/>
      <w:lang w:val="pl-PL" w:eastAsia="pl-PL" w:bidi="ar-SA"/>
    </w:rPr>
  </w:style>
  <w:style w:type="character" w:customStyle="1" w:styleId="Nagwek4Znak">
    <w:name w:val="Nagłówek 4 Znak"/>
    <w:link w:val="Nagwek4"/>
    <w:locked/>
    <w:rsid w:val="002D4E62"/>
    <w:rPr>
      <w:sz w:val="24"/>
      <w:lang w:val="pl-PL" w:eastAsia="pl-PL" w:bidi="ar-SA"/>
    </w:rPr>
  </w:style>
  <w:style w:type="character" w:customStyle="1" w:styleId="Nagwek5Znak">
    <w:name w:val="Nagłówek 5 Znak"/>
    <w:link w:val="Nagwek5"/>
    <w:locked/>
    <w:rsid w:val="002D4E62"/>
    <w:rPr>
      <w:b/>
      <w:bCs/>
      <w:i/>
      <w:iCs/>
      <w:sz w:val="26"/>
      <w:szCs w:val="26"/>
      <w:lang w:val="pl-PL" w:eastAsia="pl-PL" w:bidi="ar-SA"/>
    </w:rPr>
  </w:style>
  <w:style w:type="character" w:customStyle="1" w:styleId="Nagwek6Znak">
    <w:name w:val="Nagłówek 6 Znak"/>
    <w:link w:val="Nagwek6"/>
    <w:locked/>
    <w:rsid w:val="002D4E62"/>
    <w:rPr>
      <w:b/>
      <w:lang w:val="pl-PL" w:eastAsia="pl-PL" w:bidi="ar-SA"/>
    </w:rPr>
  </w:style>
  <w:style w:type="character" w:customStyle="1" w:styleId="Nagwek9Znak">
    <w:name w:val="Nagłówek 9 Znak"/>
    <w:link w:val="Nagwek9"/>
    <w:semiHidden/>
    <w:locked/>
    <w:rsid w:val="002D4E62"/>
    <w:rPr>
      <w:rFonts w:ascii="Calibri Light" w:eastAsia="Calibri" w:hAnsi="Calibri Light"/>
      <w:i/>
      <w:iCs/>
      <w:color w:val="272727"/>
      <w:sz w:val="21"/>
      <w:szCs w:val="21"/>
      <w:lang w:val="pl-PL" w:eastAsia="en-US" w:bidi="ar-SA"/>
    </w:rPr>
  </w:style>
  <w:style w:type="paragraph" w:customStyle="1" w:styleId="Standard">
    <w:name w:val="Standard"/>
    <w:rsid w:val="0072262C"/>
    <w:pPr>
      <w:widowControl w:val="0"/>
    </w:pPr>
    <w:rPr>
      <w:snapToGrid w:val="0"/>
      <w:sz w:val="24"/>
    </w:rPr>
  </w:style>
  <w:style w:type="paragraph" w:customStyle="1" w:styleId="witojerska54">
    <w:name w:val="więtojerska 5/4Ś"/>
    <w:basedOn w:val="Normalny"/>
    <w:rsid w:val="0072262C"/>
    <w:rPr>
      <w:sz w:val="24"/>
    </w:rPr>
  </w:style>
  <w:style w:type="character" w:styleId="Hipercze">
    <w:name w:val="Hyperlink"/>
    <w:uiPriority w:val="99"/>
    <w:rsid w:val="0072262C"/>
    <w:rPr>
      <w:color w:val="0000FF"/>
      <w:u w:val="single"/>
    </w:rPr>
  </w:style>
  <w:style w:type="paragraph" w:customStyle="1" w:styleId="Tytu6">
    <w:name w:val="Tytuł 6"/>
    <w:basedOn w:val="Standard"/>
    <w:next w:val="Standard"/>
    <w:rsid w:val="0072262C"/>
    <w:pPr>
      <w:keepNext/>
      <w:outlineLvl w:val="5"/>
    </w:pPr>
  </w:style>
  <w:style w:type="paragraph" w:styleId="Akapitzlist">
    <w:name w:val="List Paragraph"/>
    <w:basedOn w:val="Normalny"/>
    <w:qFormat/>
    <w:rsid w:val="0072262C"/>
    <w:pPr>
      <w:ind w:left="708"/>
    </w:pPr>
    <w:rPr>
      <w:sz w:val="24"/>
    </w:rPr>
  </w:style>
  <w:style w:type="paragraph" w:styleId="Tekstpodstawowy2">
    <w:name w:val="Body Text 2"/>
    <w:basedOn w:val="Normalny"/>
    <w:rsid w:val="0072262C"/>
    <w:pPr>
      <w:ind w:right="-314"/>
    </w:pPr>
    <w:rPr>
      <w:sz w:val="24"/>
    </w:rPr>
  </w:style>
  <w:style w:type="paragraph" w:styleId="Nagwek">
    <w:name w:val="header"/>
    <w:basedOn w:val="Normalny"/>
    <w:link w:val="NagwekZnak"/>
    <w:rsid w:val="0072262C"/>
    <w:pPr>
      <w:tabs>
        <w:tab w:val="center" w:pos="4536"/>
        <w:tab w:val="right" w:pos="9072"/>
      </w:tabs>
    </w:pPr>
    <w:rPr>
      <w:sz w:val="24"/>
    </w:rPr>
  </w:style>
  <w:style w:type="character" w:customStyle="1" w:styleId="NagwekZnak">
    <w:name w:val="Nagłówek Znak"/>
    <w:link w:val="Nagwek"/>
    <w:rsid w:val="004A5D17"/>
    <w:rPr>
      <w:sz w:val="24"/>
      <w:lang w:val="pl-PL" w:eastAsia="pl-PL" w:bidi="ar-SA"/>
    </w:rPr>
  </w:style>
  <w:style w:type="paragraph" w:styleId="Tekstpodstawowywcity">
    <w:name w:val="Body Text Indent"/>
    <w:basedOn w:val="Normalny"/>
    <w:rsid w:val="0072262C"/>
    <w:pPr>
      <w:spacing w:after="120"/>
      <w:ind w:left="-266"/>
    </w:pPr>
    <w:rPr>
      <w:i/>
      <w:sz w:val="24"/>
    </w:rPr>
  </w:style>
  <w:style w:type="paragraph" w:customStyle="1" w:styleId="brak">
    <w:name w:val="brak"/>
    <w:basedOn w:val="Nagwek1"/>
    <w:rsid w:val="0072262C"/>
    <w:pPr>
      <w:spacing w:before="240" w:after="60"/>
      <w:ind w:left="0" w:firstLine="0"/>
    </w:pPr>
    <w:rPr>
      <w:rFonts w:ascii="Arial" w:hAnsi="Arial"/>
      <w:kern w:val="32"/>
      <w:sz w:val="24"/>
    </w:rPr>
  </w:style>
  <w:style w:type="paragraph" w:styleId="Zwykytekst">
    <w:name w:val="Plain Text"/>
    <w:basedOn w:val="Normalny"/>
    <w:rsid w:val="0072262C"/>
    <w:rPr>
      <w:rFonts w:ascii="Courier New" w:hAnsi="Courier New"/>
    </w:rPr>
  </w:style>
  <w:style w:type="paragraph" w:styleId="Stopka">
    <w:name w:val="footer"/>
    <w:basedOn w:val="Normalny"/>
    <w:link w:val="StopkaZnak"/>
    <w:rsid w:val="0072262C"/>
    <w:pPr>
      <w:tabs>
        <w:tab w:val="center" w:pos="4536"/>
        <w:tab w:val="right" w:pos="9072"/>
      </w:tabs>
    </w:pPr>
    <w:rPr>
      <w:sz w:val="24"/>
    </w:rPr>
  </w:style>
  <w:style w:type="character" w:customStyle="1" w:styleId="StopkaZnak">
    <w:name w:val="Stopka Znak"/>
    <w:link w:val="Stopka"/>
    <w:locked/>
    <w:rsid w:val="00BF5A62"/>
    <w:rPr>
      <w:sz w:val="24"/>
      <w:lang w:val="pl-PL" w:eastAsia="pl-PL" w:bidi="ar-SA"/>
    </w:rPr>
  </w:style>
  <w:style w:type="paragraph" w:styleId="Tekstpodstawowy3">
    <w:name w:val="Body Text 3"/>
    <w:basedOn w:val="Normalny"/>
    <w:rsid w:val="0072262C"/>
    <w:pPr>
      <w:spacing w:after="120"/>
    </w:pPr>
    <w:rPr>
      <w:sz w:val="16"/>
      <w:szCs w:val="16"/>
    </w:rPr>
  </w:style>
  <w:style w:type="paragraph" w:styleId="Tekstpodstawowywcity3">
    <w:name w:val="Body Text Indent 3"/>
    <w:basedOn w:val="Normalny"/>
    <w:rsid w:val="0072262C"/>
    <w:pPr>
      <w:spacing w:after="120"/>
      <w:ind w:left="283"/>
    </w:pPr>
    <w:rPr>
      <w:sz w:val="16"/>
      <w:szCs w:val="16"/>
    </w:rPr>
  </w:style>
  <w:style w:type="paragraph" w:styleId="Spistreci1">
    <w:name w:val="toc 1"/>
    <w:basedOn w:val="Normalny"/>
    <w:next w:val="Normalny"/>
    <w:autoRedefine/>
    <w:rsid w:val="0072262C"/>
    <w:pPr>
      <w:spacing w:before="360"/>
    </w:pPr>
    <w:rPr>
      <w:rFonts w:ascii="Arial" w:hAnsi="Arial" w:cs="Arial"/>
      <w:b/>
      <w:bCs/>
      <w:caps/>
      <w:sz w:val="24"/>
      <w:szCs w:val="24"/>
    </w:rPr>
  </w:style>
  <w:style w:type="paragraph" w:styleId="Spistreci2">
    <w:name w:val="toc 2"/>
    <w:basedOn w:val="Normalny"/>
    <w:next w:val="Normalny"/>
    <w:autoRedefine/>
    <w:uiPriority w:val="39"/>
    <w:rsid w:val="001C4F59"/>
    <w:pPr>
      <w:tabs>
        <w:tab w:val="right" w:leader="dot" w:pos="9900"/>
      </w:tabs>
      <w:spacing w:before="120"/>
    </w:pPr>
    <w:rPr>
      <w:b/>
      <w:bCs/>
    </w:rPr>
  </w:style>
  <w:style w:type="paragraph" w:styleId="Tekstpodstawowywcity2">
    <w:name w:val="Body Text Indent 2"/>
    <w:basedOn w:val="Normalny"/>
    <w:link w:val="Tekstpodstawowywcity2Znak"/>
    <w:semiHidden/>
    <w:rsid w:val="0072262C"/>
    <w:pPr>
      <w:ind w:left="4860"/>
    </w:pPr>
    <w:rPr>
      <w:rFonts w:ascii="Arial" w:hAnsi="Arial" w:cs="Arial"/>
      <w:szCs w:val="18"/>
    </w:rPr>
  </w:style>
  <w:style w:type="character" w:customStyle="1" w:styleId="Tekstpodstawowywcity2Znak">
    <w:name w:val="Tekst podstawowy wcięty 2 Znak"/>
    <w:link w:val="Tekstpodstawowywcity2"/>
    <w:rsid w:val="0072262C"/>
    <w:rPr>
      <w:rFonts w:ascii="Arial" w:hAnsi="Arial" w:cs="Arial"/>
      <w:szCs w:val="18"/>
      <w:lang w:val="pl-PL" w:eastAsia="pl-PL" w:bidi="ar-SA"/>
    </w:rPr>
  </w:style>
  <w:style w:type="paragraph" w:styleId="Tekstkomentarza">
    <w:name w:val="annotation text"/>
    <w:basedOn w:val="Normalny"/>
    <w:semiHidden/>
    <w:rsid w:val="0072262C"/>
  </w:style>
  <w:style w:type="paragraph" w:customStyle="1" w:styleId="Style5">
    <w:name w:val="Style5"/>
    <w:basedOn w:val="Normalny"/>
    <w:rsid w:val="0072262C"/>
    <w:pPr>
      <w:widowControl w:val="0"/>
      <w:autoSpaceDE w:val="0"/>
      <w:autoSpaceDN w:val="0"/>
      <w:adjustRightInd w:val="0"/>
    </w:pPr>
    <w:rPr>
      <w:sz w:val="24"/>
      <w:szCs w:val="24"/>
    </w:rPr>
  </w:style>
  <w:style w:type="paragraph" w:customStyle="1" w:styleId="Style6">
    <w:name w:val="Style6"/>
    <w:basedOn w:val="Normalny"/>
    <w:rsid w:val="0072262C"/>
    <w:pPr>
      <w:widowControl w:val="0"/>
      <w:autoSpaceDE w:val="0"/>
      <w:autoSpaceDN w:val="0"/>
      <w:adjustRightInd w:val="0"/>
    </w:pPr>
    <w:rPr>
      <w:sz w:val="24"/>
      <w:szCs w:val="24"/>
    </w:rPr>
  </w:style>
  <w:style w:type="paragraph" w:customStyle="1" w:styleId="Style12">
    <w:name w:val="Style12"/>
    <w:basedOn w:val="Normalny"/>
    <w:rsid w:val="0072262C"/>
    <w:pPr>
      <w:widowControl w:val="0"/>
      <w:autoSpaceDE w:val="0"/>
      <w:autoSpaceDN w:val="0"/>
      <w:adjustRightInd w:val="0"/>
    </w:pPr>
    <w:rPr>
      <w:sz w:val="24"/>
      <w:szCs w:val="24"/>
    </w:rPr>
  </w:style>
  <w:style w:type="character" w:customStyle="1" w:styleId="FontStyle22">
    <w:name w:val="Font Style22"/>
    <w:rsid w:val="0072262C"/>
    <w:rPr>
      <w:rFonts w:ascii="Times New Roman" w:hAnsi="Times New Roman" w:cs="Times New Roman" w:hint="default"/>
      <w:b/>
      <w:bCs/>
      <w:i/>
      <w:iCs/>
      <w:sz w:val="60"/>
      <w:szCs w:val="60"/>
    </w:rPr>
  </w:style>
  <w:style w:type="character" w:customStyle="1" w:styleId="FontStyle23">
    <w:name w:val="Font Style23"/>
    <w:rsid w:val="0072262C"/>
    <w:rPr>
      <w:rFonts w:ascii="Times New Roman" w:hAnsi="Times New Roman" w:cs="Times New Roman" w:hint="default"/>
      <w:sz w:val="20"/>
      <w:szCs w:val="20"/>
    </w:rPr>
  </w:style>
  <w:style w:type="character" w:customStyle="1" w:styleId="text1">
    <w:name w:val="text1"/>
    <w:rsid w:val="0072262C"/>
    <w:rPr>
      <w:rFonts w:ascii="Verdana" w:hAnsi="Verdana" w:hint="default"/>
      <w:color w:val="000000"/>
      <w:sz w:val="20"/>
      <w:szCs w:val="20"/>
    </w:rPr>
  </w:style>
  <w:style w:type="character" w:customStyle="1" w:styleId="FontStyle91">
    <w:name w:val="Font Style91"/>
    <w:rsid w:val="0072262C"/>
    <w:rPr>
      <w:rFonts w:ascii="Times New Roman" w:hAnsi="Times New Roman" w:cs="Times New Roman"/>
      <w:b/>
      <w:bCs/>
      <w:sz w:val="22"/>
      <w:szCs w:val="22"/>
    </w:rPr>
  </w:style>
  <w:style w:type="paragraph" w:customStyle="1" w:styleId="Style38">
    <w:name w:val="Style38"/>
    <w:basedOn w:val="Normalny"/>
    <w:rsid w:val="0072262C"/>
    <w:pPr>
      <w:widowControl w:val="0"/>
      <w:spacing w:line="415" w:lineRule="exact"/>
      <w:ind w:firstLine="3365"/>
    </w:pPr>
    <w:rPr>
      <w:sz w:val="24"/>
    </w:rPr>
  </w:style>
  <w:style w:type="paragraph" w:customStyle="1" w:styleId="Style16">
    <w:name w:val="Style16"/>
    <w:basedOn w:val="Normalny"/>
    <w:rsid w:val="0072262C"/>
    <w:pPr>
      <w:widowControl w:val="0"/>
      <w:autoSpaceDE w:val="0"/>
      <w:autoSpaceDN w:val="0"/>
      <w:adjustRightInd w:val="0"/>
      <w:jc w:val="both"/>
    </w:pPr>
    <w:rPr>
      <w:rFonts w:ascii="Tahoma" w:hAnsi="Tahoma"/>
      <w:sz w:val="24"/>
      <w:szCs w:val="24"/>
    </w:rPr>
  </w:style>
  <w:style w:type="paragraph" w:customStyle="1" w:styleId="Style17">
    <w:name w:val="Style17"/>
    <w:basedOn w:val="Normalny"/>
    <w:rsid w:val="0072262C"/>
    <w:pPr>
      <w:widowControl w:val="0"/>
      <w:autoSpaceDE w:val="0"/>
      <w:autoSpaceDN w:val="0"/>
      <w:adjustRightInd w:val="0"/>
      <w:spacing w:line="240" w:lineRule="exact"/>
      <w:ind w:hanging="408"/>
    </w:pPr>
    <w:rPr>
      <w:rFonts w:ascii="Tahoma" w:hAnsi="Tahoma"/>
      <w:sz w:val="24"/>
      <w:szCs w:val="24"/>
    </w:rPr>
  </w:style>
  <w:style w:type="character" w:customStyle="1" w:styleId="h2">
    <w:name w:val="h2"/>
    <w:basedOn w:val="Domylnaczcionkaakapitu"/>
    <w:rsid w:val="0072262C"/>
  </w:style>
  <w:style w:type="character" w:customStyle="1" w:styleId="h1">
    <w:name w:val="h1"/>
    <w:basedOn w:val="Domylnaczcionkaakapitu"/>
    <w:rsid w:val="0072262C"/>
  </w:style>
  <w:style w:type="character" w:styleId="Numerstrony">
    <w:name w:val="page number"/>
    <w:basedOn w:val="Domylnaczcionkaakapitu"/>
    <w:rsid w:val="0072262C"/>
  </w:style>
  <w:style w:type="character" w:styleId="UyteHipercze">
    <w:name w:val="FollowedHyperlink"/>
    <w:rsid w:val="00ED515D"/>
    <w:rPr>
      <w:color w:val="800080"/>
      <w:u w:val="single"/>
    </w:rPr>
  </w:style>
  <w:style w:type="paragraph" w:customStyle="1" w:styleId="Znak">
    <w:name w:val="Znak"/>
    <w:basedOn w:val="Normalny"/>
    <w:rsid w:val="0002796C"/>
    <w:rPr>
      <w:rFonts w:ascii="Arial" w:hAnsi="Arial" w:cs="Arial"/>
      <w:sz w:val="24"/>
      <w:szCs w:val="24"/>
    </w:rPr>
  </w:style>
  <w:style w:type="paragraph" w:customStyle="1" w:styleId="Style2">
    <w:name w:val="Style2"/>
    <w:basedOn w:val="Normalny"/>
    <w:rsid w:val="0077634A"/>
    <w:pPr>
      <w:widowControl w:val="0"/>
      <w:autoSpaceDE w:val="0"/>
      <w:autoSpaceDN w:val="0"/>
      <w:adjustRightInd w:val="0"/>
    </w:pPr>
    <w:rPr>
      <w:sz w:val="24"/>
      <w:szCs w:val="24"/>
    </w:rPr>
  </w:style>
  <w:style w:type="character" w:customStyle="1" w:styleId="FontStyle99">
    <w:name w:val="Font Style99"/>
    <w:rsid w:val="0077634A"/>
    <w:rPr>
      <w:rFonts w:ascii="Times New Roman" w:hAnsi="Times New Roman" w:cs="Times New Roman"/>
      <w:sz w:val="22"/>
      <w:szCs w:val="22"/>
    </w:rPr>
  </w:style>
  <w:style w:type="paragraph" w:customStyle="1" w:styleId="Style57">
    <w:name w:val="Style57"/>
    <w:basedOn w:val="Normalny"/>
    <w:rsid w:val="0077634A"/>
    <w:pPr>
      <w:widowControl w:val="0"/>
      <w:autoSpaceDE w:val="0"/>
      <w:autoSpaceDN w:val="0"/>
      <w:adjustRightInd w:val="0"/>
      <w:spacing w:line="233" w:lineRule="exact"/>
    </w:pPr>
    <w:rPr>
      <w:sz w:val="24"/>
      <w:szCs w:val="24"/>
    </w:rPr>
  </w:style>
  <w:style w:type="character" w:customStyle="1" w:styleId="FontStyle87">
    <w:name w:val="Font Style87"/>
    <w:rsid w:val="0077634A"/>
    <w:rPr>
      <w:rFonts w:ascii="Times New Roman" w:hAnsi="Times New Roman" w:cs="Times New Roman"/>
      <w:b/>
      <w:bCs/>
      <w:sz w:val="18"/>
      <w:szCs w:val="18"/>
    </w:rPr>
  </w:style>
  <w:style w:type="paragraph" w:customStyle="1" w:styleId="Style53">
    <w:name w:val="Style53"/>
    <w:basedOn w:val="Normalny"/>
    <w:rsid w:val="0077634A"/>
    <w:pPr>
      <w:widowControl w:val="0"/>
      <w:autoSpaceDE w:val="0"/>
      <w:autoSpaceDN w:val="0"/>
      <w:adjustRightInd w:val="0"/>
      <w:spacing w:line="274" w:lineRule="exact"/>
      <w:ind w:hanging="259"/>
    </w:pPr>
    <w:rPr>
      <w:sz w:val="24"/>
      <w:szCs w:val="24"/>
    </w:rPr>
  </w:style>
  <w:style w:type="paragraph" w:customStyle="1" w:styleId="Style62">
    <w:name w:val="Style62"/>
    <w:basedOn w:val="Normalny"/>
    <w:rsid w:val="0077634A"/>
    <w:pPr>
      <w:widowControl w:val="0"/>
      <w:autoSpaceDE w:val="0"/>
      <w:autoSpaceDN w:val="0"/>
      <w:adjustRightInd w:val="0"/>
      <w:spacing w:line="206" w:lineRule="exact"/>
    </w:pPr>
    <w:rPr>
      <w:sz w:val="24"/>
      <w:szCs w:val="24"/>
    </w:rPr>
  </w:style>
  <w:style w:type="character" w:customStyle="1" w:styleId="FontStyle86">
    <w:name w:val="Font Style86"/>
    <w:rsid w:val="0077634A"/>
    <w:rPr>
      <w:rFonts w:ascii="Times New Roman" w:hAnsi="Times New Roman" w:cs="Times New Roman"/>
      <w:b/>
      <w:bCs/>
      <w:sz w:val="16"/>
      <w:szCs w:val="16"/>
    </w:rPr>
  </w:style>
  <w:style w:type="character" w:customStyle="1" w:styleId="Teksttreci">
    <w:name w:val="Tekst treści_"/>
    <w:link w:val="Teksttreci1"/>
    <w:rsid w:val="00A630EE"/>
    <w:rPr>
      <w:sz w:val="19"/>
      <w:szCs w:val="19"/>
      <w:lang w:bidi="ar-SA"/>
    </w:rPr>
  </w:style>
  <w:style w:type="paragraph" w:customStyle="1" w:styleId="Teksttreci1">
    <w:name w:val="Tekst treści1"/>
    <w:basedOn w:val="Normalny"/>
    <w:link w:val="Teksttreci"/>
    <w:rsid w:val="00A630EE"/>
    <w:pPr>
      <w:shd w:val="clear" w:color="auto" w:fill="FFFFFF"/>
      <w:spacing w:before="120" w:after="300" w:line="240" w:lineRule="atLeast"/>
      <w:ind w:hanging="400"/>
      <w:jc w:val="center"/>
    </w:pPr>
    <w:rPr>
      <w:sz w:val="19"/>
      <w:szCs w:val="19"/>
    </w:rPr>
  </w:style>
  <w:style w:type="character" w:customStyle="1" w:styleId="Teksttreci6">
    <w:name w:val="Tekst treści6"/>
    <w:basedOn w:val="Teksttreci"/>
    <w:rsid w:val="00A630EE"/>
    <w:rPr>
      <w:sz w:val="19"/>
      <w:szCs w:val="19"/>
      <w:lang w:bidi="ar-SA"/>
    </w:rPr>
  </w:style>
  <w:style w:type="paragraph" w:styleId="Tekstpodstawowy">
    <w:name w:val="Body Text"/>
    <w:aliases w:val="(F2)"/>
    <w:basedOn w:val="Normalny"/>
    <w:link w:val="TekstpodstawowyZnak"/>
    <w:rsid w:val="004A5D17"/>
    <w:pPr>
      <w:spacing w:after="120"/>
    </w:pPr>
  </w:style>
  <w:style w:type="character" w:customStyle="1" w:styleId="TekstpodstawowyZnak">
    <w:name w:val="Tekst podstawowy Znak"/>
    <w:aliases w:val="(F2) Znak"/>
    <w:link w:val="Tekstpodstawowy"/>
    <w:locked/>
    <w:rsid w:val="002D4E62"/>
    <w:rPr>
      <w:lang w:val="pl-PL" w:eastAsia="pl-PL" w:bidi="ar-SA"/>
    </w:rPr>
  </w:style>
  <w:style w:type="character" w:customStyle="1" w:styleId="FontStyle15">
    <w:name w:val="Font Style15"/>
    <w:rsid w:val="006C292B"/>
    <w:rPr>
      <w:rFonts w:ascii="Times New Roman" w:hAnsi="Times New Roman" w:cs="Times New Roman"/>
      <w:sz w:val="22"/>
      <w:szCs w:val="22"/>
    </w:rPr>
  </w:style>
  <w:style w:type="paragraph" w:styleId="NormalnyWeb">
    <w:name w:val="Normal (Web)"/>
    <w:basedOn w:val="Normalny"/>
    <w:rsid w:val="00FA7B6D"/>
    <w:pPr>
      <w:spacing w:before="100" w:after="100"/>
    </w:pPr>
    <w:rPr>
      <w:sz w:val="24"/>
    </w:rPr>
  </w:style>
  <w:style w:type="paragraph" w:styleId="Bezodstpw">
    <w:name w:val="No Spacing"/>
    <w:qFormat/>
    <w:rsid w:val="00FA7B6D"/>
    <w:rPr>
      <w:sz w:val="24"/>
      <w:szCs w:val="24"/>
    </w:rPr>
  </w:style>
  <w:style w:type="paragraph" w:customStyle="1" w:styleId="akapitzlist0">
    <w:name w:val="akapitzlist"/>
    <w:basedOn w:val="Normalny"/>
    <w:rsid w:val="00143EC7"/>
    <w:pPr>
      <w:spacing w:before="100" w:beforeAutospacing="1" w:after="100" w:afterAutospacing="1"/>
    </w:pPr>
    <w:rPr>
      <w:sz w:val="24"/>
      <w:szCs w:val="24"/>
    </w:rPr>
  </w:style>
  <w:style w:type="paragraph" w:customStyle="1" w:styleId="Default">
    <w:name w:val="Default"/>
    <w:rsid w:val="00D77BF1"/>
    <w:pPr>
      <w:autoSpaceDE w:val="0"/>
      <w:autoSpaceDN w:val="0"/>
      <w:adjustRightInd w:val="0"/>
    </w:pPr>
    <w:rPr>
      <w:color w:val="000000"/>
      <w:sz w:val="24"/>
      <w:szCs w:val="24"/>
    </w:rPr>
  </w:style>
  <w:style w:type="paragraph" w:styleId="Spistreci3">
    <w:name w:val="toc 3"/>
    <w:basedOn w:val="Normalny"/>
    <w:next w:val="Normalny"/>
    <w:autoRedefine/>
    <w:semiHidden/>
    <w:rsid w:val="0043310F"/>
    <w:pPr>
      <w:ind w:left="200"/>
    </w:pPr>
  </w:style>
  <w:style w:type="paragraph" w:styleId="Spistreci4">
    <w:name w:val="toc 4"/>
    <w:basedOn w:val="Normalny"/>
    <w:next w:val="Normalny"/>
    <w:autoRedefine/>
    <w:semiHidden/>
    <w:rsid w:val="0043310F"/>
    <w:pPr>
      <w:ind w:left="400"/>
    </w:pPr>
  </w:style>
  <w:style w:type="paragraph" w:styleId="Spistreci5">
    <w:name w:val="toc 5"/>
    <w:basedOn w:val="Normalny"/>
    <w:next w:val="Normalny"/>
    <w:autoRedefine/>
    <w:semiHidden/>
    <w:rsid w:val="0043310F"/>
    <w:pPr>
      <w:ind w:left="600"/>
    </w:pPr>
  </w:style>
  <w:style w:type="paragraph" w:styleId="Spistreci6">
    <w:name w:val="toc 6"/>
    <w:basedOn w:val="Normalny"/>
    <w:next w:val="Normalny"/>
    <w:autoRedefine/>
    <w:semiHidden/>
    <w:rsid w:val="0043310F"/>
    <w:pPr>
      <w:ind w:left="800"/>
    </w:pPr>
  </w:style>
  <w:style w:type="paragraph" w:styleId="Spistreci7">
    <w:name w:val="toc 7"/>
    <w:basedOn w:val="Normalny"/>
    <w:next w:val="Normalny"/>
    <w:autoRedefine/>
    <w:semiHidden/>
    <w:rsid w:val="0043310F"/>
    <w:pPr>
      <w:ind w:left="1000"/>
    </w:pPr>
  </w:style>
  <w:style w:type="paragraph" w:styleId="Spistreci8">
    <w:name w:val="toc 8"/>
    <w:basedOn w:val="Normalny"/>
    <w:next w:val="Normalny"/>
    <w:autoRedefine/>
    <w:semiHidden/>
    <w:rsid w:val="0043310F"/>
    <w:pPr>
      <w:ind w:left="1200"/>
    </w:pPr>
  </w:style>
  <w:style w:type="paragraph" w:styleId="Spistreci9">
    <w:name w:val="toc 9"/>
    <w:basedOn w:val="Normalny"/>
    <w:next w:val="Normalny"/>
    <w:autoRedefine/>
    <w:semiHidden/>
    <w:rsid w:val="0043310F"/>
    <w:pPr>
      <w:ind w:left="1400"/>
    </w:pPr>
  </w:style>
  <w:style w:type="character" w:customStyle="1" w:styleId="Teksttreci60">
    <w:name w:val="Tekst treści (6)_"/>
    <w:link w:val="Teksttreci61"/>
    <w:rsid w:val="009743EE"/>
    <w:rPr>
      <w:rFonts w:ascii="Calibri" w:hAnsi="Calibri"/>
      <w:b/>
      <w:bCs/>
      <w:sz w:val="19"/>
      <w:szCs w:val="19"/>
      <w:lang w:bidi="ar-SA"/>
    </w:rPr>
  </w:style>
  <w:style w:type="paragraph" w:customStyle="1" w:styleId="Teksttreci61">
    <w:name w:val="Tekst treści (6)1"/>
    <w:basedOn w:val="Normalny"/>
    <w:link w:val="Teksttreci60"/>
    <w:rsid w:val="009743EE"/>
    <w:pPr>
      <w:shd w:val="clear" w:color="auto" w:fill="FFFFFF"/>
      <w:spacing w:after="660" w:line="240" w:lineRule="atLeast"/>
      <w:ind w:hanging="440"/>
      <w:jc w:val="both"/>
    </w:pPr>
    <w:rPr>
      <w:rFonts w:ascii="Calibri" w:hAnsi="Calibri"/>
      <w:b/>
      <w:bCs/>
      <w:sz w:val="19"/>
      <w:szCs w:val="19"/>
    </w:rPr>
  </w:style>
  <w:style w:type="character" w:customStyle="1" w:styleId="Teksttreci69">
    <w:name w:val="Tekst treści (6)9"/>
    <w:basedOn w:val="Teksttreci60"/>
    <w:rsid w:val="009743EE"/>
    <w:rPr>
      <w:rFonts w:ascii="Calibri" w:hAnsi="Calibri"/>
      <w:b/>
      <w:bCs/>
      <w:sz w:val="19"/>
      <w:szCs w:val="19"/>
      <w:lang w:bidi="ar-SA"/>
    </w:rPr>
  </w:style>
  <w:style w:type="character" w:customStyle="1" w:styleId="TeksttreciPogrubienie14">
    <w:name w:val="Tekst treści + Pogrubienie14"/>
    <w:rsid w:val="006B411B"/>
    <w:rPr>
      <w:rFonts w:ascii="Calibri" w:hAnsi="Calibri" w:cs="Calibri"/>
      <w:b/>
      <w:bCs/>
      <w:noProof/>
      <w:spacing w:val="0"/>
      <w:sz w:val="19"/>
      <w:szCs w:val="19"/>
      <w:lang w:bidi="ar-SA"/>
    </w:rPr>
  </w:style>
  <w:style w:type="character" w:customStyle="1" w:styleId="TeksttreciPogrubienie13">
    <w:name w:val="Tekst treści + Pogrubienie13"/>
    <w:rsid w:val="006B411B"/>
    <w:rPr>
      <w:rFonts w:ascii="Calibri" w:hAnsi="Calibri" w:cs="Calibri"/>
      <w:b/>
      <w:bCs/>
      <w:spacing w:val="0"/>
      <w:sz w:val="19"/>
      <w:szCs w:val="19"/>
      <w:lang w:bidi="ar-SA"/>
    </w:rPr>
  </w:style>
  <w:style w:type="character" w:customStyle="1" w:styleId="Teksttreci62">
    <w:name w:val="Tekst treści (6)"/>
    <w:rsid w:val="00917BC3"/>
    <w:rPr>
      <w:rFonts w:ascii="Calibri" w:hAnsi="Calibri" w:cs="Calibri"/>
      <w:b w:val="0"/>
      <w:bCs w:val="0"/>
      <w:spacing w:val="0"/>
      <w:sz w:val="19"/>
      <w:szCs w:val="19"/>
      <w:lang w:bidi="ar-SA"/>
    </w:rPr>
  </w:style>
  <w:style w:type="character" w:customStyle="1" w:styleId="Teksttreci63">
    <w:name w:val="Tekst treści (6)3"/>
    <w:rsid w:val="00917BC3"/>
    <w:rPr>
      <w:rFonts w:ascii="Calibri" w:hAnsi="Calibri" w:cs="Calibri"/>
      <w:b w:val="0"/>
      <w:bCs w:val="0"/>
      <w:spacing w:val="0"/>
      <w:sz w:val="19"/>
      <w:szCs w:val="19"/>
      <w:lang w:bidi="ar-SA"/>
    </w:rPr>
  </w:style>
  <w:style w:type="character" w:customStyle="1" w:styleId="Teksttreci620">
    <w:name w:val="Tekst treści (6)2"/>
    <w:rsid w:val="00917BC3"/>
    <w:rPr>
      <w:rFonts w:ascii="Calibri" w:hAnsi="Calibri" w:cs="Calibri"/>
      <w:b w:val="0"/>
      <w:bCs w:val="0"/>
      <w:spacing w:val="0"/>
      <w:sz w:val="19"/>
      <w:szCs w:val="19"/>
      <w:lang w:bidi="ar-SA"/>
    </w:rPr>
  </w:style>
  <w:style w:type="character" w:customStyle="1" w:styleId="Teksttreci5">
    <w:name w:val="Tekst treści (5)_"/>
    <w:link w:val="Teksttreci50"/>
    <w:rsid w:val="00917BC3"/>
    <w:rPr>
      <w:rFonts w:ascii="Calibri" w:hAnsi="Calibri"/>
      <w:sz w:val="15"/>
      <w:szCs w:val="15"/>
      <w:lang w:bidi="ar-SA"/>
    </w:rPr>
  </w:style>
  <w:style w:type="paragraph" w:customStyle="1" w:styleId="Teksttreci50">
    <w:name w:val="Tekst treści (5)"/>
    <w:basedOn w:val="Normalny"/>
    <w:link w:val="Teksttreci5"/>
    <w:rsid w:val="00917BC3"/>
    <w:pPr>
      <w:shd w:val="clear" w:color="auto" w:fill="FFFFFF"/>
      <w:spacing w:before="1320" w:after="960" w:line="240" w:lineRule="atLeast"/>
    </w:pPr>
    <w:rPr>
      <w:rFonts w:ascii="Calibri" w:hAnsi="Calibri"/>
      <w:sz w:val="15"/>
      <w:szCs w:val="15"/>
    </w:rPr>
  </w:style>
  <w:style w:type="character" w:customStyle="1" w:styleId="Teksttreci8">
    <w:name w:val="Tekst treści8"/>
    <w:rsid w:val="00AB17AB"/>
    <w:rPr>
      <w:rFonts w:ascii="Calibri" w:hAnsi="Calibri" w:cs="Calibri"/>
      <w:spacing w:val="0"/>
      <w:sz w:val="19"/>
      <w:szCs w:val="19"/>
      <w:lang w:bidi="ar-SA"/>
    </w:rPr>
  </w:style>
  <w:style w:type="character" w:customStyle="1" w:styleId="TeksttreciPogrubienie9">
    <w:name w:val="Tekst treści + Pogrubienie9"/>
    <w:rsid w:val="00AB17AB"/>
    <w:rPr>
      <w:rFonts w:ascii="Calibri" w:hAnsi="Calibri" w:cs="Calibri"/>
      <w:b/>
      <w:bCs/>
      <w:spacing w:val="0"/>
      <w:sz w:val="19"/>
      <w:szCs w:val="19"/>
      <w:lang w:bidi="ar-SA"/>
    </w:rPr>
  </w:style>
  <w:style w:type="character" w:customStyle="1" w:styleId="TeksttreciPogrubienie8">
    <w:name w:val="Tekst treści + Pogrubienie8"/>
    <w:rsid w:val="00AB17AB"/>
    <w:rPr>
      <w:rFonts w:ascii="Calibri" w:hAnsi="Calibri" w:cs="Calibri"/>
      <w:b/>
      <w:bCs/>
      <w:spacing w:val="0"/>
      <w:sz w:val="19"/>
      <w:szCs w:val="19"/>
      <w:lang w:bidi="ar-SA"/>
    </w:rPr>
  </w:style>
  <w:style w:type="character" w:customStyle="1" w:styleId="Teksttreci6Bezpogrubienia3">
    <w:name w:val="Tekst treści (6) + Bez pogrubienia3"/>
    <w:rsid w:val="00AB17AB"/>
    <w:rPr>
      <w:rFonts w:ascii="Calibri" w:hAnsi="Calibri" w:cs="Calibri"/>
      <w:b/>
      <w:bCs/>
      <w:spacing w:val="0"/>
      <w:sz w:val="19"/>
      <w:szCs w:val="19"/>
      <w:lang w:bidi="ar-SA"/>
    </w:rPr>
  </w:style>
  <w:style w:type="character" w:customStyle="1" w:styleId="Teksttreci66">
    <w:name w:val="Tekst treści (6)6"/>
    <w:rsid w:val="00AB17AB"/>
    <w:rPr>
      <w:rFonts w:ascii="Calibri" w:hAnsi="Calibri" w:cs="Calibri"/>
      <w:b w:val="0"/>
      <w:bCs w:val="0"/>
      <w:spacing w:val="0"/>
      <w:sz w:val="19"/>
      <w:szCs w:val="19"/>
      <w:lang w:bidi="ar-SA"/>
    </w:rPr>
  </w:style>
  <w:style w:type="character" w:customStyle="1" w:styleId="Teksttreci6Bezpogrubienia2">
    <w:name w:val="Tekst treści (6) + Bez pogrubienia2"/>
    <w:rsid w:val="00AB17AB"/>
    <w:rPr>
      <w:rFonts w:ascii="Calibri" w:hAnsi="Calibri" w:cs="Calibri"/>
      <w:b/>
      <w:bCs/>
      <w:spacing w:val="0"/>
      <w:sz w:val="19"/>
      <w:szCs w:val="19"/>
      <w:lang w:bidi="ar-SA"/>
    </w:rPr>
  </w:style>
  <w:style w:type="character" w:customStyle="1" w:styleId="Teksttreci7">
    <w:name w:val="Tekst treści7"/>
    <w:rsid w:val="00AB17AB"/>
    <w:rPr>
      <w:rFonts w:ascii="Calibri" w:hAnsi="Calibri" w:cs="Calibri"/>
      <w:spacing w:val="0"/>
      <w:sz w:val="19"/>
      <w:szCs w:val="19"/>
      <w:lang w:bidi="ar-SA"/>
    </w:rPr>
  </w:style>
  <w:style w:type="paragraph" w:styleId="Tytu">
    <w:name w:val="Title"/>
    <w:aliases w:val="Tytuł Znak"/>
    <w:basedOn w:val="Normalny"/>
    <w:link w:val="TytuZnak1"/>
    <w:qFormat/>
    <w:rsid w:val="00A22580"/>
    <w:pPr>
      <w:jc w:val="center"/>
    </w:pPr>
    <w:rPr>
      <w:b/>
      <w:sz w:val="24"/>
    </w:rPr>
  </w:style>
  <w:style w:type="paragraph" w:customStyle="1" w:styleId="A-SIWZ-Times12">
    <w:name w:val="A-SIWZ-Times 12"/>
    <w:basedOn w:val="Normalny"/>
    <w:autoRedefine/>
    <w:rsid w:val="00831907"/>
    <w:pPr>
      <w:widowControl w:val="0"/>
      <w:autoSpaceDE w:val="0"/>
      <w:autoSpaceDN w:val="0"/>
      <w:adjustRightInd w:val="0"/>
      <w:ind w:right="23"/>
      <w:jc w:val="both"/>
    </w:pPr>
    <w:rPr>
      <w:rFonts w:ascii="Arial" w:hAnsi="Arial" w:cs="Arial"/>
      <w:iCs/>
      <w:snapToGrid w:val="0"/>
      <w:sz w:val="24"/>
    </w:rPr>
  </w:style>
  <w:style w:type="table" w:styleId="Tabela-Siatka">
    <w:name w:val="Table Grid"/>
    <w:basedOn w:val="Standardowy"/>
    <w:rsid w:val="0081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8919E2"/>
    <w:pPr>
      <w:widowControl w:val="0"/>
      <w:spacing w:before="120"/>
      <w:ind w:left="284" w:hanging="284"/>
    </w:pPr>
    <w:rPr>
      <w:sz w:val="24"/>
      <w:lang w:val="cs-CZ"/>
    </w:rPr>
  </w:style>
  <w:style w:type="paragraph" w:styleId="Tekstdymka">
    <w:name w:val="Balloon Text"/>
    <w:basedOn w:val="Normalny"/>
    <w:semiHidden/>
    <w:rsid w:val="003B0444"/>
    <w:rPr>
      <w:rFonts w:ascii="Tahoma" w:hAnsi="Tahoma" w:cs="Tahoma"/>
      <w:sz w:val="16"/>
      <w:szCs w:val="16"/>
    </w:rPr>
  </w:style>
  <w:style w:type="character" w:customStyle="1" w:styleId="ZnakZnak6">
    <w:name w:val="Znak Znak6"/>
    <w:locked/>
    <w:rsid w:val="002B7F5D"/>
    <w:rPr>
      <w:rFonts w:ascii="Arial" w:eastAsia="Times New Roman" w:hAnsi="Arial" w:cs="Arial"/>
      <w:sz w:val="28"/>
      <w:szCs w:val="28"/>
    </w:rPr>
  </w:style>
  <w:style w:type="paragraph" w:styleId="Legenda">
    <w:name w:val="caption"/>
    <w:basedOn w:val="Normalny"/>
    <w:next w:val="Normalny"/>
    <w:qFormat/>
    <w:rsid w:val="00754692"/>
    <w:pPr>
      <w:widowControl w:val="0"/>
      <w:shd w:val="clear" w:color="auto" w:fill="FFFFFF"/>
      <w:autoSpaceDE w:val="0"/>
      <w:autoSpaceDN w:val="0"/>
      <w:adjustRightInd w:val="0"/>
      <w:spacing w:before="725" w:line="456" w:lineRule="exact"/>
      <w:ind w:left="125" w:right="2016"/>
    </w:pPr>
    <w:rPr>
      <w:color w:val="000000"/>
      <w:sz w:val="24"/>
    </w:rPr>
  </w:style>
  <w:style w:type="paragraph" w:customStyle="1" w:styleId="ww-zawarto-tabeli1-western">
    <w:name w:val="ww-zawartość-tabeli1-western"/>
    <w:basedOn w:val="Normalny"/>
    <w:rsid w:val="007B0299"/>
    <w:pPr>
      <w:spacing w:before="100" w:beforeAutospacing="1" w:after="119"/>
    </w:pPr>
    <w:rPr>
      <w:sz w:val="24"/>
      <w:szCs w:val="24"/>
    </w:rPr>
  </w:style>
  <w:style w:type="paragraph" w:customStyle="1" w:styleId="Domynie">
    <w:name w:val="Domy徑nie"/>
    <w:rsid w:val="00416A8D"/>
    <w:pPr>
      <w:widowControl w:val="0"/>
      <w:suppressAutoHyphens/>
      <w:spacing w:after="200" w:line="276" w:lineRule="auto"/>
    </w:pPr>
    <w:rPr>
      <w:rFonts w:ascii="Arial" w:hAnsi="Arial" w:cs="Arial"/>
      <w:kern w:val="1"/>
      <w:lang w:val="en-US" w:eastAsia="zh-CN"/>
    </w:rPr>
  </w:style>
  <w:style w:type="paragraph" w:customStyle="1" w:styleId="WW-Zawartotabeli1">
    <w:name w:val="WW-Zawartość tabeli1"/>
    <w:basedOn w:val="Tekstpodstawowy"/>
    <w:rsid w:val="00B97588"/>
    <w:pPr>
      <w:widowControl w:val="0"/>
      <w:suppressLineNumbers/>
      <w:suppressAutoHyphens/>
      <w:spacing w:after="140" w:line="288" w:lineRule="auto"/>
    </w:pPr>
    <w:rPr>
      <w:rFonts w:eastAsia="Tahoma"/>
      <w:sz w:val="24"/>
      <w:szCs w:val="24"/>
      <w:lang w:eastAsia="zh-CN"/>
    </w:rPr>
  </w:style>
  <w:style w:type="paragraph" w:customStyle="1" w:styleId="Domy3flnie">
    <w:name w:val="Domyś3flnie"/>
    <w:rsid w:val="009C5909"/>
    <w:pPr>
      <w:widowControl w:val="0"/>
      <w:autoSpaceDE w:val="0"/>
      <w:autoSpaceDN w:val="0"/>
      <w:adjustRightInd w:val="0"/>
    </w:pPr>
    <w:rPr>
      <w:sz w:val="24"/>
      <w:szCs w:val="24"/>
    </w:rPr>
  </w:style>
  <w:style w:type="paragraph" w:customStyle="1" w:styleId="Nag3fwek2">
    <w:name w:val="Nagł3fówek 2"/>
    <w:basedOn w:val="Domy3flnie"/>
    <w:next w:val="Domy3flnie"/>
    <w:rsid w:val="009C5909"/>
    <w:pPr>
      <w:keepNext/>
      <w:widowControl/>
      <w:numPr>
        <w:ilvl w:val="1"/>
      </w:numPr>
      <w:jc w:val="center"/>
      <w:outlineLvl w:val="1"/>
    </w:pPr>
    <w:rPr>
      <w:b/>
      <w:bCs/>
      <w:sz w:val="28"/>
      <w:szCs w:val="28"/>
    </w:rPr>
  </w:style>
  <w:style w:type="paragraph" w:customStyle="1" w:styleId="Nag3fwek4">
    <w:name w:val="Nagł3fówek 4"/>
    <w:basedOn w:val="Domy3flnie"/>
    <w:next w:val="Domy3flnie"/>
    <w:rsid w:val="009C5909"/>
    <w:pPr>
      <w:keepNext/>
      <w:widowControl/>
      <w:numPr>
        <w:ilvl w:val="3"/>
      </w:numPr>
      <w:spacing w:after="120"/>
      <w:outlineLvl w:val="3"/>
    </w:pPr>
    <w:rPr>
      <w:b/>
      <w:bCs/>
    </w:rPr>
  </w:style>
  <w:style w:type="paragraph" w:customStyle="1" w:styleId="WW-Zawarto3f3ftabeli1">
    <w:name w:val="WW-Zawartoś3fć3f tabeli1"/>
    <w:basedOn w:val="Normalny"/>
    <w:rsid w:val="009C5909"/>
    <w:pPr>
      <w:widowControl w:val="0"/>
      <w:suppressLineNumbers/>
      <w:autoSpaceDN w:val="0"/>
      <w:adjustRightInd w:val="0"/>
      <w:spacing w:after="120"/>
    </w:pPr>
    <w:rPr>
      <w:rFonts w:hAnsi="Tahoma"/>
      <w:sz w:val="24"/>
      <w:szCs w:val="24"/>
    </w:rPr>
  </w:style>
  <w:style w:type="paragraph" w:customStyle="1" w:styleId="Zwykytekst1">
    <w:name w:val="Zwykły tekst1"/>
    <w:basedOn w:val="Normalny"/>
    <w:rsid w:val="00E453BE"/>
    <w:pPr>
      <w:suppressAutoHyphens/>
    </w:pPr>
    <w:rPr>
      <w:rFonts w:ascii="Courier New" w:hAnsi="Courier New" w:cs="Courier New"/>
      <w:lang w:eastAsia="zh-CN"/>
    </w:rPr>
  </w:style>
  <w:style w:type="paragraph" w:customStyle="1" w:styleId="Style4">
    <w:name w:val="Style4"/>
    <w:basedOn w:val="Normalny"/>
    <w:rsid w:val="00E453BE"/>
    <w:pPr>
      <w:widowControl w:val="0"/>
      <w:suppressAutoHyphens/>
      <w:autoSpaceDE w:val="0"/>
    </w:pPr>
    <w:rPr>
      <w:sz w:val="24"/>
      <w:lang w:eastAsia="zh-CN"/>
    </w:rPr>
  </w:style>
  <w:style w:type="paragraph" w:customStyle="1" w:styleId="Nag3fwek5">
    <w:name w:val="Nagł3fówek 5"/>
    <w:basedOn w:val="Domy3flnie"/>
    <w:next w:val="Domy3flnie"/>
    <w:rsid w:val="00241540"/>
    <w:pPr>
      <w:widowControl/>
      <w:numPr>
        <w:ilvl w:val="4"/>
      </w:numPr>
      <w:spacing w:before="240" w:after="60"/>
      <w:outlineLvl w:val="4"/>
    </w:pPr>
    <w:rPr>
      <w:b/>
      <w:bCs/>
      <w:i/>
      <w:iCs/>
      <w:sz w:val="26"/>
      <w:szCs w:val="26"/>
    </w:rPr>
  </w:style>
  <w:style w:type="paragraph" w:customStyle="1" w:styleId="Tre3f3ftekstu">
    <w:name w:val="Treś3fć3f tekstu"/>
    <w:basedOn w:val="Domy3flnie"/>
    <w:rsid w:val="00241540"/>
    <w:pPr>
      <w:widowControl/>
      <w:spacing w:after="120"/>
    </w:pPr>
  </w:style>
  <w:style w:type="paragraph" w:customStyle="1" w:styleId="Domy3fnie">
    <w:name w:val="Domy徑3fnie"/>
    <w:rsid w:val="002E2A6E"/>
    <w:pPr>
      <w:widowControl w:val="0"/>
      <w:autoSpaceDE w:val="0"/>
      <w:autoSpaceDN w:val="0"/>
      <w:adjustRightInd w:val="0"/>
      <w:spacing w:after="200" w:line="276" w:lineRule="auto"/>
    </w:pPr>
    <w:rPr>
      <w:rFonts w:ascii="Arial" w:cs="Arial"/>
      <w:kern w:val="1"/>
      <w:lang w:val="en-US" w:eastAsia="zh-CN"/>
    </w:rPr>
  </w:style>
  <w:style w:type="character" w:customStyle="1" w:styleId="apple-style-span">
    <w:name w:val="apple-style-span"/>
    <w:basedOn w:val="Domylnaczcionkaakapitu"/>
    <w:rsid w:val="00FD3107"/>
  </w:style>
  <w:style w:type="paragraph" w:customStyle="1" w:styleId="Domylnie">
    <w:name w:val="Domyślnie"/>
    <w:rsid w:val="00155152"/>
    <w:pPr>
      <w:suppressAutoHyphens/>
      <w:spacing w:after="200" w:line="276" w:lineRule="auto"/>
    </w:pPr>
    <w:rPr>
      <w:rFonts w:ascii="Calibri" w:hAnsi="Calibri"/>
      <w:color w:val="00000A"/>
      <w:sz w:val="22"/>
      <w:szCs w:val="22"/>
    </w:rPr>
  </w:style>
  <w:style w:type="paragraph" w:customStyle="1" w:styleId="Akapitzlist1">
    <w:name w:val="Akapit z listą1"/>
    <w:basedOn w:val="Domylnie"/>
    <w:link w:val="ListParagraphChar"/>
    <w:rsid w:val="00155152"/>
    <w:pPr>
      <w:ind w:left="720"/>
      <w:contextualSpacing/>
    </w:pPr>
  </w:style>
  <w:style w:type="character" w:customStyle="1" w:styleId="ListParagraphChar">
    <w:name w:val="List Paragraph Char"/>
    <w:link w:val="Akapitzlist1"/>
    <w:locked/>
    <w:rsid w:val="00B4620D"/>
    <w:rPr>
      <w:rFonts w:ascii="Calibri" w:hAnsi="Calibri"/>
      <w:color w:val="00000A"/>
      <w:sz w:val="22"/>
      <w:szCs w:val="22"/>
      <w:lang w:val="pl-PL" w:eastAsia="pl-PL" w:bidi="ar-SA"/>
    </w:rPr>
  </w:style>
  <w:style w:type="character" w:styleId="Pogrubienie">
    <w:name w:val="Strong"/>
    <w:qFormat/>
    <w:rsid w:val="0056649B"/>
    <w:rPr>
      <w:b/>
      <w:bCs/>
    </w:rPr>
  </w:style>
  <w:style w:type="paragraph" w:customStyle="1" w:styleId="Styl1">
    <w:name w:val="Styl1"/>
    <w:basedOn w:val="Nagwek3"/>
    <w:next w:val="Normalny"/>
    <w:rsid w:val="00B4620D"/>
    <w:pPr>
      <w:tabs>
        <w:tab w:val="num" w:pos="723"/>
      </w:tabs>
      <w:ind w:left="723" w:hanging="363"/>
    </w:pPr>
    <w:rPr>
      <w:i/>
      <w:lang w:eastAsia="en-US"/>
    </w:rPr>
  </w:style>
  <w:style w:type="paragraph" w:customStyle="1" w:styleId="Styl2">
    <w:name w:val="Styl2"/>
    <w:basedOn w:val="Nagwek3"/>
    <w:next w:val="Normalny"/>
    <w:rsid w:val="00B4620D"/>
    <w:pPr>
      <w:tabs>
        <w:tab w:val="num" w:pos="1440"/>
      </w:tabs>
      <w:spacing w:before="0" w:after="120"/>
      <w:ind w:left="1224" w:hanging="504"/>
    </w:pPr>
    <w:rPr>
      <w:rFonts w:ascii="Times New Roman" w:hAnsi="Times New Roman"/>
      <w:b w:val="0"/>
      <w:sz w:val="24"/>
    </w:rPr>
  </w:style>
  <w:style w:type="paragraph" w:customStyle="1" w:styleId="TableContents">
    <w:name w:val="Table Contents"/>
    <w:basedOn w:val="Normalny"/>
    <w:rsid w:val="00B4620D"/>
    <w:pPr>
      <w:widowControl w:val="0"/>
      <w:suppressLineNumbers/>
      <w:suppressAutoHyphens/>
      <w:autoSpaceDN w:val="0"/>
      <w:textAlignment w:val="baseline"/>
    </w:pPr>
    <w:rPr>
      <w:rFonts w:eastAsia="SimSun" w:cs="Arial"/>
      <w:kern w:val="3"/>
      <w:sz w:val="24"/>
      <w:szCs w:val="24"/>
      <w:lang w:eastAsia="zh-CN" w:bidi="hi-IN"/>
    </w:rPr>
  </w:style>
  <w:style w:type="character" w:customStyle="1" w:styleId="ZnakZnak12">
    <w:name w:val="Znak Znak12"/>
    <w:locked/>
    <w:rsid w:val="002D4E62"/>
    <w:rPr>
      <w:rFonts w:ascii="Calibri" w:hAnsi="Calibri" w:cs="Calibri"/>
      <w:i/>
      <w:color w:val="000000"/>
      <w:sz w:val="28"/>
      <w:szCs w:val="36"/>
      <w:lang w:val="pl-PL" w:eastAsia="pl-PL" w:bidi="ar-SA"/>
    </w:rPr>
  </w:style>
  <w:style w:type="paragraph" w:customStyle="1" w:styleId="TableHeading">
    <w:name w:val="Table Heading"/>
    <w:basedOn w:val="TableContents"/>
    <w:rsid w:val="002D4E62"/>
    <w:pPr>
      <w:jc w:val="center"/>
    </w:pPr>
    <w:rPr>
      <w:b/>
      <w:bCs/>
    </w:rPr>
  </w:style>
  <w:style w:type="character" w:customStyle="1" w:styleId="czeinternetowe">
    <w:name w:val="Łącze internetowe"/>
    <w:rsid w:val="002D4E62"/>
    <w:rPr>
      <w:rFonts w:cs="Times New Roman"/>
      <w:color w:val="0000FF"/>
      <w:u w:val="single"/>
    </w:rPr>
  </w:style>
  <w:style w:type="character" w:customStyle="1" w:styleId="ZnakZnak4">
    <w:name w:val="Znak Znak4"/>
    <w:locked/>
    <w:rsid w:val="002D4E62"/>
    <w:rPr>
      <w:sz w:val="24"/>
      <w:szCs w:val="24"/>
      <w:lang w:val="pl-PL" w:eastAsia="pl-PL" w:bidi="ar-SA"/>
    </w:rPr>
  </w:style>
  <w:style w:type="paragraph" w:customStyle="1" w:styleId="msolistparagraph0">
    <w:name w:val="msolistparagraph"/>
    <w:basedOn w:val="Normalny"/>
    <w:rsid w:val="002D4E62"/>
    <w:pPr>
      <w:spacing w:before="100" w:beforeAutospacing="1" w:after="100" w:afterAutospacing="1"/>
    </w:pPr>
    <w:rPr>
      <w:sz w:val="24"/>
      <w:szCs w:val="24"/>
    </w:rPr>
  </w:style>
  <w:style w:type="character" w:customStyle="1" w:styleId="apple-converted-space">
    <w:name w:val="apple-converted-space"/>
    <w:basedOn w:val="Domylnaczcionkaakapitu"/>
    <w:rsid w:val="002D4E62"/>
  </w:style>
  <w:style w:type="character" w:customStyle="1" w:styleId="ZnakZnak">
    <w:name w:val="Znak Znak"/>
    <w:locked/>
    <w:rsid w:val="002D4E62"/>
    <w:rPr>
      <w:rFonts w:ascii="Calibri" w:hAnsi="Calibri"/>
      <w:sz w:val="22"/>
      <w:szCs w:val="22"/>
      <w:lang w:val="pl-PL" w:eastAsia="en-US" w:bidi="ar-SA"/>
    </w:rPr>
  </w:style>
  <w:style w:type="character" w:customStyle="1" w:styleId="MEZCASEZnak">
    <w:name w:val="MEZ.CASE Znak"/>
    <w:link w:val="MEZCASE"/>
    <w:locked/>
    <w:rsid w:val="002D4E62"/>
    <w:rPr>
      <w:rFonts w:ascii="Calibri" w:eastAsia="MS Mincho" w:hAnsi="Calibri"/>
      <w:lang w:val="x-none" w:eastAsia="ja-JP" w:bidi="ar-SA"/>
    </w:rPr>
  </w:style>
  <w:style w:type="paragraph" w:customStyle="1" w:styleId="MEZCASE">
    <w:name w:val="MEZ.CASE"/>
    <w:basedOn w:val="Akapitzlist1"/>
    <w:link w:val="MEZCASEZnak"/>
    <w:rsid w:val="002D4E62"/>
    <w:pPr>
      <w:suppressAutoHyphens w:val="0"/>
      <w:spacing w:before="200" w:after="80"/>
      <w:ind w:left="0"/>
      <w:jc w:val="both"/>
    </w:pPr>
    <w:rPr>
      <w:rFonts w:eastAsia="MS Mincho"/>
      <w:color w:val="auto"/>
      <w:sz w:val="20"/>
      <w:szCs w:val="20"/>
      <w:lang w:val="x-none" w:eastAsia="ja-JP"/>
    </w:rPr>
  </w:style>
  <w:style w:type="paragraph" w:customStyle="1" w:styleId="Punktparagrafu">
    <w:name w:val="Punkt paragrafu"/>
    <w:basedOn w:val="Akapitzlist1"/>
    <w:link w:val="PunktparagrafuZnak"/>
    <w:rsid w:val="002D4E62"/>
    <w:pPr>
      <w:suppressAutoHyphens w:val="0"/>
      <w:spacing w:before="240" w:after="240" w:line="240" w:lineRule="auto"/>
      <w:ind w:left="1414" w:hanging="705"/>
      <w:contextualSpacing w:val="0"/>
      <w:jc w:val="both"/>
    </w:pPr>
    <w:rPr>
      <w:rFonts w:ascii="Cambria" w:hAnsi="Cambria"/>
      <w:color w:val="auto"/>
      <w:sz w:val="20"/>
      <w:szCs w:val="20"/>
      <w:lang w:val="x-none" w:eastAsia="x-none"/>
    </w:rPr>
  </w:style>
  <w:style w:type="character" w:customStyle="1" w:styleId="PunktparagrafuZnak">
    <w:name w:val="Punkt paragrafu Znak"/>
    <w:link w:val="Punktparagrafu"/>
    <w:locked/>
    <w:rsid w:val="002D4E62"/>
    <w:rPr>
      <w:rFonts w:ascii="Cambria" w:hAnsi="Cambria"/>
      <w:lang w:val="x-none" w:eastAsia="x-none" w:bidi="ar-SA"/>
    </w:rPr>
  </w:style>
  <w:style w:type="paragraph" w:customStyle="1" w:styleId="Nagwek20">
    <w:name w:val="Nagłówek2"/>
    <w:basedOn w:val="Normalny"/>
    <w:next w:val="Tekstpodstawowy"/>
    <w:rsid w:val="00C926E5"/>
    <w:pPr>
      <w:keepNext/>
      <w:widowControl w:val="0"/>
      <w:suppressAutoHyphens/>
      <w:spacing w:before="240" w:after="120"/>
      <w:jc w:val="center"/>
    </w:pPr>
    <w:rPr>
      <w:rFonts w:ascii="Arial" w:eastAsia="Andale Sans UI" w:hAnsi="Arial" w:cs="Tahoma"/>
      <w:b/>
      <w:bCs/>
      <w:kern w:val="1"/>
      <w:sz w:val="56"/>
      <w:szCs w:val="56"/>
      <w:lang w:eastAsia="zh-CN"/>
    </w:rPr>
  </w:style>
  <w:style w:type="character" w:customStyle="1" w:styleId="TytuZnak1">
    <w:name w:val="Tytuł Znak1"/>
    <w:aliases w:val="Tytuł Znak Znak"/>
    <w:link w:val="Tytu"/>
    <w:locked/>
    <w:rsid w:val="00715F2D"/>
    <w:rPr>
      <w:b/>
      <w:sz w:val="24"/>
      <w:lang w:val="pl-PL" w:eastAsia="pl-PL" w:bidi="ar-SA"/>
    </w:rPr>
  </w:style>
  <w:style w:type="paragraph" w:customStyle="1" w:styleId="Numerowaniewtabeli">
    <w:name w:val="Numerowanie w tabeli"/>
    <w:basedOn w:val="Akapitzlist1"/>
    <w:rsid w:val="00126933"/>
    <w:pPr>
      <w:numPr>
        <w:numId w:val="1"/>
      </w:numPr>
      <w:tabs>
        <w:tab w:val="num" w:pos="360"/>
      </w:tabs>
      <w:suppressAutoHyphens w:val="0"/>
      <w:spacing w:before="120" w:after="0" w:line="252" w:lineRule="auto"/>
      <w:ind w:left="720" w:firstLine="0"/>
    </w:pPr>
    <w:rPr>
      <w:rFonts w:eastAsia="Calibri" w:cs="Calibri"/>
      <w:color w:val="auto"/>
      <w:sz w:val="18"/>
      <w:szCs w:val="18"/>
      <w:lang w:eastAsia="en-US"/>
    </w:rPr>
  </w:style>
  <w:style w:type="paragraph" w:customStyle="1" w:styleId="wypunktowaniewtabeli">
    <w:name w:val="wypunktowanie w tabeli"/>
    <w:basedOn w:val="Akapitzlist1"/>
    <w:rsid w:val="00126933"/>
    <w:pPr>
      <w:numPr>
        <w:numId w:val="2"/>
      </w:numPr>
      <w:tabs>
        <w:tab w:val="num" w:pos="360"/>
      </w:tabs>
      <w:suppressAutoHyphens w:val="0"/>
      <w:spacing w:before="120" w:after="0" w:line="252" w:lineRule="auto"/>
      <w:ind w:left="720" w:firstLine="0"/>
    </w:pPr>
    <w:rPr>
      <w:rFonts w:eastAsia="Calibri" w:cs="Calibri"/>
      <w:color w:val="auto"/>
      <w:sz w:val="18"/>
      <w:szCs w:val="18"/>
      <w:lang w:eastAsia="en-US"/>
    </w:rPr>
  </w:style>
  <w:style w:type="character" w:customStyle="1" w:styleId="Teksttreci2">
    <w:name w:val="Tekst treści (2)_"/>
    <w:link w:val="Teksttreci21"/>
    <w:rsid w:val="005639A6"/>
    <w:rPr>
      <w:rFonts w:ascii="Calibri" w:hAnsi="Calibri"/>
      <w:b/>
      <w:bCs/>
      <w:sz w:val="21"/>
      <w:szCs w:val="21"/>
      <w:lang w:bidi="ar-SA"/>
    </w:rPr>
  </w:style>
  <w:style w:type="character" w:customStyle="1" w:styleId="Teksttreci4">
    <w:name w:val="Tekst treści (4)_"/>
    <w:link w:val="Teksttreci40"/>
    <w:rsid w:val="005639A6"/>
    <w:rPr>
      <w:rFonts w:ascii="Calibri" w:hAnsi="Calibri"/>
      <w:noProof/>
      <w:lang w:bidi="ar-SA"/>
    </w:rPr>
  </w:style>
  <w:style w:type="paragraph" w:customStyle="1" w:styleId="Teksttreci21">
    <w:name w:val="Tekst treści (2)1"/>
    <w:basedOn w:val="Normalny"/>
    <w:link w:val="Teksttreci2"/>
    <w:rsid w:val="005639A6"/>
    <w:pPr>
      <w:shd w:val="clear" w:color="auto" w:fill="FFFFFF"/>
      <w:spacing w:line="240" w:lineRule="atLeast"/>
      <w:ind w:hanging="680"/>
    </w:pPr>
    <w:rPr>
      <w:rFonts w:ascii="Calibri" w:hAnsi="Calibri"/>
      <w:b/>
      <w:bCs/>
      <w:sz w:val="21"/>
      <w:szCs w:val="21"/>
    </w:rPr>
  </w:style>
  <w:style w:type="paragraph" w:customStyle="1" w:styleId="Teksttreci40">
    <w:name w:val="Tekst treści (4)"/>
    <w:basedOn w:val="Normalny"/>
    <w:link w:val="Teksttreci4"/>
    <w:rsid w:val="005639A6"/>
    <w:pPr>
      <w:shd w:val="clear" w:color="auto" w:fill="FFFFFF"/>
      <w:spacing w:before="900" w:line="240" w:lineRule="atLeast"/>
    </w:pPr>
    <w:rPr>
      <w:rFonts w:ascii="Calibri" w:hAnsi="Calibri"/>
      <w:noProof/>
    </w:rPr>
  </w:style>
  <w:style w:type="character" w:customStyle="1" w:styleId="Teksttreci2Bezpogrubienia3">
    <w:name w:val="Tekst treści (2) + Bez pogrubienia3"/>
    <w:rsid w:val="005639A6"/>
    <w:rPr>
      <w:rFonts w:ascii="Calibri" w:hAnsi="Calibri" w:cs="Calibri"/>
      <w:b w:val="0"/>
      <w:bCs w:val="0"/>
      <w:spacing w:val="0"/>
      <w:sz w:val="21"/>
      <w:szCs w:val="21"/>
      <w:lang w:bidi="ar-SA"/>
    </w:rPr>
  </w:style>
  <w:style w:type="character" w:customStyle="1" w:styleId="TeksttreciPogrubienie25">
    <w:name w:val="Tekst treści + Pogrubienie25"/>
    <w:rsid w:val="00921F77"/>
    <w:rPr>
      <w:rFonts w:ascii="Calibri" w:hAnsi="Calibri" w:cs="Calibri"/>
      <w:b/>
      <w:bCs/>
      <w:spacing w:val="0"/>
      <w:sz w:val="21"/>
      <w:szCs w:val="21"/>
      <w:lang w:bidi="ar-SA"/>
    </w:rPr>
  </w:style>
  <w:style w:type="character" w:customStyle="1" w:styleId="Spistreci">
    <w:name w:val="Spis treści_"/>
    <w:link w:val="Spistreci0"/>
    <w:rsid w:val="00513E0A"/>
    <w:rPr>
      <w:rFonts w:ascii="Calibri" w:hAnsi="Calibri"/>
      <w:sz w:val="21"/>
      <w:szCs w:val="21"/>
      <w:lang w:bidi="ar-SA"/>
    </w:rPr>
  </w:style>
  <w:style w:type="paragraph" w:customStyle="1" w:styleId="Spistreci0">
    <w:name w:val="Spis treści"/>
    <w:basedOn w:val="Normalny"/>
    <w:link w:val="Spistreci"/>
    <w:rsid w:val="00513E0A"/>
    <w:pPr>
      <w:shd w:val="clear" w:color="auto" w:fill="FFFFFF"/>
      <w:spacing w:line="274" w:lineRule="exact"/>
    </w:pPr>
    <w:rPr>
      <w:rFonts w:ascii="Calibri" w:hAnsi="Calibri"/>
      <w:sz w:val="21"/>
      <w:szCs w:val="21"/>
    </w:rPr>
  </w:style>
  <w:style w:type="character" w:customStyle="1" w:styleId="Teksttreci27">
    <w:name w:val="Tekst treści (2)7"/>
    <w:rsid w:val="00E870E8"/>
    <w:rPr>
      <w:rFonts w:ascii="Calibri" w:hAnsi="Calibri" w:cs="Calibri"/>
      <w:b w:val="0"/>
      <w:bCs w:val="0"/>
      <w:spacing w:val="0"/>
      <w:sz w:val="21"/>
      <w:szCs w:val="21"/>
      <w:u w:val="single"/>
      <w:lang w:bidi="ar-SA"/>
    </w:rPr>
  </w:style>
  <w:style w:type="character" w:customStyle="1" w:styleId="TeksttreciPogrubienie17">
    <w:name w:val="Tekst treści + Pogrubienie17"/>
    <w:rsid w:val="00BF6B3E"/>
    <w:rPr>
      <w:rFonts w:ascii="Calibri" w:hAnsi="Calibri" w:cs="Calibri"/>
      <w:b/>
      <w:bCs/>
      <w:spacing w:val="0"/>
      <w:sz w:val="21"/>
      <w:szCs w:val="21"/>
      <w:lang w:bidi="ar-SA"/>
    </w:rPr>
  </w:style>
  <w:style w:type="paragraph" w:customStyle="1" w:styleId="Kolorowalistaakcent11">
    <w:name w:val="Kolorowa lista — akcent 11"/>
    <w:basedOn w:val="Normalny"/>
    <w:qFormat/>
    <w:rsid w:val="00E15019"/>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semiHidden/>
    <w:rsid w:val="004424A0"/>
  </w:style>
  <w:style w:type="character" w:styleId="Odwoanieprzypisudolnego">
    <w:name w:val="footnote reference"/>
    <w:semiHidden/>
    <w:rsid w:val="004424A0"/>
    <w:rPr>
      <w:vertAlign w:val="superscript"/>
    </w:rPr>
  </w:style>
  <w:style w:type="character" w:customStyle="1" w:styleId="WW8Num1z0">
    <w:name w:val="WW8Num1z0"/>
    <w:rsid w:val="00012D5F"/>
  </w:style>
  <w:style w:type="character" w:customStyle="1" w:styleId="WW8Num1z1">
    <w:name w:val="WW8Num1z1"/>
    <w:rsid w:val="00012D5F"/>
  </w:style>
  <w:style w:type="character" w:customStyle="1" w:styleId="WW8Num1z2">
    <w:name w:val="WW8Num1z2"/>
    <w:rsid w:val="00012D5F"/>
  </w:style>
  <w:style w:type="character" w:customStyle="1" w:styleId="WW8Num1z3">
    <w:name w:val="WW8Num1z3"/>
    <w:rsid w:val="00012D5F"/>
  </w:style>
  <w:style w:type="character" w:customStyle="1" w:styleId="WW8Num1z4">
    <w:name w:val="WW8Num1z4"/>
    <w:rsid w:val="00012D5F"/>
  </w:style>
  <w:style w:type="character" w:customStyle="1" w:styleId="WW8Num1z5">
    <w:name w:val="WW8Num1z5"/>
    <w:rsid w:val="00012D5F"/>
  </w:style>
  <w:style w:type="character" w:customStyle="1" w:styleId="WW8Num1z6">
    <w:name w:val="WW8Num1z6"/>
    <w:rsid w:val="00012D5F"/>
  </w:style>
  <w:style w:type="character" w:customStyle="1" w:styleId="WW8Num1z7">
    <w:name w:val="WW8Num1z7"/>
    <w:rsid w:val="00012D5F"/>
  </w:style>
  <w:style w:type="character" w:customStyle="1" w:styleId="WW8Num1z8">
    <w:name w:val="WW8Num1z8"/>
    <w:rsid w:val="00012D5F"/>
  </w:style>
  <w:style w:type="character" w:customStyle="1" w:styleId="WW8Num2z0">
    <w:name w:val="WW8Num2z0"/>
    <w:rsid w:val="00012D5F"/>
    <w:rPr>
      <w:rFonts w:ascii="Symbol" w:hAnsi="Symbol" w:cs="Symbol"/>
    </w:rPr>
  </w:style>
  <w:style w:type="character" w:customStyle="1" w:styleId="WW8Num2z1">
    <w:name w:val="WW8Num2z1"/>
    <w:rsid w:val="00012D5F"/>
  </w:style>
  <w:style w:type="character" w:customStyle="1" w:styleId="WW8Num2z2">
    <w:name w:val="WW8Num2z2"/>
    <w:rsid w:val="00012D5F"/>
  </w:style>
  <w:style w:type="character" w:customStyle="1" w:styleId="WW8Num2z3">
    <w:name w:val="WW8Num2z3"/>
    <w:rsid w:val="00012D5F"/>
  </w:style>
  <w:style w:type="character" w:customStyle="1" w:styleId="WW8Num2z4">
    <w:name w:val="WW8Num2z4"/>
    <w:rsid w:val="00012D5F"/>
  </w:style>
  <w:style w:type="character" w:customStyle="1" w:styleId="WW8Num2z5">
    <w:name w:val="WW8Num2z5"/>
    <w:rsid w:val="00012D5F"/>
  </w:style>
  <w:style w:type="character" w:customStyle="1" w:styleId="WW8Num2z6">
    <w:name w:val="WW8Num2z6"/>
    <w:rsid w:val="00012D5F"/>
  </w:style>
  <w:style w:type="character" w:customStyle="1" w:styleId="WW8Num2z7">
    <w:name w:val="WW8Num2z7"/>
    <w:rsid w:val="00012D5F"/>
  </w:style>
  <w:style w:type="character" w:customStyle="1" w:styleId="WW8Num2z8">
    <w:name w:val="WW8Num2z8"/>
    <w:rsid w:val="00012D5F"/>
  </w:style>
  <w:style w:type="character" w:customStyle="1" w:styleId="WW8Num3z0">
    <w:name w:val="WW8Num3z0"/>
    <w:rsid w:val="00012D5F"/>
    <w:rPr>
      <w:rFonts w:ascii="Symbol" w:hAnsi="Symbol" w:cs="Times New Roman"/>
      <w:sz w:val="20"/>
      <w:szCs w:val="21"/>
    </w:rPr>
  </w:style>
  <w:style w:type="character" w:customStyle="1" w:styleId="WW8Num3z1">
    <w:name w:val="WW8Num3z1"/>
    <w:rsid w:val="00012D5F"/>
  </w:style>
  <w:style w:type="character" w:customStyle="1" w:styleId="WW8Num3z2">
    <w:name w:val="WW8Num3z2"/>
    <w:rsid w:val="00012D5F"/>
  </w:style>
  <w:style w:type="character" w:customStyle="1" w:styleId="WW8Num3z3">
    <w:name w:val="WW8Num3z3"/>
    <w:rsid w:val="00012D5F"/>
  </w:style>
  <w:style w:type="character" w:customStyle="1" w:styleId="WW8Num3z4">
    <w:name w:val="WW8Num3z4"/>
    <w:rsid w:val="00012D5F"/>
  </w:style>
  <w:style w:type="character" w:customStyle="1" w:styleId="WW8Num3z5">
    <w:name w:val="WW8Num3z5"/>
    <w:rsid w:val="00012D5F"/>
  </w:style>
  <w:style w:type="character" w:customStyle="1" w:styleId="WW8Num3z6">
    <w:name w:val="WW8Num3z6"/>
    <w:rsid w:val="00012D5F"/>
  </w:style>
  <w:style w:type="character" w:customStyle="1" w:styleId="WW8Num3z7">
    <w:name w:val="WW8Num3z7"/>
    <w:rsid w:val="00012D5F"/>
  </w:style>
  <w:style w:type="character" w:customStyle="1" w:styleId="WW8Num3z8">
    <w:name w:val="WW8Num3z8"/>
    <w:rsid w:val="00012D5F"/>
  </w:style>
  <w:style w:type="character" w:customStyle="1" w:styleId="WW8Num4z0">
    <w:name w:val="WW8Num4z0"/>
    <w:rsid w:val="00012D5F"/>
  </w:style>
  <w:style w:type="character" w:customStyle="1" w:styleId="WW8Num5z0">
    <w:name w:val="WW8Num5z0"/>
    <w:rsid w:val="00012D5F"/>
    <w:rPr>
      <w:rFonts w:ascii="Symbol" w:hAnsi="Symbol" w:cs="OpenSymbol"/>
      <w:sz w:val="21"/>
      <w:szCs w:val="21"/>
    </w:rPr>
  </w:style>
  <w:style w:type="character" w:customStyle="1" w:styleId="WW8Num6z0">
    <w:name w:val="WW8Num6z0"/>
    <w:rsid w:val="00012D5F"/>
    <w:rPr>
      <w:rFonts w:ascii="Symbol" w:hAnsi="Symbol" w:cs="OpenSymbol"/>
    </w:rPr>
  </w:style>
  <w:style w:type="character" w:customStyle="1" w:styleId="WW8Num6z1">
    <w:name w:val="WW8Num6z1"/>
    <w:rsid w:val="00012D5F"/>
    <w:rPr>
      <w:rFonts w:ascii="OpenSymbol" w:hAnsi="OpenSymbol" w:cs="OpenSymbol"/>
    </w:rPr>
  </w:style>
  <w:style w:type="character" w:customStyle="1" w:styleId="WW8Num6z2">
    <w:name w:val="WW8Num6z2"/>
    <w:rsid w:val="00012D5F"/>
  </w:style>
  <w:style w:type="character" w:customStyle="1" w:styleId="WW8Num6z3">
    <w:name w:val="WW8Num6z3"/>
    <w:rsid w:val="00012D5F"/>
  </w:style>
  <w:style w:type="character" w:customStyle="1" w:styleId="WW8Num6z4">
    <w:name w:val="WW8Num6z4"/>
    <w:rsid w:val="00012D5F"/>
  </w:style>
  <w:style w:type="character" w:customStyle="1" w:styleId="WW8Num6z5">
    <w:name w:val="WW8Num6z5"/>
    <w:rsid w:val="00012D5F"/>
  </w:style>
  <w:style w:type="character" w:customStyle="1" w:styleId="WW8Num6z6">
    <w:name w:val="WW8Num6z6"/>
    <w:rsid w:val="00012D5F"/>
  </w:style>
  <w:style w:type="character" w:customStyle="1" w:styleId="WW8Num6z7">
    <w:name w:val="WW8Num6z7"/>
    <w:rsid w:val="00012D5F"/>
  </w:style>
  <w:style w:type="character" w:customStyle="1" w:styleId="WW8Num6z8">
    <w:name w:val="WW8Num6z8"/>
    <w:rsid w:val="00012D5F"/>
  </w:style>
  <w:style w:type="character" w:customStyle="1" w:styleId="WW8Num7z0">
    <w:name w:val="WW8Num7z0"/>
    <w:rsid w:val="00012D5F"/>
    <w:rPr>
      <w:rFonts w:ascii="Symbol" w:hAnsi="Symbol" w:cs="OpenSymbol"/>
    </w:rPr>
  </w:style>
  <w:style w:type="character" w:customStyle="1" w:styleId="WW8Num7z1">
    <w:name w:val="WW8Num7z1"/>
    <w:rsid w:val="00012D5F"/>
    <w:rPr>
      <w:rFonts w:ascii="OpenSymbol" w:hAnsi="OpenSymbol" w:cs="OpenSymbol"/>
    </w:rPr>
  </w:style>
  <w:style w:type="character" w:customStyle="1" w:styleId="WW8Num8z0">
    <w:name w:val="WW8Num8z0"/>
    <w:rsid w:val="00012D5F"/>
  </w:style>
  <w:style w:type="character" w:customStyle="1" w:styleId="WW8Num8z1">
    <w:name w:val="WW8Num8z1"/>
    <w:rsid w:val="00012D5F"/>
  </w:style>
  <w:style w:type="character" w:customStyle="1" w:styleId="WW8Num9z0">
    <w:name w:val="WW8Num9z0"/>
    <w:rsid w:val="00012D5F"/>
    <w:rPr>
      <w:rFonts w:ascii="Symbol" w:hAnsi="Symbol" w:cs="OpenSymbol"/>
    </w:rPr>
  </w:style>
  <w:style w:type="character" w:customStyle="1" w:styleId="WW8Num9z1">
    <w:name w:val="WW8Num9z1"/>
    <w:rsid w:val="00012D5F"/>
    <w:rPr>
      <w:rFonts w:ascii="OpenSymbol" w:hAnsi="OpenSymbol" w:cs="OpenSymbol"/>
    </w:rPr>
  </w:style>
  <w:style w:type="character" w:customStyle="1" w:styleId="WW8Num10z0">
    <w:name w:val="WW8Num10z0"/>
    <w:rsid w:val="00012D5F"/>
    <w:rPr>
      <w:rFonts w:ascii="Symbol" w:hAnsi="Symbol" w:cs="OpenSymbol"/>
    </w:rPr>
  </w:style>
  <w:style w:type="character" w:customStyle="1" w:styleId="WW8Num10z1">
    <w:name w:val="WW8Num10z1"/>
    <w:rsid w:val="00012D5F"/>
    <w:rPr>
      <w:rFonts w:ascii="OpenSymbol" w:hAnsi="OpenSymbol" w:cs="OpenSymbol"/>
    </w:rPr>
  </w:style>
  <w:style w:type="character" w:customStyle="1" w:styleId="WW8Num10z2">
    <w:name w:val="WW8Num10z2"/>
    <w:rsid w:val="00012D5F"/>
    <w:rPr>
      <w:rFonts w:ascii="Wingdings" w:hAnsi="Wingdings" w:cs="Wingdings"/>
    </w:rPr>
  </w:style>
  <w:style w:type="character" w:customStyle="1" w:styleId="WW8Num10z3">
    <w:name w:val="WW8Num10z3"/>
    <w:rsid w:val="00012D5F"/>
  </w:style>
  <w:style w:type="character" w:customStyle="1" w:styleId="WW8Num10z4">
    <w:name w:val="WW8Num10z4"/>
    <w:rsid w:val="00012D5F"/>
  </w:style>
  <w:style w:type="character" w:customStyle="1" w:styleId="WW8Num10z5">
    <w:name w:val="WW8Num10z5"/>
    <w:rsid w:val="00012D5F"/>
  </w:style>
  <w:style w:type="character" w:customStyle="1" w:styleId="WW8Num10z6">
    <w:name w:val="WW8Num10z6"/>
    <w:rsid w:val="00012D5F"/>
  </w:style>
  <w:style w:type="character" w:customStyle="1" w:styleId="WW8Num10z7">
    <w:name w:val="WW8Num10z7"/>
    <w:rsid w:val="00012D5F"/>
  </w:style>
  <w:style w:type="character" w:customStyle="1" w:styleId="WW8Num10z8">
    <w:name w:val="WW8Num10z8"/>
    <w:rsid w:val="00012D5F"/>
  </w:style>
  <w:style w:type="character" w:customStyle="1" w:styleId="WW8Num11z0">
    <w:name w:val="WW8Num11z0"/>
    <w:rsid w:val="00012D5F"/>
    <w:rPr>
      <w:rFonts w:ascii="OpenSymbol" w:eastAsia="OpenSymbol" w:hAnsi="OpenSymbol" w:cs="OpenSymbol"/>
    </w:rPr>
  </w:style>
  <w:style w:type="character" w:customStyle="1" w:styleId="WW8Num11z1">
    <w:name w:val="WW8Num11z1"/>
    <w:rsid w:val="00012D5F"/>
  </w:style>
  <w:style w:type="character" w:customStyle="1" w:styleId="WW8Num12z0">
    <w:name w:val="WW8Num12z0"/>
    <w:rsid w:val="00012D5F"/>
    <w:rPr>
      <w:rFonts w:ascii="Symbol" w:hAnsi="Symbol" w:cs="Symbol"/>
    </w:rPr>
  </w:style>
  <w:style w:type="character" w:customStyle="1" w:styleId="WW8Num12z1">
    <w:name w:val="WW8Num12z1"/>
    <w:rsid w:val="00012D5F"/>
    <w:rPr>
      <w:rFonts w:ascii="Courier New" w:hAnsi="Courier New" w:cs="Courier New"/>
    </w:rPr>
  </w:style>
  <w:style w:type="character" w:customStyle="1" w:styleId="WW8Num5z1">
    <w:name w:val="WW8Num5z1"/>
    <w:rsid w:val="00012D5F"/>
    <w:rPr>
      <w:rFonts w:ascii="OpenSymbol" w:hAnsi="OpenSymbol" w:cs="OpenSymbol"/>
    </w:rPr>
  </w:style>
  <w:style w:type="character" w:customStyle="1" w:styleId="WW8Num5z2">
    <w:name w:val="WW8Num5z2"/>
    <w:rsid w:val="00012D5F"/>
  </w:style>
  <w:style w:type="character" w:customStyle="1" w:styleId="WW8Num5z3">
    <w:name w:val="WW8Num5z3"/>
    <w:rsid w:val="00012D5F"/>
  </w:style>
  <w:style w:type="character" w:customStyle="1" w:styleId="WW8Num5z4">
    <w:name w:val="WW8Num5z4"/>
    <w:rsid w:val="00012D5F"/>
  </w:style>
  <w:style w:type="character" w:customStyle="1" w:styleId="WW8Num5z5">
    <w:name w:val="WW8Num5z5"/>
    <w:rsid w:val="00012D5F"/>
  </w:style>
  <w:style w:type="character" w:customStyle="1" w:styleId="WW8Num5z6">
    <w:name w:val="WW8Num5z6"/>
    <w:rsid w:val="00012D5F"/>
  </w:style>
  <w:style w:type="character" w:customStyle="1" w:styleId="WW8Num5z7">
    <w:name w:val="WW8Num5z7"/>
    <w:rsid w:val="00012D5F"/>
  </w:style>
  <w:style w:type="character" w:customStyle="1" w:styleId="WW8Num5z8">
    <w:name w:val="WW8Num5z8"/>
    <w:rsid w:val="00012D5F"/>
  </w:style>
  <w:style w:type="character" w:customStyle="1" w:styleId="WW8Num9z2">
    <w:name w:val="WW8Num9z2"/>
    <w:rsid w:val="00012D5F"/>
  </w:style>
  <w:style w:type="character" w:customStyle="1" w:styleId="WW8Num9z3">
    <w:name w:val="WW8Num9z3"/>
    <w:rsid w:val="00012D5F"/>
  </w:style>
  <w:style w:type="character" w:customStyle="1" w:styleId="WW8Num9z4">
    <w:name w:val="WW8Num9z4"/>
    <w:rsid w:val="00012D5F"/>
  </w:style>
  <w:style w:type="character" w:customStyle="1" w:styleId="WW8Num9z5">
    <w:name w:val="WW8Num9z5"/>
    <w:rsid w:val="00012D5F"/>
  </w:style>
  <w:style w:type="character" w:customStyle="1" w:styleId="WW8Num9z6">
    <w:name w:val="WW8Num9z6"/>
    <w:rsid w:val="00012D5F"/>
  </w:style>
  <w:style w:type="character" w:customStyle="1" w:styleId="WW8Num9z7">
    <w:name w:val="WW8Num9z7"/>
    <w:rsid w:val="00012D5F"/>
  </w:style>
  <w:style w:type="character" w:customStyle="1" w:styleId="WW8Num9z8">
    <w:name w:val="WW8Num9z8"/>
    <w:rsid w:val="00012D5F"/>
  </w:style>
  <w:style w:type="character" w:customStyle="1" w:styleId="WW8Num4z1">
    <w:name w:val="WW8Num4z1"/>
    <w:rsid w:val="00012D5F"/>
  </w:style>
  <w:style w:type="character" w:customStyle="1" w:styleId="WW8Num4z2">
    <w:name w:val="WW8Num4z2"/>
    <w:rsid w:val="00012D5F"/>
  </w:style>
  <w:style w:type="character" w:customStyle="1" w:styleId="WW8Num4z3">
    <w:name w:val="WW8Num4z3"/>
    <w:rsid w:val="00012D5F"/>
  </w:style>
  <w:style w:type="character" w:customStyle="1" w:styleId="WW8Num4z4">
    <w:name w:val="WW8Num4z4"/>
    <w:rsid w:val="00012D5F"/>
  </w:style>
  <w:style w:type="character" w:customStyle="1" w:styleId="WW8Num4z5">
    <w:name w:val="WW8Num4z5"/>
    <w:rsid w:val="00012D5F"/>
  </w:style>
  <w:style w:type="character" w:customStyle="1" w:styleId="WW8Num4z6">
    <w:name w:val="WW8Num4z6"/>
    <w:rsid w:val="00012D5F"/>
  </w:style>
  <w:style w:type="character" w:customStyle="1" w:styleId="WW8Num4z7">
    <w:name w:val="WW8Num4z7"/>
    <w:rsid w:val="00012D5F"/>
  </w:style>
  <w:style w:type="character" w:customStyle="1" w:styleId="WW8Num4z8">
    <w:name w:val="WW8Num4z8"/>
    <w:rsid w:val="00012D5F"/>
  </w:style>
  <w:style w:type="character" w:customStyle="1" w:styleId="WW8Num8z2">
    <w:name w:val="WW8Num8z2"/>
    <w:rsid w:val="00012D5F"/>
  </w:style>
  <w:style w:type="character" w:customStyle="1" w:styleId="WW8Num8z3">
    <w:name w:val="WW8Num8z3"/>
    <w:rsid w:val="00012D5F"/>
  </w:style>
  <w:style w:type="character" w:customStyle="1" w:styleId="WW8Num8z4">
    <w:name w:val="WW8Num8z4"/>
    <w:rsid w:val="00012D5F"/>
  </w:style>
  <w:style w:type="character" w:customStyle="1" w:styleId="WW8Num8z5">
    <w:name w:val="WW8Num8z5"/>
    <w:rsid w:val="00012D5F"/>
  </w:style>
  <w:style w:type="character" w:customStyle="1" w:styleId="WW8Num8z6">
    <w:name w:val="WW8Num8z6"/>
    <w:rsid w:val="00012D5F"/>
  </w:style>
  <w:style w:type="character" w:customStyle="1" w:styleId="WW8Num8z7">
    <w:name w:val="WW8Num8z7"/>
    <w:rsid w:val="00012D5F"/>
  </w:style>
  <w:style w:type="character" w:customStyle="1" w:styleId="WW8Num8z8">
    <w:name w:val="WW8Num8z8"/>
    <w:rsid w:val="00012D5F"/>
  </w:style>
  <w:style w:type="character" w:customStyle="1" w:styleId="WW8Num11z2">
    <w:name w:val="WW8Num11z2"/>
    <w:rsid w:val="00012D5F"/>
  </w:style>
  <w:style w:type="character" w:customStyle="1" w:styleId="WW8Num11z3">
    <w:name w:val="WW8Num11z3"/>
    <w:rsid w:val="00012D5F"/>
  </w:style>
  <w:style w:type="character" w:customStyle="1" w:styleId="WW8Num11z4">
    <w:name w:val="WW8Num11z4"/>
    <w:rsid w:val="00012D5F"/>
  </w:style>
  <w:style w:type="character" w:customStyle="1" w:styleId="WW8Num11z5">
    <w:name w:val="WW8Num11z5"/>
    <w:rsid w:val="00012D5F"/>
  </w:style>
  <w:style w:type="character" w:customStyle="1" w:styleId="WW8Num11z6">
    <w:name w:val="WW8Num11z6"/>
    <w:rsid w:val="00012D5F"/>
  </w:style>
  <w:style w:type="character" w:customStyle="1" w:styleId="WW8Num11z7">
    <w:name w:val="WW8Num11z7"/>
    <w:rsid w:val="00012D5F"/>
  </w:style>
  <w:style w:type="character" w:customStyle="1" w:styleId="WW8Num11z8">
    <w:name w:val="WW8Num11z8"/>
    <w:rsid w:val="00012D5F"/>
  </w:style>
  <w:style w:type="character" w:customStyle="1" w:styleId="Domylnaczcionkaakapitu3">
    <w:name w:val="Domyślna czcionka akapitu3"/>
    <w:rsid w:val="00012D5F"/>
  </w:style>
  <w:style w:type="character" w:customStyle="1" w:styleId="Domylnaczcionkaakapitu2">
    <w:name w:val="Domyślna czcionka akapitu2"/>
    <w:rsid w:val="00012D5F"/>
  </w:style>
  <w:style w:type="character" w:customStyle="1" w:styleId="Znakinumeracji">
    <w:name w:val="Znaki numeracji"/>
    <w:rsid w:val="00012D5F"/>
  </w:style>
  <w:style w:type="character" w:styleId="Numerwiersza">
    <w:name w:val="line number"/>
    <w:rsid w:val="00012D5F"/>
  </w:style>
  <w:style w:type="character" w:customStyle="1" w:styleId="WW8Num12z2">
    <w:name w:val="WW8Num12z2"/>
    <w:rsid w:val="00012D5F"/>
    <w:rPr>
      <w:rFonts w:ascii="Wingdings" w:hAnsi="Wingdings" w:cs="Wingdings"/>
    </w:rPr>
  </w:style>
  <w:style w:type="character" w:customStyle="1" w:styleId="WW8Num15z0">
    <w:name w:val="WW8Num15z0"/>
    <w:rsid w:val="00012D5F"/>
    <w:rPr>
      <w:rFonts w:ascii="Symbol" w:hAnsi="Symbol" w:cs="Symbol"/>
    </w:rPr>
  </w:style>
  <w:style w:type="character" w:customStyle="1" w:styleId="WW8Num15z1">
    <w:name w:val="WW8Num15z1"/>
    <w:rsid w:val="00012D5F"/>
    <w:rPr>
      <w:rFonts w:ascii="Courier New" w:hAnsi="Courier New" w:cs="Courier New"/>
    </w:rPr>
  </w:style>
  <w:style w:type="character" w:customStyle="1" w:styleId="WW8Num15z2">
    <w:name w:val="WW8Num15z2"/>
    <w:rsid w:val="00012D5F"/>
    <w:rPr>
      <w:rFonts w:ascii="Wingdings" w:hAnsi="Wingdings" w:cs="Wingdings"/>
    </w:rPr>
  </w:style>
  <w:style w:type="character" w:customStyle="1" w:styleId="Domylnaczcionkaakapitu1">
    <w:name w:val="Domyślna czcionka akapitu1"/>
    <w:rsid w:val="00012D5F"/>
  </w:style>
  <w:style w:type="character" w:customStyle="1" w:styleId="tabela">
    <w:name w:val="tabela"/>
    <w:basedOn w:val="Domylnaczcionkaakapitu1"/>
    <w:rsid w:val="00012D5F"/>
  </w:style>
  <w:style w:type="character" w:customStyle="1" w:styleId="tekstproc">
    <w:name w:val="tekst_proc"/>
    <w:basedOn w:val="Domylnaczcionkaakapitu1"/>
    <w:rsid w:val="00012D5F"/>
  </w:style>
  <w:style w:type="character" w:customStyle="1" w:styleId="Znakiwypunktowania">
    <w:name w:val="Znaki wypunktowania"/>
    <w:rsid w:val="00012D5F"/>
    <w:rPr>
      <w:rFonts w:ascii="OpenSymbol" w:eastAsia="OpenSymbol" w:hAnsi="OpenSymbol" w:cs="OpenSymbol"/>
    </w:rPr>
  </w:style>
  <w:style w:type="paragraph" w:customStyle="1" w:styleId="Nagwek30">
    <w:name w:val="Nagłówek3"/>
    <w:basedOn w:val="Normalny"/>
    <w:next w:val="Tekstpodstawowy"/>
    <w:rsid w:val="00012D5F"/>
    <w:pPr>
      <w:keepNext/>
      <w:widowControl w:val="0"/>
      <w:suppressAutoHyphens/>
      <w:spacing w:before="240" w:after="120"/>
      <w:textAlignment w:val="baseline"/>
    </w:pPr>
    <w:rPr>
      <w:rFonts w:ascii="Liberation Sans" w:eastAsia="Microsoft YaHei" w:hAnsi="Liberation Sans" w:cs="Arial"/>
      <w:kern w:val="1"/>
      <w:sz w:val="28"/>
      <w:szCs w:val="28"/>
      <w:lang w:eastAsia="zh-CN" w:bidi="hi-IN"/>
    </w:rPr>
  </w:style>
  <w:style w:type="paragraph" w:styleId="Lista">
    <w:name w:val="List"/>
    <w:basedOn w:val="Tekstpodstawowy"/>
    <w:rsid w:val="00012D5F"/>
    <w:pPr>
      <w:widowControl w:val="0"/>
      <w:suppressAutoHyphens/>
      <w:textAlignment w:val="baseline"/>
    </w:pPr>
    <w:rPr>
      <w:rFonts w:eastAsia="Lucida Sans Unicode" w:cs="Mangal"/>
      <w:kern w:val="1"/>
      <w:sz w:val="24"/>
      <w:szCs w:val="24"/>
      <w:lang w:eastAsia="zh-CN" w:bidi="hi-IN"/>
    </w:rPr>
  </w:style>
  <w:style w:type="paragraph" w:customStyle="1" w:styleId="Indeks">
    <w:name w:val="Indeks"/>
    <w:basedOn w:val="Normalny"/>
    <w:rsid w:val="00012D5F"/>
    <w:pPr>
      <w:widowControl w:val="0"/>
      <w:suppressLineNumbers/>
      <w:suppressAutoHyphens/>
      <w:textAlignment w:val="baseline"/>
    </w:pPr>
    <w:rPr>
      <w:rFonts w:eastAsia="Lucida Sans Unicode" w:cs="Mangal"/>
      <w:kern w:val="1"/>
      <w:sz w:val="24"/>
      <w:szCs w:val="24"/>
      <w:lang w:eastAsia="zh-CN" w:bidi="hi-IN"/>
    </w:rPr>
  </w:style>
  <w:style w:type="paragraph" w:customStyle="1" w:styleId="Legenda2">
    <w:name w:val="Legenda2"/>
    <w:basedOn w:val="Normalny"/>
    <w:rsid w:val="00012D5F"/>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Nagwek10">
    <w:name w:val="Nagłówek1"/>
    <w:basedOn w:val="Normalny"/>
    <w:next w:val="Tekstpodstawowy"/>
    <w:rsid w:val="00012D5F"/>
    <w:pPr>
      <w:keepNext/>
      <w:widowControl w:val="0"/>
      <w:suppressAutoHyphens/>
      <w:spacing w:before="240" w:after="120"/>
      <w:textAlignment w:val="baseline"/>
    </w:pPr>
    <w:rPr>
      <w:rFonts w:ascii="Arial" w:eastAsia="Lucida Sans Unicode" w:hAnsi="Arial" w:cs="Mangal"/>
      <w:kern w:val="1"/>
      <w:sz w:val="28"/>
      <w:szCs w:val="28"/>
      <w:lang w:eastAsia="zh-CN" w:bidi="hi-IN"/>
    </w:rPr>
  </w:style>
  <w:style w:type="paragraph" w:customStyle="1" w:styleId="Legenda1">
    <w:name w:val="Legenda1"/>
    <w:basedOn w:val="Normalny"/>
    <w:rsid w:val="00012D5F"/>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Tekstpodstawowy31">
    <w:name w:val="Tekst podstawowy 31"/>
    <w:basedOn w:val="Normalny"/>
    <w:rsid w:val="00012D5F"/>
    <w:pPr>
      <w:widowControl w:val="0"/>
      <w:suppressAutoHyphens/>
      <w:textAlignment w:val="baseline"/>
    </w:pPr>
    <w:rPr>
      <w:rFonts w:ascii="Arial Narrow" w:hAnsi="Arial Narrow" w:cs="Arial Narrow"/>
      <w:kern w:val="1"/>
      <w:sz w:val="21"/>
      <w:szCs w:val="21"/>
      <w:lang w:val="x-none" w:eastAsia="zh-CN" w:bidi="hi-IN"/>
    </w:rPr>
  </w:style>
  <w:style w:type="paragraph" w:customStyle="1" w:styleId="Zawartotabeli">
    <w:name w:val="Zawartość tabeli"/>
    <w:basedOn w:val="Normalny"/>
    <w:rsid w:val="00012D5F"/>
    <w:pPr>
      <w:widowControl w:val="0"/>
      <w:suppressLineNumbers/>
      <w:suppressAutoHyphens/>
      <w:textAlignment w:val="baseline"/>
    </w:pPr>
    <w:rPr>
      <w:rFonts w:eastAsia="Lucida Sans Unicode" w:cs="Mangal"/>
      <w:kern w:val="1"/>
      <w:sz w:val="24"/>
      <w:szCs w:val="24"/>
      <w:lang w:eastAsia="zh-CN" w:bidi="hi-IN"/>
    </w:rPr>
  </w:style>
  <w:style w:type="paragraph" w:customStyle="1" w:styleId="Nagwektabeli">
    <w:name w:val="Nagłówek tabeli"/>
    <w:basedOn w:val="Zawartotabeli"/>
    <w:rsid w:val="00012D5F"/>
    <w:pPr>
      <w:jc w:val="center"/>
    </w:pPr>
    <w:rPr>
      <w:b/>
      <w:bCs/>
    </w:rPr>
  </w:style>
  <w:style w:type="paragraph" w:customStyle="1" w:styleId="Normalny1">
    <w:name w:val="Normalny1"/>
    <w:rsid w:val="00012D5F"/>
    <w:pPr>
      <w:widowControl w:val="0"/>
      <w:suppressAutoHyphens/>
      <w:textAlignment w:val="baseline"/>
    </w:pPr>
    <w:rPr>
      <w:rFonts w:ascii="Liberation Serif" w:eastAsia="SimSun" w:hAnsi="Liberation Serif" w:cs="Arial"/>
      <w:kern w:val="1"/>
      <w:sz w:val="24"/>
      <w:szCs w:val="24"/>
      <w:lang w:eastAsia="zh-CN" w:bidi="hi-IN"/>
    </w:rPr>
  </w:style>
  <w:style w:type="character" w:customStyle="1" w:styleId="TytuZnakZnakZnak">
    <w:name w:val="Tytuł Znak Znak Znak"/>
    <w:locked/>
    <w:rsid w:val="00C03F2D"/>
    <w:rPr>
      <w:b/>
      <w:sz w:val="24"/>
      <w:lang w:val="pl-PL" w:eastAsia="pl-PL" w:bidi="ar-SA"/>
    </w:rPr>
  </w:style>
  <w:style w:type="character" w:customStyle="1" w:styleId="ver8b">
    <w:name w:val="ver8b"/>
    <w:basedOn w:val="Domylnaczcionkaakapitu"/>
    <w:rsid w:val="00365407"/>
  </w:style>
  <w:style w:type="character" w:customStyle="1" w:styleId="auto-style24">
    <w:name w:val="auto-style24"/>
    <w:basedOn w:val="Domylnaczcionkaakapitu"/>
    <w:rsid w:val="00365407"/>
  </w:style>
  <w:style w:type="character" w:customStyle="1" w:styleId="auto-style12">
    <w:name w:val="auto-style12"/>
    <w:basedOn w:val="Domylnaczcionkaakapitu"/>
    <w:rsid w:val="00365407"/>
  </w:style>
  <w:style w:type="paragraph" w:customStyle="1" w:styleId="gmail-msonospacing">
    <w:name w:val="gmail-msonospacing"/>
    <w:basedOn w:val="Normalny"/>
    <w:rsid w:val="00365407"/>
    <w:pPr>
      <w:spacing w:before="100" w:beforeAutospacing="1" w:after="100" w:afterAutospacing="1"/>
    </w:pPr>
    <w:rPr>
      <w:sz w:val="24"/>
      <w:szCs w:val="24"/>
    </w:rPr>
  </w:style>
  <w:style w:type="character" w:customStyle="1" w:styleId="FontStyle16">
    <w:name w:val="Font Style16"/>
    <w:rsid w:val="00F0167A"/>
    <w:rPr>
      <w:rFonts w:ascii="Tahoma" w:hAnsi="Tahoma" w:cs="Tahoma" w:hint="default"/>
      <w:b/>
      <w:bCs/>
      <w:i/>
      <w:iCs/>
      <w:sz w:val="14"/>
      <w:szCs w:val="14"/>
    </w:rPr>
  </w:style>
  <w:style w:type="character" w:customStyle="1" w:styleId="ZnakZnak17">
    <w:name w:val="Znak Znak17"/>
    <w:rsid w:val="00E41E33"/>
    <w:rPr>
      <w:rFonts w:ascii="Arial" w:eastAsia="Times New Roman" w:hAnsi="Arial" w:cs="Arial"/>
      <w:b/>
      <w:bCs/>
      <w:kern w:val="32"/>
      <w:sz w:val="32"/>
      <w:szCs w:val="32"/>
      <w:lang w:eastAsia="pl-PL"/>
    </w:rPr>
  </w:style>
  <w:style w:type="character" w:customStyle="1" w:styleId="ZnakZnak16">
    <w:name w:val="Znak Znak16"/>
    <w:rsid w:val="00E41E33"/>
    <w:rPr>
      <w:rFonts w:ascii="Times New Roman" w:eastAsia="Times New Roman" w:hAnsi="Times New Roman" w:cs="Times New Roman"/>
      <w:b/>
      <w:sz w:val="28"/>
      <w:szCs w:val="20"/>
      <w:lang w:eastAsia="pl-PL"/>
    </w:rPr>
  </w:style>
  <w:style w:type="character" w:customStyle="1" w:styleId="ZnakZnak15">
    <w:name w:val="Znak Znak15"/>
    <w:rsid w:val="00E41E33"/>
    <w:rPr>
      <w:rFonts w:ascii="Times New Roman" w:eastAsia="Times New Roman" w:hAnsi="Times New Roman" w:cs="Times New Roman"/>
      <w:sz w:val="24"/>
      <w:szCs w:val="20"/>
      <w:lang w:eastAsia="pl-PL"/>
    </w:rPr>
  </w:style>
  <w:style w:type="character" w:customStyle="1" w:styleId="ZnakZnak14">
    <w:name w:val="Znak Znak14"/>
    <w:rsid w:val="00E41E33"/>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E41E33"/>
  </w:style>
  <w:style w:type="paragraph" w:customStyle="1" w:styleId="Style13">
    <w:name w:val="Style13"/>
    <w:basedOn w:val="Normalny"/>
    <w:rsid w:val="00E41E33"/>
    <w:pPr>
      <w:widowControl w:val="0"/>
      <w:autoSpaceDE w:val="0"/>
      <w:autoSpaceDN w:val="0"/>
      <w:adjustRightInd w:val="0"/>
    </w:pPr>
    <w:rPr>
      <w:sz w:val="24"/>
      <w:szCs w:val="24"/>
    </w:rPr>
  </w:style>
  <w:style w:type="paragraph" w:customStyle="1" w:styleId="pkt">
    <w:name w:val="pkt"/>
    <w:basedOn w:val="Normalny"/>
    <w:rsid w:val="00E41E33"/>
    <w:pPr>
      <w:spacing w:before="60" w:after="60"/>
      <w:ind w:left="851" w:hanging="295"/>
      <w:jc w:val="both"/>
    </w:pPr>
    <w:rPr>
      <w:sz w:val="24"/>
    </w:rPr>
  </w:style>
  <w:style w:type="character" w:customStyle="1" w:styleId="FontStyle17">
    <w:name w:val="Font Style17"/>
    <w:rsid w:val="00E41E33"/>
    <w:rPr>
      <w:rFonts w:ascii="Times New Roman" w:hAnsi="Times New Roman" w:cs="Times New Roman"/>
      <w:spacing w:val="-10"/>
      <w:sz w:val="20"/>
      <w:szCs w:val="20"/>
    </w:rPr>
  </w:style>
  <w:style w:type="character" w:customStyle="1" w:styleId="FontStyle18">
    <w:name w:val="Font Style18"/>
    <w:rsid w:val="00E41E33"/>
    <w:rPr>
      <w:rFonts w:ascii="Times New Roman" w:hAnsi="Times New Roman" w:cs="Times New Roman"/>
      <w:spacing w:val="-20"/>
      <w:sz w:val="22"/>
      <w:szCs w:val="22"/>
    </w:rPr>
  </w:style>
  <w:style w:type="paragraph" w:customStyle="1" w:styleId="Style11">
    <w:name w:val="Style11"/>
    <w:basedOn w:val="Normalny"/>
    <w:rsid w:val="00E41E33"/>
    <w:pPr>
      <w:widowControl w:val="0"/>
      <w:autoSpaceDE w:val="0"/>
      <w:autoSpaceDN w:val="0"/>
      <w:adjustRightInd w:val="0"/>
    </w:pPr>
    <w:rPr>
      <w:sz w:val="24"/>
      <w:szCs w:val="24"/>
    </w:rPr>
  </w:style>
  <w:style w:type="paragraph" w:customStyle="1" w:styleId="Wysunicieobszarutekstu">
    <w:name w:val="Wysunięcie obszaru tekstu"/>
    <w:basedOn w:val="Standard"/>
    <w:rsid w:val="00E41E33"/>
    <w:pPr>
      <w:ind w:left="360" w:firstLine="1"/>
    </w:pPr>
    <w:rPr>
      <w:lang w:val="cs-CZ"/>
    </w:rPr>
  </w:style>
  <w:style w:type="paragraph" w:customStyle="1" w:styleId="Style30">
    <w:name w:val="Style30"/>
    <w:basedOn w:val="Normalny"/>
    <w:rsid w:val="00E41E33"/>
    <w:pPr>
      <w:widowControl w:val="0"/>
      <w:autoSpaceDE w:val="0"/>
      <w:autoSpaceDN w:val="0"/>
      <w:adjustRightInd w:val="0"/>
      <w:spacing w:line="274" w:lineRule="exact"/>
      <w:ind w:firstLine="418"/>
    </w:pPr>
    <w:rPr>
      <w:sz w:val="24"/>
      <w:szCs w:val="24"/>
    </w:rPr>
  </w:style>
  <w:style w:type="character" w:customStyle="1" w:styleId="Teksttreci0">
    <w:name w:val="Tekst treści"/>
    <w:rsid w:val="00E41E33"/>
    <w:rPr>
      <w:sz w:val="19"/>
      <w:szCs w:val="19"/>
      <w:lang w:bidi="ar-SA"/>
    </w:rPr>
  </w:style>
  <w:style w:type="character" w:customStyle="1" w:styleId="Teksttreci51">
    <w:name w:val="Tekst treści5"/>
    <w:rsid w:val="00E41E33"/>
    <w:rPr>
      <w:rFonts w:ascii="Times New Roman" w:hAnsi="Times New Roman" w:cs="Times New Roman"/>
      <w:spacing w:val="0"/>
      <w:sz w:val="19"/>
      <w:szCs w:val="19"/>
      <w:shd w:val="clear" w:color="auto" w:fill="FFFFFF"/>
    </w:rPr>
  </w:style>
  <w:style w:type="character" w:customStyle="1" w:styleId="Teksttreci41">
    <w:name w:val="Tekst treści4"/>
    <w:rsid w:val="00E41E33"/>
    <w:rPr>
      <w:rFonts w:ascii="Times New Roman" w:hAnsi="Times New Roman" w:cs="Times New Roman"/>
      <w:spacing w:val="0"/>
      <w:sz w:val="19"/>
      <w:szCs w:val="19"/>
      <w:shd w:val="clear" w:color="auto" w:fill="FFFFFF"/>
    </w:rPr>
  </w:style>
  <w:style w:type="character" w:customStyle="1" w:styleId="Teksttreci3">
    <w:name w:val="Tekst treści3"/>
    <w:rsid w:val="00E41E33"/>
    <w:rPr>
      <w:rFonts w:ascii="Times New Roman" w:hAnsi="Times New Roman" w:cs="Times New Roman"/>
      <w:spacing w:val="0"/>
      <w:sz w:val="19"/>
      <w:szCs w:val="19"/>
      <w:shd w:val="clear" w:color="auto" w:fill="FFFFFF"/>
    </w:rPr>
  </w:style>
  <w:style w:type="paragraph" w:customStyle="1" w:styleId="Bezodstpw1">
    <w:name w:val="Bez odstępów1"/>
    <w:rsid w:val="00E41E33"/>
    <w:rPr>
      <w:sz w:val="24"/>
      <w:szCs w:val="24"/>
    </w:rPr>
  </w:style>
  <w:style w:type="paragraph" w:styleId="HTML-wstpniesformatowany">
    <w:name w:val="HTML Preformatted"/>
    <w:basedOn w:val="Normalny"/>
    <w:rsid w:val="00E4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ntStyle32">
    <w:name w:val="Font Style32"/>
    <w:rsid w:val="00E41E33"/>
    <w:rPr>
      <w:rFonts w:ascii="Microsoft Sans Serif" w:hAnsi="Microsoft Sans Serif" w:cs="Tahoma"/>
      <w:sz w:val="22"/>
      <w:szCs w:val="22"/>
    </w:rPr>
  </w:style>
  <w:style w:type="paragraph" w:customStyle="1" w:styleId="teksttreci10">
    <w:name w:val="teksttreci1"/>
    <w:basedOn w:val="Normalny"/>
    <w:rsid w:val="003A4565"/>
    <w:pPr>
      <w:suppressAutoHyphens/>
      <w:spacing w:before="280" w:after="280"/>
    </w:pPr>
    <w:rPr>
      <w:color w:val="000000"/>
      <w:sz w:val="24"/>
      <w:szCs w:val="24"/>
      <w:lang w:eastAsia="zh-CN"/>
    </w:rPr>
  </w:style>
  <w:style w:type="character" w:styleId="Nierozpoznanawzmianka">
    <w:name w:val="Unresolved Mention"/>
    <w:uiPriority w:val="99"/>
    <w:semiHidden/>
    <w:unhideWhenUsed/>
    <w:rsid w:val="00B149EF"/>
    <w:rPr>
      <w:color w:val="605E5C"/>
      <w:shd w:val="clear" w:color="auto" w:fill="E1DFDD"/>
    </w:rPr>
  </w:style>
  <w:style w:type="table" w:customStyle="1" w:styleId="Tabela-Siatka1">
    <w:name w:val="Tabela - Siatka1"/>
    <w:basedOn w:val="Standardowy"/>
    <w:next w:val="Tabela-Siatka"/>
    <w:uiPriority w:val="39"/>
    <w:rsid w:val="00163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70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20FBE"/>
  </w:style>
  <w:style w:type="character" w:customStyle="1" w:styleId="highlight">
    <w:name w:val="highlight"/>
    <w:basedOn w:val="Domylnaczcionkaakapitu"/>
    <w:rsid w:val="00820FBE"/>
  </w:style>
  <w:style w:type="numbering" w:customStyle="1" w:styleId="WW8Num73">
    <w:name w:val="WW8Num73"/>
    <w:basedOn w:val="Bezlisty"/>
    <w:rsid w:val="00DD39B4"/>
    <w:pPr>
      <w:numPr>
        <w:numId w:val="20"/>
      </w:numPr>
    </w:pPr>
  </w:style>
  <w:style w:type="numbering" w:customStyle="1" w:styleId="WW8Num97">
    <w:name w:val="WW8Num97"/>
    <w:basedOn w:val="Bezlisty"/>
    <w:rsid w:val="00DD39B4"/>
    <w:pPr>
      <w:numPr>
        <w:numId w:val="21"/>
      </w:numPr>
    </w:pPr>
  </w:style>
  <w:style w:type="numbering" w:customStyle="1" w:styleId="WW8Num102">
    <w:name w:val="WW8Num102"/>
    <w:basedOn w:val="Bezlisty"/>
    <w:rsid w:val="00DD39B4"/>
    <w:pPr>
      <w:numPr>
        <w:numId w:val="22"/>
      </w:numPr>
    </w:pPr>
  </w:style>
  <w:style w:type="numbering" w:customStyle="1" w:styleId="WW8Num167">
    <w:name w:val="WW8Num167"/>
    <w:basedOn w:val="Bezlisty"/>
    <w:rsid w:val="00DD39B4"/>
    <w:pPr>
      <w:numPr>
        <w:numId w:val="23"/>
      </w:numPr>
    </w:pPr>
  </w:style>
  <w:style w:type="numbering" w:customStyle="1" w:styleId="WW8Num173">
    <w:name w:val="WW8Num173"/>
    <w:basedOn w:val="Bezlisty"/>
    <w:rsid w:val="00DD39B4"/>
    <w:pPr>
      <w:numPr>
        <w:numId w:val="24"/>
      </w:numPr>
    </w:pPr>
  </w:style>
  <w:style w:type="numbering" w:customStyle="1" w:styleId="WW8Num155">
    <w:name w:val="WW8Num155"/>
    <w:basedOn w:val="Bezlisty"/>
    <w:rsid w:val="00C30492"/>
    <w:pPr>
      <w:numPr>
        <w:numId w:val="32"/>
      </w:numPr>
    </w:pPr>
  </w:style>
  <w:style w:type="numbering" w:customStyle="1" w:styleId="WW8Num160">
    <w:name w:val="WW8Num160"/>
    <w:basedOn w:val="Bezlisty"/>
    <w:rsid w:val="00C3049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389">
      <w:bodyDiv w:val="1"/>
      <w:marLeft w:val="0"/>
      <w:marRight w:val="0"/>
      <w:marTop w:val="0"/>
      <w:marBottom w:val="0"/>
      <w:divBdr>
        <w:top w:val="none" w:sz="0" w:space="0" w:color="auto"/>
        <w:left w:val="none" w:sz="0" w:space="0" w:color="auto"/>
        <w:bottom w:val="none" w:sz="0" w:space="0" w:color="auto"/>
        <w:right w:val="none" w:sz="0" w:space="0" w:color="auto"/>
      </w:divBdr>
    </w:div>
    <w:div w:id="46103351">
      <w:bodyDiv w:val="1"/>
      <w:marLeft w:val="0"/>
      <w:marRight w:val="0"/>
      <w:marTop w:val="0"/>
      <w:marBottom w:val="0"/>
      <w:divBdr>
        <w:top w:val="none" w:sz="0" w:space="0" w:color="auto"/>
        <w:left w:val="none" w:sz="0" w:space="0" w:color="auto"/>
        <w:bottom w:val="none" w:sz="0" w:space="0" w:color="auto"/>
        <w:right w:val="none" w:sz="0" w:space="0" w:color="auto"/>
      </w:divBdr>
    </w:div>
    <w:div w:id="85424835">
      <w:bodyDiv w:val="1"/>
      <w:marLeft w:val="0"/>
      <w:marRight w:val="0"/>
      <w:marTop w:val="0"/>
      <w:marBottom w:val="0"/>
      <w:divBdr>
        <w:top w:val="none" w:sz="0" w:space="0" w:color="auto"/>
        <w:left w:val="none" w:sz="0" w:space="0" w:color="auto"/>
        <w:bottom w:val="none" w:sz="0" w:space="0" w:color="auto"/>
        <w:right w:val="none" w:sz="0" w:space="0" w:color="auto"/>
      </w:divBdr>
    </w:div>
    <w:div w:id="101808451">
      <w:bodyDiv w:val="1"/>
      <w:marLeft w:val="0"/>
      <w:marRight w:val="0"/>
      <w:marTop w:val="0"/>
      <w:marBottom w:val="0"/>
      <w:divBdr>
        <w:top w:val="none" w:sz="0" w:space="0" w:color="auto"/>
        <w:left w:val="none" w:sz="0" w:space="0" w:color="auto"/>
        <w:bottom w:val="none" w:sz="0" w:space="0" w:color="auto"/>
        <w:right w:val="none" w:sz="0" w:space="0" w:color="auto"/>
      </w:divBdr>
    </w:div>
    <w:div w:id="346828584">
      <w:bodyDiv w:val="1"/>
      <w:marLeft w:val="0"/>
      <w:marRight w:val="0"/>
      <w:marTop w:val="0"/>
      <w:marBottom w:val="0"/>
      <w:divBdr>
        <w:top w:val="none" w:sz="0" w:space="0" w:color="auto"/>
        <w:left w:val="none" w:sz="0" w:space="0" w:color="auto"/>
        <w:bottom w:val="none" w:sz="0" w:space="0" w:color="auto"/>
        <w:right w:val="none" w:sz="0" w:space="0" w:color="auto"/>
      </w:divBdr>
    </w:div>
    <w:div w:id="423039342">
      <w:bodyDiv w:val="1"/>
      <w:marLeft w:val="0"/>
      <w:marRight w:val="0"/>
      <w:marTop w:val="0"/>
      <w:marBottom w:val="0"/>
      <w:divBdr>
        <w:top w:val="none" w:sz="0" w:space="0" w:color="auto"/>
        <w:left w:val="none" w:sz="0" w:space="0" w:color="auto"/>
        <w:bottom w:val="none" w:sz="0" w:space="0" w:color="auto"/>
        <w:right w:val="none" w:sz="0" w:space="0" w:color="auto"/>
      </w:divBdr>
    </w:div>
    <w:div w:id="463501934">
      <w:bodyDiv w:val="1"/>
      <w:marLeft w:val="0"/>
      <w:marRight w:val="0"/>
      <w:marTop w:val="0"/>
      <w:marBottom w:val="0"/>
      <w:divBdr>
        <w:top w:val="none" w:sz="0" w:space="0" w:color="auto"/>
        <w:left w:val="none" w:sz="0" w:space="0" w:color="auto"/>
        <w:bottom w:val="none" w:sz="0" w:space="0" w:color="auto"/>
        <w:right w:val="none" w:sz="0" w:space="0" w:color="auto"/>
      </w:divBdr>
      <w:divsChild>
        <w:div w:id="109399416">
          <w:marLeft w:val="0"/>
          <w:marRight w:val="0"/>
          <w:marTop w:val="0"/>
          <w:marBottom w:val="0"/>
          <w:divBdr>
            <w:top w:val="none" w:sz="0" w:space="0" w:color="auto"/>
            <w:left w:val="none" w:sz="0" w:space="0" w:color="auto"/>
            <w:bottom w:val="none" w:sz="0" w:space="0" w:color="auto"/>
            <w:right w:val="none" w:sz="0" w:space="0" w:color="auto"/>
          </w:divBdr>
        </w:div>
        <w:div w:id="109588678">
          <w:marLeft w:val="0"/>
          <w:marRight w:val="0"/>
          <w:marTop w:val="0"/>
          <w:marBottom w:val="0"/>
          <w:divBdr>
            <w:top w:val="none" w:sz="0" w:space="0" w:color="auto"/>
            <w:left w:val="none" w:sz="0" w:space="0" w:color="auto"/>
            <w:bottom w:val="none" w:sz="0" w:space="0" w:color="auto"/>
            <w:right w:val="none" w:sz="0" w:space="0" w:color="auto"/>
          </w:divBdr>
        </w:div>
        <w:div w:id="136730309">
          <w:marLeft w:val="0"/>
          <w:marRight w:val="0"/>
          <w:marTop w:val="0"/>
          <w:marBottom w:val="0"/>
          <w:divBdr>
            <w:top w:val="none" w:sz="0" w:space="0" w:color="auto"/>
            <w:left w:val="none" w:sz="0" w:space="0" w:color="auto"/>
            <w:bottom w:val="none" w:sz="0" w:space="0" w:color="auto"/>
            <w:right w:val="none" w:sz="0" w:space="0" w:color="auto"/>
          </w:divBdr>
        </w:div>
        <w:div w:id="185486429">
          <w:marLeft w:val="0"/>
          <w:marRight w:val="0"/>
          <w:marTop w:val="0"/>
          <w:marBottom w:val="0"/>
          <w:divBdr>
            <w:top w:val="none" w:sz="0" w:space="0" w:color="auto"/>
            <w:left w:val="none" w:sz="0" w:space="0" w:color="auto"/>
            <w:bottom w:val="none" w:sz="0" w:space="0" w:color="auto"/>
            <w:right w:val="none" w:sz="0" w:space="0" w:color="auto"/>
          </w:divBdr>
        </w:div>
        <w:div w:id="202330631">
          <w:marLeft w:val="0"/>
          <w:marRight w:val="0"/>
          <w:marTop w:val="0"/>
          <w:marBottom w:val="0"/>
          <w:divBdr>
            <w:top w:val="none" w:sz="0" w:space="0" w:color="auto"/>
            <w:left w:val="none" w:sz="0" w:space="0" w:color="auto"/>
            <w:bottom w:val="none" w:sz="0" w:space="0" w:color="auto"/>
            <w:right w:val="none" w:sz="0" w:space="0" w:color="auto"/>
          </w:divBdr>
        </w:div>
        <w:div w:id="210239782">
          <w:marLeft w:val="0"/>
          <w:marRight w:val="0"/>
          <w:marTop w:val="0"/>
          <w:marBottom w:val="0"/>
          <w:divBdr>
            <w:top w:val="none" w:sz="0" w:space="0" w:color="auto"/>
            <w:left w:val="none" w:sz="0" w:space="0" w:color="auto"/>
            <w:bottom w:val="none" w:sz="0" w:space="0" w:color="auto"/>
            <w:right w:val="none" w:sz="0" w:space="0" w:color="auto"/>
          </w:divBdr>
        </w:div>
        <w:div w:id="217593929">
          <w:marLeft w:val="0"/>
          <w:marRight w:val="0"/>
          <w:marTop w:val="0"/>
          <w:marBottom w:val="0"/>
          <w:divBdr>
            <w:top w:val="none" w:sz="0" w:space="0" w:color="auto"/>
            <w:left w:val="none" w:sz="0" w:space="0" w:color="auto"/>
            <w:bottom w:val="none" w:sz="0" w:space="0" w:color="auto"/>
            <w:right w:val="none" w:sz="0" w:space="0" w:color="auto"/>
          </w:divBdr>
        </w:div>
        <w:div w:id="246185757">
          <w:marLeft w:val="0"/>
          <w:marRight w:val="0"/>
          <w:marTop w:val="0"/>
          <w:marBottom w:val="0"/>
          <w:divBdr>
            <w:top w:val="none" w:sz="0" w:space="0" w:color="auto"/>
            <w:left w:val="none" w:sz="0" w:space="0" w:color="auto"/>
            <w:bottom w:val="none" w:sz="0" w:space="0" w:color="auto"/>
            <w:right w:val="none" w:sz="0" w:space="0" w:color="auto"/>
          </w:divBdr>
        </w:div>
        <w:div w:id="273441422">
          <w:marLeft w:val="0"/>
          <w:marRight w:val="0"/>
          <w:marTop w:val="0"/>
          <w:marBottom w:val="0"/>
          <w:divBdr>
            <w:top w:val="none" w:sz="0" w:space="0" w:color="auto"/>
            <w:left w:val="none" w:sz="0" w:space="0" w:color="auto"/>
            <w:bottom w:val="none" w:sz="0" w:space="0" w:color="auto"/>
            <w:right w:val="none" w:sz="0" w:space="0" w:color="auto"/>
          </w:divBdr>
        </w:div>
        <w:div w:id="274797950">
          <w:marLeft w:val="0"/>
          <w:marRight w:val="0"/>
          <w:marTop w:val="0"/>
          <w:marBottom w:val="0"/>
          <w:divBdr>
            <w:top w:val="none" w:sz="0" w:space="0" w:color="auto"/>
            <w:left w:val="none" w:sz="0" w:space="0" w:color="auto"/>
            <w:bottom w:val="none" w:sz="0" w:space="0" w:color="auto"/>
            <w:right w:val="none" w:sz="0" w:space="0" w:color="auto"/>
          </w:divBdr>
        </w:div>
        <w:div w:id="301815941">
          <w:marLeft w:val="0"/>
          <w:marRight w:val="0"/>
          <w:marTop w:val="0"/>
          <w:marBottom w:val="0"/>
          <w:divBdr>
            <w:top w:val="none" w:sz="0" w:space="0" w:color="auto"/>
            <w:left w:val="none" w:sz="0" w:space="0" w:color="auto"/>
            <w:bottom w:val="none" w:sz="0" w:space="0" w:color="auto"/>
            <w:right w:val="none" w:sz="0" w:space="0" w:color="auto"/>
          </w:divBdr>
        </w:div>
        <w:div w:id="335963277">
          <w:marLeft w:val="0"/>
          <w:marRight w:val="0"/>
          <w:marTop w:val="0"/>
          <w:marBottom w:val="0"/>
          <w:divBdr>
            <w:top w:val="none" w:sz="0" w:space="0" w:color="auto"/>
            <w:left w:val="none" w:sz="0" w:space="0" w:color="auto"/>
            <w:bottom w:val="none" w:sz="0" w:space="0" w:color="auto"/>
            <w:right w:val="none" w:sz="0" w:space="0" w:color="auto"/>
          </w:divBdr>
        </w:div>
        <w:div w:id="418989938">
          <w:marLeft w:val="0"/>
          <w:marRight w:val="0"/>
          <w:marTop w:val="0"/>
          <w:marBottom w:val="0"/>
          <w:divBdr>
            <w:top w:val="none" w:sz="0" w:space="0" w:color="auto"/>
            <w:left w:val="none" w:sz="0" w:space="0" w:color="auto"/>
            <w:bottom w:val="none" w:sz="0" w:space="0" w:color="auto"/>
            <w:right w:val="none" w:sz="0" w:space="0" w:color="auto"/>
          </w:divBdr>
        </w:div>
        <w:div w:id="447237390">
          <w:marLeft w:val="0"/>
          <w:marRight w:val="0"/>
          <w:marTop w:val="0"/>
          <w:marBottom w:val="0"/>
          <w:divBdr>
            <w:top w:val="none" w:sz="0" w:space="0" w:color="auto"/>
            <w:left w:val="none" w:sz="0" w:space="0" w:color="auto"/>
            <w:bottom w:val="none" w:sz="0" w:space="0" w:color="auto"/>
            <w:right w:val="none" w:sz="0" w:space="0" w:color="auto"/>
          </w:divBdr>
        </w:div>
        <w:div w:id="460391648">
          <w:marLeft w:val="0"/>
          <w:marRight w:val="0"/>
          <w:marTop w:val="0"/>
          <w:marBottom w:val="0"/>
          <w:divBdr>
            <w:top w:val="none" w:sz="0" w:space="0" w:color="auto"/>
            <w:left w:val="none" w:sz="0" w:space="0" w:color="auto"/>
            <w:bottom w:val="none" w:sz="0" w:space="0" w:color="auto"/>
            <w:right w:val="none" w:sz="0" w:space="0" w:color="auto"/>
          </w:divBdr>
        </w:div>
        <w:div w:id="478229500">
          <w:marLeft w:val="0"/>
          <w:marRight w:val="0"/>
          <w:marTop w:val="0"/>
          <w:marBottom w:val="0"/>
          <w:divBdr>
            <w:top w:val="none" w:sz="0" w:space="0" w:color="auto"/>
            <w:left w:val="none" w:sz="0" w:space="0" w:color="auto"/>
            <w:bottom w:val="none" w:sz="0" w:space="0" w:color="auto"/>
            <w:right w:val="none" w:sz="0" w:space="0" w:color="auto"/>
          </w:divBdr>
        </w:div>
        <w:div w:id="525143993">
          <w:marLeft w:val="0"/>
          <w:marRight w:val="0"/>
          <w:marTop w:val="0"/>
          <w:marBottom w:val="0"/>
          <w:divBdr>
            <w:top w:val="none" w:sz="0" w:space="0" w:color="auto"/>
            <w:left w:val="none" w:sz="0" w:space="0" w:color="auto"/>
            <w:bottom w:val="none" w:sz="0" w:space="0" w:color="auto"/>
            <w:right w:val="none" w:sz="0" w:space="0" w:color="auto"/>
          </w:divBdr>
        </w:div>
        <w:div w:id="549414675">
          <w:marLeft w:val="0"/>
          <w:marRight w:val="0"/>
          <w:marTop w:val="0"/>
          <w:marBottom w:val="0"/>
          <w:divBdr>
            <w:top w:val="none" w:sz="0" w:space="0" w:color="auto"/>
            <w:left w:val="none" w:sz="0" w:space="0" w:color="auto"/>
            <w:bottom w:val="none" w:sz="0" w:space="0" w:color="auto"/>
            <w:right w:val="none" w:sz="0" w:space="0" w:color="auto"/>
          </w:divBdr>
        </w:div>
        <w:div w:id="579560105">
          <w:marLeft w:val="0"/>
          <w:marRight w:val="0"/>
          <w:marTop w:val="0"/>
          <w:marBottom w:val="0"/>
          <w:divBdr>
            <w:top w:val="none" w:sz="0" w:space="0" w:color="auto"/>
            <w:left w:val="none" w:sz="0" w:space="0" w:color="auto"/>
            <w:bottom w:val="none" w:sz="0" w:space="0" w:color="auto"/>
            <w:right w:val="none" w:sz="0" w:space="0" w:color="auto"/>
          </w:divBdr>
        </w:div>
        <w:div w:id="610625106">
          <w:marLeft w:val="0"/>
          <w:marRight w:val="0"/>
          <w:marTop w:val="0"/>
          <w:marBottom w:val="0"/>
          <w:divBdr>
            <w:top w:val="none" w:sz="0" w:space="0" w:color="auto"/>
            <w:left w:val="none" w:sz="0" w:space="0" w:color="auto"/>
            <w:bottom w:val="none" w:sz="0" w:space="0" w:color="auto"/>
            <w:right w:val="none" w:sz="0" w:space="0" w:color="auto"/>
          </w:divBdr>
        </w:div>
        <w:div w:id="789859952">
          <w:marLeft w:val="0"/>
          <w:marRight w:val="0"/>
          <w:marTop w:val="0"/>
          <w:marBottom w:val="0"/>
          <w:divBdr>
            <w:top w:val="none" w:sz="0" w:space="0" w:color="auto"/>
            <w:left w:val="none" w:sz="0" w:space="0" w:color="auto"/>
            <w:bottom w:val="none" w:sz="0" w:space="0" w:color="auto"/>
            <w:right w:val="none" w:sz="0" w:space="0" w:color="auto"/>
          </w:divBdr>
        </w:div>
        <w:div w:id="798763808">
          <w:marLeft w:val="0"/>
          <w:marRight w:val="0"/>
          <w:marTop w:val="0"/>
          <w:marBottom w:val="0"/>
          <w:divBdr>
            <w:top w:val="none" w:sz="0" w:space="0" w:color="auto"/>
            <w:left w:val="none" w:sz="0" w:space="0" w:color="auto"/>
            <w:bottom w:val="none" w:sz="0" w:space="0" w:color="auto"/>
            <w:right w:val="none" w:sz="0" w:space="0" w:color="auto"/>
          </w:divBdr>
        </w:div>
        <w:div w:id="865872422">
          <w:marLeft w:val="0"/>
          <w:marRight w:val="0"/>
          <w:marTop w:val="0"/>
          <w:marBottom w:val="0"/>
          <w:divBdr>
            <w:top w:val="none" w:sz="0" w:space="0" w:color="auto"/>
            <w:left w:val="none" w:sz="0" w:space="0" w:color="auto"/>
            <w:bottom w:val="none" w:sz="0" w:space="0" w:color="auto"/>
            <w:right w:val="none" w:sz="0" w:space="0" w:color="auto"/>
          </w:divBdr>
        </w:div>
        <w:div w:id="989599158">
          <w:marLeft w:val="0"/>
          <w:marRight w:val="0"/>
          <w:marTop w:val="0"/>
          <w:marBottom w:val="0"/>
          <w:divBdr>
            <w:top w:val="none" w:sz="0" w:space="0" w:color="auto"/>
            <w:left w:val="none" w:sz="0" w:space="0" w:color="auto"/>
            <w:bottom w:val="none" w:sz="0" w:space="0" w:color="auto"/>
            <w:right w:val="none" w:sz="0" w:space="0" w:color="auto"/>
          </w:divBdr>
        </w:div>
        <w:div w:id="1009138681">
          <w:marLeft w:val="0"/>
          <w:marRight w:val="0"/>
          <w:marTop w:val="0"/>
          <w:marBottom w:val="0"/>
          <w:divBdr>
            <w:top w:val="none" w:sz="0" w:space="0" w:color="auto"/>
            <w:left w:val="none" w:sz="0" w:space="0" w:color="auto"/>
            <w:bottom w:val="none" w:sz="0" w:space="0" w:color="auto"/>
            <w:right w:val="none" w:sz="0" w:space="0" w:color="auto"/>
          </w:divBdr>
        </w:div>
        <w:div w:id="1026978532">
          <w:marLeft w:val="0"/>
          <w:marRight w:val="0"/>
          <w:marTop w:val="0"/>
          <w:marBottom w:val="0"/>
          <w:divBdr>
            <w:top w:val="none" w:sz="0" w:space="0" w:color="auto"/>
            <w:left w:val="none" w:sz="0" w:space="0" w:color="auto"/>
            <w:bottom w:val="none" w:sz="0" w:space="0" w:color="auto"/>
            <w:right w:val="none" w:sz="0" w:space="0" w:color="auto"/>
          </w:divBdr>
        </w:div>
        <w:div w:id="1045761336">
          <w:marLeft w:val="0"/>
          <w:marRight w:val="0"/>
          <w:marTop w:val="0"/>
          <w:marBottom w:val="0"/>
          <w:divBdr>
            <w:top w:val="none" w:sz="0" w:space="0" w:color="auto"/>
            <w:left w:val="none" w:sz="0" w:space="0" w:color="auto"/>
            <w:bottom w:val="none" w:sz="0" w:space="0" w:color="auto"/>
            <w:right w:val="none" w:sz="0" w:space="0" w:color="auto"/>
          </w:divBdr>
        </w:div>
        <w:div w:id="1095444653">
          <w:marLeft w:val="0"/>
          <w:marRight w:val="0"/>
          <w:marTop w:val="0"/>
          <w:marBottom w:val="0"/>
          <w:divBdr>
            <w:top w:val="none" w:sz="0" w:space="0" w:color="auto"/>
            <w:left w:val="none" w:sz="0" w:space="0" w:color="auto"/>
            <w:bottom w:val="none" w:sz="0" w:space="0" w:color="auto"/>
            <w:right w:val="none" w:sz="0" w:space="0" w:color="auto"/>
          </w:divBdr>
        </w:div>
        <w:div w:id="1139764468">
          <w:marLeft w:val="0"/>
          <w:marRight w:val="0"/>
          <w:marTop w:val="0"/>
          <w:marBottom w:val="0"/>
          <w:divBdr>
            <w:top w:val="none" w:sz="0" w:space="0" w:color="auto"/>
            <w:left w:val="none" w:sz="0" w:space="0" w:color="auto"/>
            <w:bottom w:val="none" w:sz="0" w:space="0" w:color="auto"/>
            <w:right w:val="none" w:sz="0" w:space="0" w:color="auto"/>
          </w:divBdr>
        </w:div>
        <w:div w:id="1342707957">
          <w:marLeft w:val="0"/>
          <w:marRight w:val="0"/>
          <w:marTop w:val="0"/>
          <w:marBottom w:val="0"/>
          <w:divBdr>
            <w:top w:val="none" w:sz="0" w:space="0" w:color="auto"/>
            <w:left w:val="none" w:sz="0" w:space="0" w:color="auto"/>
            <w:bottom w:val="none" w:sz="0" w:space="0" w:color="auto"/>
            <w:right w:val="none" w:sz="0" w:space="0" w:color="auto"/>
          </w:divBdr>
        </w:div>
        <w:div w:id="1387950576">
          <w:marLeft w:val="0"/>
          <w:marRight w:val="0"/>
          <w:marTop w:val="0"/>
          <w:marBottom w:val="0"/>
          <w:divBdr>
            <w:top w:val="none" w:sz="0" w:space="0" w:color="auto"/>
            <w:left w:val="none" w:sz="0" w:space="0" w:color="auto"/>
            <w:bottom w:val="none" w:sz="0" w:space="0" w:color="auto"/>
            <w:right w:val="none" w:sz="0" w:space="0" w:color="auto"/>
          </w:divBdr>
        </w:div>
        <w:div w:id="1411778123">
          <w:marLeft w:val="0"/>
          <w:marRight w:val="0"/>
          <w:marTop w:val="0"/>
          <w:marBottom w:val="0"/>
          <w:divBdr>
            <w:top w:val="none" w:sz="0" w:space="0" w:color="auto"/>
            <w:left w:val="none" w:sz="0" w:space="0" w:color="auto"/>
            <w:bottom w:val="none" w:sz="0" w:space="0" w:color="auto"/>
            <w:right w:val="none" w:sz="0" w:space="0" w:color="auto"/>
          </w:divBdr>
        </w:div>
        <w:div w:id="1444299430">
          <w:marLeft w:val="0"/>
          <w:marRight w:val="0"/>
          <w:marTop w:val="0"/>
          <w:marBottom w:val="0"/>
          <w:divBdr>
            <w:top w:val="none" w:sz="0" w:space="0" w:color="auto"/>
            <w:left w:val="none" w:sz="0" w:space="0" w:color="auto"/>
            <w:bottom w:val="none" w:sz="0" w:space="0" w:color="auto"/>
            <w:right w:val="none" w:sz="0" w:space="0" w:color="auto"/>
          </w:divBdr>
        </w:div>
        <w:div w:id="1481001628">
          <w:marLeft w:val="0"/>
          <w:marRight w:val="0"/>
          <w:marTop w:val="0"/>
          <w:marBottom w:val="0"/>
          <w:divBdr>
            <w:top w:val="none" w:sz="0" w:space="0" w:color="auto"/>
            <w:left w:val="none" w:sz="0" w:space="0" w:color="auto"/>
            <w:bottom w:val="none" w:sz="0" w:space="0" w:color="auto"/>
            <w:right w:val="none" w:sz="0" w:space="0" w:color="auto"/>
          </w:divBdr>
        </w:div>
        <w:div w:id="1634754328">
          <w:marLeft w:val="0"/>
          <w:marRight w:val="0"/>
          <w:marTop w:val="0"/>
          <w:marBottom w:val="0"/>
          <w:divBdr>
            <w:top w:val="none" w:sz="0" w:space="0" w:color="auto"/>
            <w:left w:val="none" w:sz="0" w:space="0" w:color="auto"/>
            <w:bottom w:val="none" w:sz="0" w:space="0" w:color="auto"/>
            <w:right w:val="none" w:sz="0" w:space="0" w:color="auto"/>
          </w:divBdr>
        </w:div>
        <w:div w:id="1684550446">
          <w:marLeft w:val="0"/>
          <w:marRight w:val="0"/>
          <w:marTop w:val="0"/>
          <w:marBottom w:val="0"/>
          <w:divBdr>
            <w:top w:val="none" w:sz="0" w:space="0" w:color="auto"/>
            <w:left w:val="none" w:sz="0" w:space="0" w:color="auto"/>
            <w:bottom w:val="none" w:sz="0" w:space="0" w:color="auto"/>
            <w:right w:val="none" w:sz="0" w:space="0" w:color="auto"/>
          </w:divBdr>
        </w:div>
        <w:div w:id="1714382569">
          <w:marLeft w:val="0"/>
          <w:marRight w:val="0"/>
          <w:marTop w:val="0"/>
          <w:marBottom w:val="0"/>
          <w:divBdr>
            <w:top w:val="none" w:sz="0" w:space="0" w:color="auto"/>
            <w:left w:val="none" w:sz="0" w:space="0" w:color="auto"/>
            <w:bottom w:val="none" w:sz="0" w:space="0" w:color="auto"/>
            <w:right w:val="none" w:sz="0" w:space="0" w:color="auto"/>
          </w:divBdr>
        </w:div>
        <w:div w:id="1799181692">
          <w:marLeft w:val="0"/>
          <w:marRight w:val="0"/>
          <w:marTop w:val="0"/>
          <w:marBottom w:val="0"/>
          <w:divBdr>
            <w:top w:val="none" w:sz="0" w:space="0" w:color="auto"/>
            <w:left w:val="none" w:sz="0" w:space="0" w:color="auto"/>
            <w:bottom w:val="none" w:sz="0" w:space="0" w:color="auto"/>
            <w:right w:val="none" w:sz="0" w:space="0" w:color="auto"/>
          </w:divBdr>
        </w:div>
        <w:div w:id="1805123593">
          <w:marLeft w:val="0"/>
          <w:marRight w:val="0"/>
          <w:marTop w:val="0"/>
          <w:marBottom w:val="0"/>
          <w:divBdr>
            <w:top w:val="none" w:sz="0" w:space="0" w:color="auto"/>
            <w:left w:val="none" w:sz="0" w:space="0" w:color="auto"/>
            <w:bottom w:val="none" w:sz="0" w:space="0" w:color="auto"/>
            <w:right w:val="none" w:sz="0" w:space="0" w:color="auto"/>
          </w:divBdr>
        </w:div>
        <w:div w:id="1824545820">
          <w:marLeft w:val="0"/>
          <w:marRight w:val="0"/>
          <w:marTop w:val="0"/>
          <w:marBottom w:val="0"/>
          <w:divBdr>
            <w:top w:val="none" w:sz="0" w:space="0" w:color="auto"/>
            <w:left w:val="none" w:sz="0" w:space="0" w:color="auto"/>
            <w:bottom w:val="none" w:sz="0" w:space="0" w:color="auto"/>
            <w:right w:val="none" w:sz="0" w:space="0" w:color="auto"/>
          </w:divBdr>
        </w:div>
        <w:div w:id="1840122276">
          <w:marLeft w:val="0"/>
          <w:marRight w:val="0"/>
          <w:marTop w:val="0"/>
          <w:marBottom w:val="0"/>
          <w:divBdr>
            <w:top w:val="none" w:sz="0" w:space="0" w:color="auto"/>
            <w:left w:val="none" w:sz="0" w:space="0" w:color="auto"/>
            <w:bottom w:val="none" w:sz="0" w:space="0" w:color="auto"/>
            <w:right w:val="none" w:sz="0" w:space="0" w:color="auto"/>
          </w:divBdr>
        </w:div>
        <w:div w:id="1926765797">
          <w:marLeft w:val="0"/>
          <w:marRight w:val="0"/>
          <w:marTop w:val="0"/>
          <w:marBottom w:val="0"/>
          <w:divBdr>
            <w:top w:val="none" w:sz="0" w:space="0" w:color="auto"/>
            <w:left w:val="none" w:sz="0" w:space="0" w:color="auto"/>
            <w:bottom w:val="none" w:sz="0" w:space="0" w:color="auto"/>
            <w:right w:val="none" w:sz="0" w:space="0" w:color="auto"/>
          </w:divBdr>
        </w:div>
        <w:div w:id="1927374224">
          <w:marLeft w:val="0"/>
          <w:marRight w:val="0"/>
          <w:marTop w:val="0"/>
          <w:marBottom w:val="0"/>
          <w:divBdr>
            <w:top w:val="none" w:sz="0" w:space="0" w:color="auto"/>
            <w:left w:val="none" w:sz="0" w:space="0" w:color="auto"/>
            <w:bottom w:val="none" w:sz="0" w:space="0" w:color="auto"/>
            <w:right w:val="none" w:sz="0" w:space="0" w:color="auto"/>
          </w:divBdr>
        </w:div>
        <w:div w:id="1992833246">
          <w:marLeft w:val="0"/>
          <w:marRight w:val="0"/>
          <w:marTop w:val="0"/>
          <w:marBottom w:val="0"/>
          <w:divBdr>
            <w:top w:val="none" w:sz="0" w:space="0" w:color="auto"/>
            <w:left w:val="none" w:sz="0" w:space="0" w:color="auto"/>
            <w:bottom w:val="none" w:sz="0" w:space="0" w:color="auto"/>
            <w:right w:val="none" w:sz="0" w:space="0" w:color="auto"/>
          </w:divBdr>
        </w:div>
        <w:div w:id="2037271096">
          <w:marLeft w:val="0"/>
          <w:marRight w:val="0"/>
          <w:marTop w:val="0"/>
          <w:marBottom w:val="0"/>
          <w:divBdr>
            <w:top w:val="none" w:sz="0" w:space="0" w:color="auto"/>
            <w:left w:val="none" w:sz="0" w:space="0" w:color="auto"/>
            <w:bottom w:val="none" w:sz="0" w:space="0" w:color="auto"/>
            <w:right w:val="none" w:sz="0" w:space="0" w:color="auto"/>
          </w:divBdr>
        </w:div>
      </w:divsChild>
    </w:div>
    <w:div w:id="532839258">
      <w:bodyDiv w:val="1"/>
      <w:marLeft w:val="0"/>
      <w:marRight w:val="0"/>
      <w:marTop w:val="0"/>
      <w:marBottom w:val="0"/>
      <w:divBdr>
        <w:top w:val="none" w:sz="0" w:space="0" w:color="auto"/>
        <w:left w:val="none" w:sz="0" w:space="0" w:color="auto"/>
        <w:bottom w:val="none" w:sz="0" w:space="0" w:color="auto"/>
        <w:right w:val="none" w:sz="0" w:space="0" w:color="auto"/>
      </w:divBdr>
    </w:div>
    <w:div w:id="796603244">
      <w:bodyDiv w:val="1"/>
      <w:marLeft w:val="0"/>
      <w:marRight w:val="0"/>
      <w:marTop w:val="0"/>
      <w:marBottom w:val="0"/>
      <w:divBdr>
        <w:top w:val="none" w:sz="0" w:space="0" w:color="auto"/>
        <w:left w:val="none" w:sz="0" w:space="0" w:color="auto"/>
        <w:bottom w:val="none" w:sz="0" w:space="0" w:color="auto"/>
        <w:right w:val="none" w:sz="0" w:space="0" w:color="auto"/>
      </w:divBdr>
    </w:div>
    <w:div w:id="859702643">
      <w:bodyDiv w:val="1"/>
      <w:marLeft w:val="0"/>
      <w:marRight w:val="0"/>
      <w:marTop w:val="0"/>
      <w:marBottom w:val="0"/>
      <w:divBdr>
        <w:top w:val="none" w:sz="0" w:space="0" w:color="auto"/>
        <w:left w:val="none" w:sz="0" w:space="0" w:color="auto"/>
        <w:bottom w:val="none" w:sz="0" w:space="0" w:color="auto"/>
        <w:right w:val="none" w:sz="0" w:space="0" w:color="auto"/>
      </w:divBdr>
    </w:div>
    <w:div w:id="877620620">
      <w:bodyDiv w:val="1"/>
      <w:marLeft w:val="0"/>
      <w:marRight w:val="0"/>
      <w:marTop w:val="0"/>
      <w:marBottom w:val="0"/>
      <w:divBdr>
        <w:top w:val="none" w:sz="0" w:space="0" w:color="auto"/>
        <w:left w:val="none" w:sz="0" w:space="0" w:color="auto"/>
        <w:bottom w:val="none" w:sz="0" w:space="0" w:color="auto"/>
        <w:right w:val="none" w:sz="0" w:space="0" w:color="auto"/>
      </w:divBdr>
    </w:div>
    <w:div w:id="942344824">
      <w:bodyDiv w:val="1"/>
      <w:marLeft w:val="0"/>
      <w:marRight w:val="0"/>
      <w:marTop w:val="0"/>
      <w:marBottom w:val="0"/>
      <w:divBdr>
        <w:top w:val="none" w:sz="0" w:space="0" w:color="auto"/>
        <w:left w:val="none" w:sz="0" w:space="0" w:color="auto"/>
        <w:bottom w:val="none" w:sz="0" w:space="0" w:color="auto"/>
        <w:right w:val="none" w:sz="0" w:space="0" w:color="auto"/>
      </w:divBdr>
    </w:div>
    <w:div w:id="1060635493">
      <w:bodyDiv w:val="1"/>
      <w:marLeft w:val="0"/>
      <w:marRight w:val="0"/>
      <w:marTop w:val="0"/>
      <w:marBottom w:val="0"/>
      <w:divBdr>
        <w:top w:val="none" w:sz="0" w:space="0" w:color="auto"/>
        <w:left w:val="none" w:sz="0" w:space="0" w:color="auto"/>
        <w:bottom w:val="none" w:sz="0" w:space="0" w:color="auto"/>
        <w:right w:val="none" w:sz="0" w:space="0" w:color="auto"/>
      </w:divBdr>
    </w:div>
    <w:div w:id="1108738482">
      <w:bodyDiv w:val="1"/>
      <w:marLeft w:val="0"/>
      <w:marRight w:val="0"/>
      <w:marTop w:val="0"/>
      <w:marBottom w:val="0"/>
      <w:divBdr>
        <w:top w:val="none" w:sz="0" w:space="0" w:color="auto"/>
        <w:left w:val="none" w:sz="0" w:space="0" w:color="auto"/>
        <w:bottom w:val="none" w:sz="0" w:space="0" w:color="auto"/>
        <w:right w:val="none" w:sz="0" w:space="0" w:color="auto"/>
      </w:divBdr>
    </w:div>
    <w:div w:id="1349062117">
      <w:bodyDiv w:val="1"/>
      <w:marLeft w:val="0"/>
      <w:marRight w:val="0"/>
      <w:marTop w:val="0"/>
      <w:marBottom w:val="0"/>
      <w:divBdr>
        <w:top w:val="none" w:sz="0" w:space="0" w:color="auto"/>
        <w:left w:val="none" w:sz="0" w:space="0" w:color="auto"/>
        <w:bottom w:val="none" w:sz="0" w:space="0" w:color="auto"/>
        <w:right w:val="none" w:sz="0" w:space="0" w:color="auto"/>
      </w:divBdr>
    </w:div>
    <w:div w:id="1387870560">
      <w:bodyDiv w:val="1"/>
      <w:marLeft w:val="0"/>
      <w:marRight w:val="0"/>
      <w:marTop w:val="0"/>
      <w:marBottom w:val="0"/>
      <w:divBdr>
        <w:top w:val="none" w:sz="0" w:space="0" w:color="auto"/>
        <w:left w:val="none" w:sz="0" w:space="0" w:color="auto"/>
        <w:bottom w:val="none" w:sz="0" w:space="0" w:color="auto"/>
        <w:right w:val="none" w:sz="0" w:space="0" w:color="auto"/>
      </w:divBdr>
    </w:div>
    <w:div w:id="1388260119">
      <w:bodyDiv w:val="1"/>
      <w:marLeft w:val="0"/>
      <w:marRight w:val="0"/>
      <w:marTop w:val="0"/>
      <w:marBottom w:val="0"/>
      <w:divBdr>
        <w:top w:val="none" w:sz="0" w:space="0" w:color="auto"/>
        <w:left w:val="none" w:sz="0" w:space="0" w:color="auto"/>
        <w:bottom w:val="none" w:sz="0" w:space="0" w:color="auto"/>
        <w:right w:val="none" w:sz="0" w:space="0" w:color="auto"/>
      </w:divBdr>
    </w:div>
    <w:div w:id="1452280081">
      <w:bodyDiv w:val="1"/>
      <w:marLeft w:val="0"/>
      <w:marRight w:val="0"/>
      <w:marTop w:val="0"/>
      <w:marBottom w:val="0"/>
      <w:divBdr>
        <w:top w:val="none" w:sz="0" w:space="0" w:color="auto"/>
        <w:left w:val="none" w:sz="0" w:space="0" w:color="auto"/>
        <w:bottom w:val="none" w:sz="0" w:space="0" w:color="auto"/>
        <w:right w:val="none" w:sz="0" w:space="0" w:color="auto"/>
      </w:divBdr>
    </w:div>
    <w:div w:id="1496454299">
      <w:bodyDiv w:val="1"/>
      <w:marLeft w:val="0"/>
      <w:marRight w:val="0"/>
      <w:marTop w:val="0"/>
      <w:marBottom w:val="0"/>
      <w:divBdr>
        <w:top w:val="none" w:sz="0" w:space="0" w:color="auto"/>
        <w:left w:val="none" w:sz="0" w:space="0" w:color="auto"/>
        <w:bottom w:val="none" w:sz="0" w:space="0" w:color="auto"/>
        <w:right w:val="none" w:sz="0" w:space="0" w:color="auto"/>
      </w:divBdr>
    </w:div>
    <w:div w:id="1553884985">
      <w:bodyDiv w:val="1"/>
      <w:marLeft w:val="0"/>
      <w:marRight w:val="0"/>
      <w:marTop w:val="0"/>
      <w:marBottom w:val="0"/>
      <w:divBdr>
        <w:top w:val="none" w:sz="0" w:space="0" w:color="auto"/>
        <w:left w:val="none" w:sz="0" w:space="0" w:color="auto"/>
        <w:bottom w:val="none" w:sz="0" w:space="0" w:color="auto"/>
        <w:right w:val="none" w:sz="0" w:space="0" w:color="auto"/>
      </w:divBdr>
    </w:div>
    <w:div w:id="1565481600">
      <w:bodyDiv w:val="1"/>
      <w:marLeft w:val="0"/>
      <w:marRight w:val="0"/>
      <w:marTop w:val="0"/>
      <w:marBottom w:val="0"/>
      <w:divBdr>
        <w:top w:val="none" w:sz="0" w:space="0" w:color="auto"/>
        <w:left w:val="none" w:sz="0" w:space="0" w:color="auto"/>
        <w:bottom w:val="none" w:sz="0" w:space="0" w:color="auto"/>
        <w:right w:val="none" w:sz="0" w:space="0" w:color="auto"/>
      </w:divBdr>
    </w:div>
    <w:div w:id="1657032658">
      <w:bodyDiv w:val="1"/>
      <w:marLeft w:val="0"/>
      <w:marRight w:val="0"/>
      <w:marTop w:val="0"/>
      <w:marBottom w:val="0"/>
      <w:divBdr>
        <w:top w:val="none" w:sz="0" w:space="0" w:color="auto"/>
        <w:left w:val="none" w:sz="0" w:space="0" w:color="auto"/>
        <w:bottom w:val="none" w:sz="0" w:space="0" w:color="auto"/>
        <w:right w:val="none" w:sz="0" w:space="0" w:color="auto"/>
      </w:divBdr>
    </w:div>
    <w:div w:id="1671983572">
      <w:bodyDiv w:val="1"/>
      <w:marLeft w:val="0"/>
      <w:marRight w:val="0"/>
      <w:marTop w:val="0"/>
      <w:marBottom w:val="0"/>
      <w:divBdr>
        <w:top w:val="none" w:sz="0" w:space="0" w:color="auto"/>
        <w:left w:val="none" w:sz="0" w:space="0" w:color="auto"/>
        <w:bottom w:val="none" w:sz="0" w:space="0" w:color="auto"/>
        <w:right w:val="none" w:sz="0" w:space="0" w:color="auto"/>
      </w:divBdr>
    </w:div>
    <w:div w:id="1672567072">
      <w:bodyDiv w:val="1"/>
      <w:marLeft w:val="0"/>
      <w:marRight w:val="0"/>
      <w:marTop w:val="0"/>
      <w:marBottom w:val="0"/>
      <w:divBdr>
        <w:top w:val="none" w:sz="0" w:space="0" w:color="auto"/>
        <w:left w:val="none" w:sz="0" w:space="0" w:color="auto"/>
        <w:bottom w:val="none" w:sz="0" w:space="0" w:color="auto"/>
        <w:right w:val="none" w:sz="0" w:space="0" w:color="auto"/>
      </w:divBdr>
    </w:div>
    <w:div w:id="1675918527">
      <w:bodyDiv w:val="1"/>
      <w:marLeft w:val="0"/>
      <w:marRight w:val="0"/>
      <w:marTop w:val="0"/>
      <w:marBottom w:val="0"/>
      <w:divBdr>
        <w:top w:val="none" w:sz="0" w:space="0" w:color="auto"/>
        <w:left w:val="none" w:sz="0" w:space="0" w:color="auto"/>
        <w:bottom w:val="none" w:sz="0" w:space="0" w:color="auto"/>
        <w:right w:val="none" w:sz="0" w:space="0" w:color="auto"/>
      </w:divBdr>
    </w:div>
    <w:div w:id="1708413409">
      <w:bodyDiv w:val="1"/>
      <w:marLeft w:val="0"/>
      <w:marRight w:val="0"/>
      <w:marTop w:val="0"/>
      <w:marBottom w:val="0"/>
      <w:divBdr>
        <w:top w:val="none" w:sz="0" w:space="0" w:color="auto"/>
        <w:left w:val="none" w:sz="0" w:space="0" w:color="auto"/>
        <w:bottom w:val="none" w:sz="0" w:space="0" w:color="auto"/>
        <w:right w:val="none" w:sz="0" w:space="0" w:color="auto"/>
      </w:divBdr>
    </w:div>
    <w:div w:id="1814521359">
      <w:bodyDiv w:val="1"/>
      <w:marLeft w:val="0"/>
      <w:marRight w:val="0"/>
      <w:marTop w:val="0"/>
      <w:marBottom w:val="0"/>
      <w:divBdr>
        <w:top w:val="none" w:sz="0" w:space="0" w:color="auto"/>
        <w:left w:val="none" w:sz="0" w:space="0" w:color="auto"/>
        <w:bottom w:val="none" w:sz="0" w:space="0" w:color="auto"/>
        <w:right w:val="none" w:sz="0" w:space="0" w:color="auto"/>
      </w:divBdr>
    </w:div>
    <w:div w:id="2074236682">
      <w:bodyDiv w:val="1"/>
      <w:marLeft w:val="0"/>
      <w:marRight w:val="0"/>
      <w:marTop w:val="0"/>
      <w:marBottom w:val="0"/>
      <w:divBdr>
        <w:top w:val="none" w:sz="0" w:space="0" w:color="auto"/>
        <w:left w:val="none" w:sz="0" w:space="0" w:color="auto"/>
        <w:bottom w:val="none" w:sz="0" w:space="0" w:color="auto"/>
        <w:right w:val="none" w:sz="0" w:space="0" w:color="auto"/>
      </w:divBdr>
    </w:div>
    <w:div w:id="21215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4503</Words>
  <Characters>29237</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91/PN/2011</vt:lpstr>
    </vt:vector>
  </TitlesOfParts>
  <Company/>
  <LinksUpToDate>false</LinksUpToDate>
  <CharactersWithSpaces>33673</CharactersWithSpaces>
  <SharedDoc>false</SharedDoc>
  <HLinks>
    <vt:vector size="162" baseType="variant">
      <vt:variant>
        <vt:i4>1245196</vt:i4>
      </vt:variant>
      <vt:variant>
        <vt:i4>144</vt:i4>
      </vt:variant>
      <vt:variant>
        <vt:i4>0</vt:i4>
      </vt:variant>
      <vt:variant>
        <vt:i4>5</vt:i4>
      </vt:variant>
      <vt:variant>
        <vt:lpwstr>http://isap.sejm.gov.pl/isap.nsf/DocDetails.xsp?id=WDU20190000819</vt:lpwstr>
      </vt:variant>
      <vt:variant>
        <vt:lpwstr/>
      </vt:variant>
      <vt:variant>
        <vt:i4>6619257</vt:i4>
      </vt:variant>
      <vt:variant>
        <vt:i4>138</vt:i4>
      </vt:variant>
      <vt:variant>
        <vt:i4>0</vt:i4>
      </vt:variant>
      <vt:variant>
        <vt:i4>5</vt:i4>
      </vt:variant>
      <vt:variant>
        <vt:lpwstr>https://zamowienia.szpitalciechanow.com.pl/</vt:lpwstr>
      </vt:variant>
      <vt:variant>
        <vt:lpwstr/>
      </vt:variant>
      <vt:variant>
        <vt:i4>7995394</vt:i4>
      </vt:variant>
      <vt:variant>
        <vt:i4>135</vt:i4>
      </vt:variant>
      <vt:variant>
        <vt:i4>0</vt:i4>
      </vt:variant>
      <vt:variant>
        <vt:i4>5</vt:i4>
      </vt:variant>
      <vt:variant>
        <vt:lpwstr>mailto:informatyka@szpitalciechanow.com.pl</vt:lpwstr>
      </vt:variant>
      <vt:variant>
        <vt:lpwstr/>
      </vt:variant>
      <vt:variant>
        <vt:i4>3604481</vt:i4>
      </vt:variant>
      <vt:variant>
        <vt:i4>132</vt:i4>
      </vt:variant>
      <vt:variant>
        <vt:i4>0</vt:i4>
      </vt:variant>
      <vt:variant>
        <vt:i4>5</vt:i4>
      </vt:variant>
      <vt:variant>
        <vt:lpwstr>mailto:zp3@szpitalciechanow.com.pl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2097191</vt:i4>
      </vt:variant>
      <vt:variant>
        <vt:i4>126</vt:i4>
      </vt:variant>
      <vt:variant>
        <vt:i4>0</vt:i4>
      </vt:variant>
      <vt:variant>
        <vt:i4>5</vt:i4>
      </vt:variant>
      <vt:variant>
        <vt:lpwstr>https://ec.europa.eu/tools/espd/filter?lang=pl</vt:lpwstr>
      </vt:variant>
      <vt:variant>
        <vt:lpwstr/>
      </vt:variant>
      <vt:variant>
        <vt:i4>1835063</vt:i4>
      </vt:variant>
      <vt:variant>
        <vt:i4>119</vt:i4>
      </vt:variant>
      <vt:variant>
        <vt:i4>0</vt:i4>
      </vt:variant>
      <vt:variant>
        <vt:i4>5</vt:i4>
      </vt:variant>
      <vt:variant>
        <vt:lpwstr/>
      </vt:variant>
      <vt:variant>
        <vt:lpwstr>_Toc46909538</vt:lpwstr>
      </vt:variant>
      <vt:variant>
        <vt:i4>1245239</vt:i4>
      </vt:variant>
      <vt:variant>
        <vt:i4>113</vt:i4>
      </vt:variant>
      <vt:variant>
        <vt:i4>0</vt:i4>
      </vt:variant>
      <vt:variant>
        <vt:i4>5</vt:i4>
      </vt:variant>
      <vt:variant>
        <vt:lpwstr/>
      </vt:variant>
      <vt:variant>
        <vt:lpwstr>_Toc46909537</vt:lpwstr>
      </vt:variant>
      <vt:variant>
        <vt:i4>1179703</vt:i4>
      </vt:variant>
      <vt:variant>
        <vt:i4>107</vt:i4>
      </vt:variant>
      <vt:variant>
        <vt:i4>0</vt:i4>
      </vt:variant>
      <vt:variant>
        <vt:i4>5</vt:i4>
      </vt:variant>
      <vt:variant>
        <vt:lpwstr/>
      </vt:variant>
      <vt:variant>
        <vt:lpwstr>_Toc46909536</vt:lpwstr>
      </vt:variant>
      <vt:variant>
        <vt:i4>1114167</vt:i4>
      </vt:variant>
      <vt:variant>
        <vt:i4>101</vt:i4>
      </vt:variant>
      <vt:variant>
        <vt:i4>0</vt:i4>
      </vt:variant>
      <vt:variant>
        <vt:i4>5</vt:i4>
      </vt:variant>
      <vt:variant>
        <vt:lpwstr/>
      </vt:variant>
      <vt:variant>
        <vt:lpwstr>_Toc46909535</vt:lpwstr>
      </vt:variant>
      <vt:variant>
        <vt:i4>1048631</vt:i4>
      </vt:variant>
      <vt:variant>
        <vt:i4>95</vt:i4>
      </vt:variant>
      <vt:variant>
        <vt:i4>0</vt:i4>
      </vt:variant>
      <vt:variant>
        <vt:i4>5</vt:i4>
      </vt:variant>
      <vt:variant>
        <vt:lpwstr/>
      </vt:variant>
      <vt:variant>
        <vt:lpwstr>_Toc46909534</vt:lpwstr>
      </vt:variant>
      <vt:variant>
        <vt:i4>1507383</vt:i4>
      </vt:variant>
      <vt:variant>
        <vt:i4>89</vt:i4>
      </vt:variant>
      <vt:variant>
        <vt:i4>0</vt:i4>
      </vt:variant>
      <vt:variant>
        <vt:i4>5</vt:i4>
      </vt:variant>
      <vt:variant>
        <vt:lpwstr/>
      </vt:variant>
      <vt:variant>
        <vt:lpwstr>_Toc46909533</vt:lpwstr>
      </vt:variant>
      <vt:variant>
        <vt:i4>1441847</vt:i4>
      </vt:variant>
      <vt:variant>
        <vt:i4>83</vt:i4>
      </vt:variant>
      <vt:variant>
        <vt:i4>0</vt:i4>
      </vt:variant>
      <vt:variant>
        <vt:i4>5</vt:i4>
      </vt:variant>
      <vt:variant>
        <vt:lpwstr/>
      </vt:variant>
      <vt:variant>
        <vt:lpwstr>_Toc46909532</vt:lpwstr>
      </vt:variant>
      <vt:variant>
        <vt:i4>1376311</vt:i4>
      </vt:variant>
      <vt:variant>
        <vt:i4>77</vt:i4>
      </vt:variant>
      <vt:variant>
        <vt:i4>0</vt:i4>
      </vt:variant>
      <vt:variant>
        <vt:i4>5</vt:i4>
      </vt:variant>
      <vt:variant>
        <vt:lpwstr/>
      </vt:variant>
      <vt:variant>
        <vt:lpwstr>_Toc46909531</vt:lpwstr>
      </vt:variant>
      <vt:variant>
        <vt:i4>1310775</vt:i4>
      </vt:variant>
      <vt:variant>
        <vt:i4>71</vt:i4>
      </vt:variant>
      <vt:variant>
        <vt:i4>0</vt:i4>
      </vt:variant>
      <vt:variant>
        <vt:i4>5</vt:i4>
      </vt:variant>
      <vt:variant>
        <vt:lpwstr/>
      </vt:variant>
      <vt:variant>
        <vt:lpwstr>_Toc46909530</vt:lpwstr>
      </vt:variant>
      <vt:variant>
        <vt:i4>1900598</vt:i4>
      </vt:variant>
      <vt:variant>
        <vt:i4>65</vt:i4>
      </vt:variant>
      <vt:variant>
        <vt:i4>0</vt:i4>
      </vt:variant>
      <vt:variant>
        <vt:i4>5</vt:i4>
      </vt:variant>
      <vt:variant>
        <vt:lpwstr/>
      </vt:variant>
      <vt:variant>
        <vt:lpwstr>_Toc46909529</vt:lpwstr>
      </vt:variant>
      <vt:variant>
        <vt:i4>1835062</vt:i4>
      </vt:variant>
      <vt:variant>
        <vt:i4>59</vt:i4>
      </vt:variant>
      <vt:variant>
        <vt:i4>0</vt:i4>
      </vt:variant>
      <vt:variant>
        <vt:i4>5</vt:i4>
      </vt:variant>
      <vt:variant>
        <vt:lpwstr/>
      </vt:variant>
      <vt:variant>
        <vt:lpwstr>_Toc46909528</vt:lpwstr>
      </vt:variant>
      <vt:variant>
        <vt:i4>1245238</vt:i4>
      </vt:variant>
      <vt:variant>
        <vt:i4>53</vt:i4>
      </vt:variant>
      <vt:variant>
        <vt:i4>0</vt:i4>
      </vt:variant>
      <vt:variant>
        <vt:i4>5</vt:i4>
      </vt:variant>
      <vt:variant>
        <vt:lpwstr/>
      </vt:variant>
      <vt:variant>
        <vt:lpwstr>_Toc46909527</vt:lpwstr>
      </vt:variant>
      <vt:variant>
        <vt:i4>1179702</vt:i4>
      </vt:variant>
      <vt:variant>
        <vt:i4>47</vt:i4>
      </vt:variant>
      <vt:variant>
        <vt:i4>0</vt:i4>
      </vt:variant>
      <vt:variant>
        <vt:i4>5</vt:i4>
      </vt:variant>
      <vt:variant>
        <vt:lpwstr/>
      </vt:variant>
      <vt:variant>
        <vt:lpwstr>_Toc46909526</vt:lpwstr>
      </vt:variant>
      <vt:variant>
        <vt:i4>1114166</vt:i4>
      </vt:variant>
      <vt:variant>
        <vt:i4>41</vt:i4>
      </vt:variant>
      <vt:variant>
        <vt:i4>0</vt:i4>
      </vt:variant>
      <vt:variant>
        <vt:i4>5</vt:i4>
      </vt:variant>
      <vt:variant>
        <vt:lpwstr/>
      </vt:variant>
      <vt:variant>
        <vt:lpwstr>_Toc46909525</vt:lpwstr>
      </vt:variant>
      <vt:variant>
        <vt:i4>1048630</vt:i4>
      </vt:variant>
      <vt:variant>
        <vt:i4>35</vt:i4>
      </vt:variant>
      <vt:variant>
        <vt:i4>0</vt:i4>
      </vt:variant>
      <vt:variant>
        <vt:i4>5</vt:i4>
      </vt:variant>
      <vt:variant>
        <vt:lpwstr/>
      </vt:variant>
      <vt:variant>
        <vt:lpwstr>_Toc46909524</vt:lpwstr>
      </vt:variant>
      <vt:variant>
        <vt:i4>1507382</vt:i4>
      </vt:variant>
      <vt:variant>
        <vt:i4>29</vt:i4>
      </vt:variant>
      <vt:variant>
        <vt:i4>0</vt:i4>
      </vt:variant>
      <vt:variant>
        <vt:i4>5</vt:i4>
      </vt:variant>
      <vt:variant>
        <vt:lpwstr/>
      </vt:variant>
      <vt:variant>
        <vt:lpwstr>_Toc46909523</vt:lpwstr>
      </vt:variant>
      <vt:variant>
        <vt:i4>1441846</vt:i4>
      </vt:variant>
      <vt:variant>
        <vt:i4>23</vt:i4>
      </vt:variant>
      <vt:variant>
        <vt:i4>0</vt:i4>
      </vt:variant>
      <vt:variant>
        <vt:i4>5</vt:i4>
      </vt:variant>
      <vt:variant>
        <vt:lpwstr/>
      </vt:variant>
      <vt:variant>
        <vt:lpwstr>_Toc46909522</vt:lpwstr>
      </vt:variant>
      <vt:variant>
        <vt:i4>1376310</vt:i4>
      </vt:variant>
      <vt:variant>
        <vt:i4>17</vt:i4>
      </vt:variant>
      <vt:variant>
        <vt:i4>0</vt:i4>
      </vt:variant>
      <vt:variant>
        <vt:i4>5</vt:i4>
      </vt:variant>
      <vt:variant>
        <vt:lpwstr/>
      </vt:variant>
      <vt:variant>
        <vt:lpwstr>_Toc46909521</vt:lpwstr>
      </vt:variant>
      <vt:variant>
        <vt:i4>1310774</vt:i4>
      </vt:variant>
      <vt:variant>
        <vt:i4>11</vt:i4>
      </vt:variant>
      <vt:variant>
        <vt:i4>0</vt:i4>
      </vt:variant>
      <vt:variant>
        <vt:i4>5</vt:i4>
      </vt:variant>
      <vt:variant>
        <vt:lpwstr/>
      </vt:variant>
      <vt:variant>
        <vt:lpwstr>_Toc46909520</vt:lpwstr>
      </vt:variant>
      <vt:variant>
        <vt:i4>1900597</vt:i4>
      </vt:variant>
      <vt:variant>
        <vt:i4>5</vt:i4>
      </vt:variant>
      <vt:variant>
        <vt:i4>0</vt:i4>
      </vt:variant>
      <vt:variant>
        <vt:i4>5</vt:i4>
      </vt:variant>
      <vt:variant>
        <vt:lpwstr/>
      </vt:variant>
      <vt:variant>
        <vt:lpwstr>_Toc46909519</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91/PN/2011</dc:title>
  <dc:subject/>
  <dc:creator>szpital</dc:creator>
  <cp:keywords/>
  <dc:description/>
  <cp:lastModifiedBy>Katarzyna Jakimiec</cp:lastModifiedBy>
  <cp:revision>3</cp:revision>
  <cp:lastPrinted>2017-08-17T07:55:00Z</cp:lastPrinted>
  <dcterms:created xsi:type="dcterms:W3CDTF">2023-09-22T08:37:00Z</dcterms:created>
  <dcterms:modified xsi:type="dcterms:W3CDTF">2023-09-26T06:37:00Z</dcterms:modified>
</cp:coreProperties>
</file>