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747A" w14:textId="59B210CA" w:rsidR="00A72574" w:rsidRDefault="00A72574" w:rsidP="007F1F9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C2550" wp14:editId="1F3AE974">
            <wp:simplePos x="0" y="0"/>
            <wp:positionH relativeFrom="margin">
              <wp:align>center</wp:align>
            </wp:positionH>
            <wp:positionV relativeFrom="paragraph">
              <wp:posOffset>93</wp:posOffset>
            </wp:positionV>
            <wp:extent cx="5759450" cy="698500"/>
            <wp:effectExtent l="0" t="0" r="0" b="6350"/>
            <wp:wrapSquare wrapText="bothSides"/>
            <wp:docPr id="10390080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62E2" w14:textId="0E5E7B6F" w:rsidR="00A72574" w:rsidRDefault="00A72574" w:rsidP="007F1F9F">
      <w:pPr>
        <w:rPr>
          <w:b/>
          <w:noProof/>
        </w:rPr>
      </w:pPr>
    </w:p>
    <w:p w14:paraId="5D61550C" w14:textId="77777777" w:rsidR="00A72574" w:rsidRDefault="00A72574" w:rsidP="007F1F9F">
      <w:pPr>
        <w:rPr>
          <w:b/>
          <w:noProof/>
        </w:rPr>
      </w:pPr>
    </w:p>
    <w:p w14:paraId="4350E930" w14:textId="5064B235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C91497">
        <w:rPr>
          <w:b/>
          <w:noProof/>
        </w:rPr>
        <w:t>104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6B7F32CE" w:rsidR="00E361B7" w:rsidRDefault="00BF48F9" w:rsidP="00E361B7">
      <w:pPr>
        <w:rPr>
          <w:b/>
          <w:noProof/>
          <w:u w:val="single"/>
        </w:rPr>
      </w:pPr>
      <w:bookmarkStart w:id="1" w:name="_Hlk524509965"/>
      <w:r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>Dostawa s</w:t>
      </w:r>
      <w:r w:rsidR="00F542D4" w:rsidRPr="00F542D4">
        <w:rPr>
          <w:b/>
          <w:noProof/>
          <w:u w:val="single"/>
        </w:rPr>
        <w:t>przęt</w:t>
      </w:r>
      <w:r w:rsidR="00AF0C3F">
        <w:rPr>
          <w:b/>
          <w:noProof/>
          <w:u w:val="single"/>
        </w:rPr>
        <w:t>u</w:t>
      </w:r>
      <w:r w:rsidR="00F542D4" w:rsidRPr="00F542D4"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 xml:space="preserve">medycznego </w:t>
      </w:r>
      <w:r w:rsidR="00F542D4" w:rsidRPr="00F542D4">
        <w:rPr>
          <w:b/>
          <w:noProof/>
          <w:u w:val="single"/>
        </w:rPr>
        <w:t>jednorazow</w:t>
      </w:r>
      <w:r w:rsidR="00AF0C3F">
        <w:rPr>
          <w:b/>
          <w:noProof/>
          <w:u w:val="single"/>
        </w:rPr>
        <w:t>ego</w:t>
      </w:r>
      <w:r w:rsidR="00C91497">
        <w:rPr>
          <w:b/>
          <w:noProof/>
          <w:u w:val="single"/>
        </w:rPr>
        <w:t xml:space="preserve"> 2.</w:t>
      </w:r>
      <w:r w:rsidR="00F542D4" w:rsidRPr="00F542D4">
        <w:rPr>
          <w:b/>
          <w:noProof/>
          <w:u w:val="single"/>
        </w:rPr>
        <w:t xml:space="preserve"> </w:t>
      </w:r>
    </w:p>
    <w:p w14:paraId="4BD91D6D" w14:textId="77777777" w:rsidR="00AF0C3F" w:rsidRPr="00E361B7" w:rsidRDefault="00AF0C3F" w:rsidP="00E361B7"/>
    <w:p w14:paraId="6525CC7F" w14:textId="43176F01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F0C3F">
        <w:rPr>
          <w:b w:val="0"/>
          <w:bCs/>
          <w:noProof/>
          <w:sz w:val="18"/>
          <w:highlight w:val="yellow"/>
        </w:rPr>
        <w:t>DUUE</w:t>
      </w:r>
      <w:r w:rsidRPr="00AF0C3F">
        <w:rPr>
          <w:b w:val="0"/>
          <w:bCs/>
          <w:noProof/>
          <w:sz w:val="18"/>
          <w:highlight w:val="yellow"/>
        </w:rPr>
        <w:t xml:space="preserve"> </w:t>
      </w:r>
      <w:r w:rsidR="00514C10" w:rsidRPr="00AF0C3F">
        <w:rPr>
          <w:noProof/>
          <w:sz w:val="18"/>
          <w:highlight w:val="yellow"/>
        </w:rPr>
        <w:t xml:space="preserve"> </w:t>
      </w:r>
      <w:r w:rsidR="00143289">
        <w:rPr>
          <w:sz w:val="18"/>
          <w:highlight w:val="yellow"/>
        </w:rPr>
        <w:t>00660279-2023</w:t>
      </w:r>
      <w:r w:rsidR="00AD02E3" w:rsidRPr="00AF0C3F">
        <w:rPr>
          <w:sz w:val="18"/>
          <w:highlight w:val="yellow"/>
        </w:rPr>
        <w:t xml:space="preserve"> </w:t>
      </w:r>
      <w:r w:rsidR="009F58D5" w:rsidRPr="00AF0C3F">
        <w:rPr>
          <w:sz w:val="18"/>
          <w:highlight w:val="yellow"/>
        </w:rPr>
        <w:t xml:space="preserve">z dnia </w:t>
      </w:r>
      <w:r w:rsidR="00143289">
        <w:rPr>
          <w:sz w:val="18"/>
          <w:highlight w:val="yellow"/>
        </w:rPr>
        <w:t>30.10.</w:t>
      </w:r>
      <w:r w:rsidR="0022086A" w:rsidRPr="00AF0C3F">
        <w:rPr>
          <w:sz w:val="18"/>
          <w:highlight w:val="yellow"/>
        </w:rPr>
        <w:t>2023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4A952D8B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143289">
        <w:rPr>
          <w:noProof/>
        </w:rPr>
        <w:t>25.10</w:t>
      </w:r>
      <w:r w:rsidR="007B3E26">
        <w:rPr>
          <w:noProof/>
        </w:rPr>
        <w:t>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6BC8739C" w:rsidR="00D90439" w:rsidRPr="00D90439" w:rsidRDefault="00143289" w:rsidP="00D90439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p.o. </w:t>
      </w:r>
      <w:r w:rsidR="00D90439"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51E7842D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D073B4">
      <w:pPr>
        <w:ind w:left="0"/>
        <w:rPr>
          <w:noProof/>
        </w:rPr>
      </w:pPr>
    </w:p>
    <w:p w14:paraId="30F6AFDC" w14:textId="77777777" w:rsidR="00DF561D" w:rsidRDefault="00DF561D" w:rsidP="00D073B4">
      <w:pPr>
        <w:ind w:left="0"/>
        <w:rPr>
          <w:noProof/>
        </w:rPr>
      </w:pPr>
    </w:p>
    <w:p w14:paraId="6A1BF9FC" w14:textId="77777777" w:rsidR="00DF561D" w:rsidRDefault="00DF561D" w:rsidP="00D073B4">
      <w:pPr>
        <w:ind w:left="0"/>
        <w:rPr>
          <w:noProof/>
        </w:rPr>
      </w:pPr>
    </w:p>
    <w:p w14:paraId="3EE89982" w14:textId="77777777" w:rsidR="00DF561D" w:rsidRDefault="00DF561D" w:rsidP="00D073B4">
      <w:pPr>
        <w:ind w:left="0"/>
        <w:rPr>
          <w:noProof/>
        </w:rPr>
      </w:pPr>
    </w:p>
    <w:p w14:paraId="60B09A17" w14:textId="77777777" w:rsidR="00DE07EF" w:rsidRDefault="00DE07EF" w:rsidP="000755E3">
      <w:pPr>
        <w:ind w:left="0"/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F20255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F20255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F20255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F2025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F20255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50C088FE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DF561D">
        <w:rPr>
          <w:noProof/>
          <w:sz w:val="18"/>
        </w:rPr>
        <w:t>104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73015D0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FC2253">
        <w:rPr>
          <w:b/>
          <w:bCs/>
          <w:noProof/>
          <w:sz w:val="18"/>
        </w:rPr>
        <w:t>6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FC2253">
        <w:rPr>
          <w:b/>
          <w:bCs/>
          <w:noProof/>
          <w:sz w:val="18"/>
        </w:rPr>
        <w:t>14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7E96B242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647DF9">
        <w:rPr>
          <w:b/>
          <w:bCs/>
          <w:noProof/>
          <w:snapToGrid w:val="0"/>
          <w:u w:val="single"/>
        </w:rPr>
        <w:t>s</w:t>
      </w:r>
      <w:r w:rsidR="00647DF9" w:rsidRPr="00647DF9">
        <w:rPr>
          <w:b/>
          <w:bCs/>
          <w:noProof/>
          <w:snapToGrid w:val="0"/>
          <w:u w:val="single"/>
        </w:rPr>
        <w:t>przęt</w:t>
      </w:r>
      <w:r w:rsidR="00647DF9">
        <w:rPr>
          <w:b/>
          <w:bCs/>
          <w:noProof/>
          <w:snapToGrid w:val="0"/>
          <w:u w:val="single"/>
        </w:rPr>
        <w:t>u</w:t>
      </w:r>
      <w:r w:rsidR="001A20A8">
        <w:rPr>
          <w:b/>
          <w:bCs/>
          <w:noProof/>
          <w:snapToGrid w:val="0"/>
          <w:u w:val="single"/>
        </w:rPr>
        <w:t xml:space="preserve"> medycznego</w:t>
      </w:r>
      <w:r w:rsidR="00647DF9">
        <w:rPr>
          <w:b/>
          <w:bCs/>
          <w:noProof/>
          <w:snapToGrid w:val="0"/>
          <w:u w:val="single"/>
        </w:rPr>
        <w:t xml:space="preserve"> </w:t>
      </w:r>
      <w:r w:rsidR="00647DF9" w:rsidRPr="00647DF9">
        <w:rPr>
          <w:b/>
          <w:bCs/>
          <w:noProof/>
          <w:snapToGrid w:val="0"/>
          <w:u w:val="single"/>
        </w:rPr>
        <w:t>jednorazow</w:t>
      </w:r>
      <w:r w:rsidR="00647DF9">
        <w:rPr>
          <w:b/>
          <w:bCs/>
          <w:noProof/>
          <w:snapToGrid w:val="0"/>
          <w:u w:val="single"/>
        </w:rPr>
        <w:t>ego</w:t>
      </w:r>
      <w:r w:rsidR="00647DF9" w:rsidRPr="00647DF9">
        <w:rPr>
          <w:b/>
          <w:bCs/>
          <w:noProof/>
          <w:snapToGrid w:val="0"/>
          <w:u w:val="single"/>
        </w:rPr>
        <w:t xml:space="preserve"> </w:t>
      </w:r>
      <w:r w:rsidR="00D76178">
        <w:rPr>
          <w:b/>
          <w:bCs/>
          <w:noProof/>
          <w:snapToGrid w:val="0"/>
          <w:u w:val="single"/>
        </w:rPr>
        <w:t>2</w:t>
      </w:r>
    </w:p>
    <w:p w14:paraId="0B0D2F46" w14:textId="3CDEF280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załacznikach nr 2  do SWZ</w:t>
      </w:r>
      <w:r w:rsidR="00904243" w:rsidRPr="00647DF9">
        <w:rPr>
          <w:noProof/>
          <w:snapToGrid w:val="0"/>
        </w:rPr>
        <w:t>:</w:t>
      </w:r>
      <w:r w:rsidR="004F3920" w:rsidRPr="00647DF9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lastRenderedPageBreak/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C91497">
      <w:pPr>
        <w:pStyle w:val="Akapitzlist"/>
        <w:numPr>
          <w:ilvl w:val="0"/>
          <w:numId w:val="3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1DB3D135" w14:textId="5ADFB592" w:rsidR="00174A09" w:rsidRPr="002E19AD" w:rsidRDefault="00174A09" w:rsidP="002E19AD">
      <w:pPr>
        <w:pStyle w:val="Akapitzlist"/>
        <w:numPr>
          <w:ilvl w:val="0"/>
          <w:numId w:val="20"/>
        </w:numPr>
        <w:rPr>
          <w:b/>
          <w:bCs/>
          <w:noProof/>
          <w:color w:val="FF0000"/>
          <w:sz w:val="18"/>
        </w:rPr>
      </w:pPr>
      <w:r w:rsidRPr="00174A09">
        <w:rPr>
          <w:b/>
          <w:bCs/>
          <w:noProof/>
          <w:color w:val="FF0000"/>
          <w:sz w:val="18"/>
        </w:rPr>
        <w:lastRenderedPageBreak/>
        <w:t>zamawiający zastrzega sobie prawo do żądania od wykonawców próbek oferowanego asortymentu potwierdzających spełnienie przez oferowane dostawy wymagań określonych w zaproszeniu w ilości najmniejszego opakowania.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5C6E5010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6F16FA">
        <w:rPr>
          <w:noProof/>
        </w:rPr>
        <w:t>Mirosława Bastecka</w:t>
      </w:r>
      <w:r w:rsidR="00246FC8" w:rsidRPr="00246FC8">
        <w:rPr>
          <w:noProof/>
        </w:rPr>
        <w:t>- 23 / 673 0</w:t>
      </w:r>
      <w:r w:rsidR="00EC7629">
        <w:rPr>
          <w:noProof/>
        </w:rPr>
        <w:t>4 34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6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5C7989AF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F20255">
        <w:rPr>
          <w:b/>
          <w:bCs/>
          <w:noProof/>
          <w:color w:val="4472C4" w:themeColor="accent1"/>
          <w:u w:val="single"/>
          <w:lang w:bidi="pl-PL"/>
        </w:rPr>
        <w:t>04.12.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3CD3A930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F20255">
        <w:rPr>
          <w:b/>
          <w:bCs/>
          <w:noProof/>
          <w:color w:val="4472C4" w:themeColor="accent1"/>
          <w:u w:val="single"/>
        </w:rPr>
        <w:t>04.12.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lastRenderedPageBreak/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0966178" w14:textId="77777777" w:rsidR="00786ECD" w:rsidRDefault="00786ECD" w:rsidP="00C91497">
      <w:pPr>
        <w:numPr>
          <w:ilvl w:val="0"/>
          <w:numId w:val="35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723F1769" w14:textId="0FC6C622" w:rsidR="00545A56" w:rsidRPr="004943B2" w:rsidRDefault="009218D3" w:rsidP="00C91497">
      <w:pPr>
        <w:numPr>
          <w:ilvl w:val="0"/>
          <w:numId w:val="36"/>
        </w:numPr>
        <w:tabs>
          <w:tab w:val="num" w:pos="360"/>
        </w:tabs>
        <w:spacing w:after="160" w:line="259" w:lineRule="auto"/>
        <w:ind w:right="-288" w:hanging="1638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786ECD" w:rsidRPr="00D26ED9">
        <w:rPr>
          <w:lang w:eastAsia="pl-PL"/>
        </w:rPr>
        <w:t xml:space="preserve">Zamawiający dokona wyboru najkorzystniejszej oferty za pomocą systemu punktowego. </w:t>
      </w:r>
      <w:r w:rsidR="00786ECD"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0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0"/>
    </w:p>
    <w:p w14:paraId="06467730" w14:textId="1DF9BB79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="009218D3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lastRenderedPageBreak/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591198FC" w14:textId="04017341" w:rsidR="00AE198D" w:rsidRPr="001D32F0" w:rsidRDefault="00AE198D" w:rsidP="00AE198D">
      <w:pPr>
        <w:numPr>
          <w:ilvl w:val="0"/>
          <w:numId w:val="15"/>
        </w:numPr>
        <w:shd w:val="clear" w:color="auto" w:fill="D0CECE" w:themeFill="background2" w:themeFillShade="E6"/>
        <w:ind w:left="426" w:hanging="298"/>
        <w:rPr>
          <w:noProof/>
        </w:rPr>
      </w:pPr>
      <w:r w:rsidRPr="00AE6239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1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1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2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DCB9" w14:textId="77777777" w:rsidR="008F3F63" w:rsidRDefault="008F3F63" w:rsidP="004004A8">
      <w:r>
        <w:separator/>
      </w:r>
    </w:p>
  </w:endnote>
  <w:endnote w:type="continuationSeparator" w:id="0">
    <w:p w14:paraId="136016F7" w14:textId="77777777" w:rsidR="008F3F63" w:rsidRDefault="008F3F6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61A7" w14:textId="77777777" w:rsidR="008F3F63" w:rsidRDefault="008F3F63" w:rsidP="004004A8">
      <w:r>
        <w:separator/>
      </w:r>
    </w:p>
  </w:footnote>
  <w:footnote w:type="continuationSeparator" w:id="0">
    <w:p w14:paraId="723920B0" w14:textId="77777777" w:rsidR="008F3F63" w:rsidRDefault="008F3F6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3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6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4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5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3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4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5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8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1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2"/>
  </w:num>
  <w:num w:numId="8" w16cid:durableId="1627931306">
    <w:abstractNumId w:val="144"/>
  </w:num>
  <w:num w:numId="9" w16cid:durableId="229119222">
    <w:abstractNumId w:val="135"/>
  </w:num>
  <w:num w:numId="10" w16cid:durableId="1619722806">
    <w:abstractNumId w:val="113"/>
  </w:num>
  <w:num w:numId="11" w16cid:durableId="810440503">
    <w:abstractNumId w:val="92"/>
  </w:num>
  <w:num w:numId="12" w16cid:durableId="1192958785">
    <w:abstractNumId w:val="80"/>
  </w:num>
  <w:num w:numId="13" w16cid:durableId="1237089261">
    <w:abstractNumId w:val="82"/>
  </w:num>
  <w:num w:numId="14" w16cid:durableId="2092581256">
    <w:abstractNumId w:val="106"/>
  </w:num>
  <w:num w:numId="15" w16cid:durableId="1155295279">
    <w:abstractNumId w:val="156"/>
  </w:num>
  <w:num w:numId="16" w16cid:durableId="1098255824">
    <w:abstractNumId w:val="81"/>
  </w:num>
  <w:num w:numId="17" w16cid:durableId="142738520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0"/>
  </w:num>
  <w:num w:numId="19" w16cid:durableId="737627903">
    <w:abstractNumId w:val="110"/>
  </w:num>
  <w:num w:numId="20" w16cid:durableId="567152022">
    <w:abstractNumId w:val="104"/>
  </w:num>
  <w:num w:numId="21" w16cid:durableId="208231072">
    <w:abstractNumId w:val="116"/>
  </w:num>
  <w:num w:numId="22" w16cid:durableId="40710457">
    <w:abstractNumId w:val="86"/>
  </w:num>
  <w:num w:numId="23" w16cid:durableId="37626719">
    <w:abstractNumId w:val="111"/>
  </w:num>
  <w:num w:numId="24" w16cid:durableId="921916498">
    <w:abstractNumId w:val="72"/>
  </w:num>
  <w:num w:numId="25" w16cid:durableId="699667619">
    <w:abstractNumId w:val="117"/>
  </w:num>
  <w:num w:numId="26" w16cid:durableId="871960815">
    <w:abstractNumId w:val="85"/>
  </w:num>
  <w:num w:numId="27" w16cid:durableId="1418166165">
    <w:abstractNumId w:val="88"/>
  </w:num>
  <w:num w:numId="28" w16cid:durableId="1819954694">
    <w:abstractNumId w:val="149"/>
  </w:num>
  <w:num w:numId="29" w16cid:durableId="200366027">
    <w:abstractNumId w:val="139"/>
  </w:num>
  <w:num w:numId="30" w16cid:durableId="688677235">
    <w:abstractNumId w:val="115"/>
  </w:num>
  <w:num w:numId="31" w16cid:durableId="1248348753">
    <w:abstractNumId w:val="161"/>
  </w:num>
  <w:num w:numId="32" w16cid:durableId="953514601">
    <w:abstractNumId w:val="100"/>
  </w:num>
  <w:num w:numId="33" w16cid:durableId="675154598">
    <w:abstractNumId w:val="95"/>
  </w:num>
  <w:num w:numId="34" w16cid:durableId="1580403057">
    <w:abstractNumId w:val="74"/>
  </w:num>
  <w:num w:numId="35" w16cid:durableId="1951207051">
    <w:abstractNumId w:val="101"/>
  </w:num>
  <w:num w:numId="36" w16cid:durableId="240411040">
    <w:abstractNumId w:val="7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5E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2610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289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A09"/>
    <w:rsid w:val="00174D96"/>
    <w:rsid w:val="00176968"/>
    <w:rsid w:val="00177755"/>
    <w:rsid w:val="00177F01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0A8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19AD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306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13E7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16FA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5F9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3E26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427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3F63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18D3"/>
    <w:rsid w:val="00923A54"/>
    <w:rsid w:val="00924EB2"/>
    <w:rsid w:val="00925055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574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198D"/>
    <w:rsid w:val="00AE4321"/>
    <w:rsid w:val="00AE76D3"/>
    <w:rsid w:val="00AF0851"/>
    <w:rsid w:val="00AF0C3F"/>
    <w:rsid w:val="00AF3BDE"/>
    <w:rsid w:val="00AF4466"/>
    <w:rsid w:val="00AF5007"/>
    <w:rsid w:val="00B0022B"/>
    <w:rsid w:val="00B03E05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1497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3B4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178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61D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C7629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255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2253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4481</Words>
  <Characters>26890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31309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97</cp:revision>
  <cp:lastPrinted>2023-02-16T10:08:00Z</cp:lastPrinted>
  <dcterms:created xsi:type="dcterms:W3CDTF">2023-04-18T09:57:00Z</dcterms:created>
  <dcterms:modified xsi:type="dcterms:W3CDTF">2023-10-30T09:35:00Z</dcterms:modified>
</cp:coreProperties>
</file>