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9A0AC" w14:textId="77777777" w:rsidR="004A3C36" w:rsidRDefault="004A3C36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noProof/>
        </w:rPr>
        <w:drawing>
          <wp:inline distT="0" distB="0" distL="0" distR="0" wp14:anchorId="31C76055" wp14:editId="48C76DA7">
            <wp:extent cx="5394325" cy="612775"/>
            <wp:effectExtent l="0" t="0" r="0" b="0"/>
            <wp:docPr id="168464902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649021" name="Obraz 4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325" cy="61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628DF7" w14:textId="14FE28A3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40F56A9F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4A3C36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2E691732" w14:textId="2208294F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zawarta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71693D41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- Andrzej</w:t>
      </w:r>
      <w:r w:rsidR="00EC07D7">
        <w:rPr>
          <w:rFonts w:ascii="Arial" w:eastAsia="Times New Roman" w:hAnsi="Arial" w:cs="Arial"/>
          <w:sz w:val="18"/>
          <w:szCs w:val="18"/>
          <w:lang w:eastAsia="pl-PL"/>
        </w:rPr>
        <w:t xml:space="preserve"> 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Kamasa   -  </w:t>
      </w:r>
      <w:r w:rsidR="006937A3">
        <w:rPr>
          <w:rFonts w:ascii="Arial" w:eastAsia="Times New Roman" w:hAnsi="Arial" w:cs="Arial"/>
          <w:sz w:val="18"/>
          <w:szCs w:val="18"/>
          <w:lang w:eastAsia="pl-PL"/>
        </w:rPr>
        <w:t>p.o.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2E15A581" w:rsidR="00584E10" w:rsidRPr="0006729E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F20CAE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1</w:t>
      </w:r>
      <w:r w:rsidR="001E7EDC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0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BC6096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073D0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podstawowym bez negocjacji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podstawie ustawy Prawo zamówień publicznych 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z dnia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września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20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19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</w:t>
      </w:r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zwanej dalej Pzp,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(t.j. Dz. U. z 20</w:t>
      </w:r>
      <w:r w:rsidR="00BC609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21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 poz. </w:t>
      </w:r>
      <w:r w:rsidR="00BC609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1129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) Strony zawierają Umowę o następującej treści:</w:t>
      </w:r>
    </w:p>
    <w:p w14:paraId="40DDE12A" w14:textId="77777777" w:rsidR="00C31F3D" w:rsidRDefault="00C31F3D" w:rsidP="00C31F3D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1B13E9AB" w14:textId="77777777" w:rsidR="00C31F3D" w:rsidRDefault="00C31F3D" w:rsidP="00C31F3D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Przedmiot i wartość Umowy</w:t>
      </w:r>
    </w:p>
    <w:p w14:paraId="65F7FDB1" w14:textId="77777777" w:rsidR="00C31F3D" w:rsidRDefault="00C31F3D" w:rsidP="00C31F3D">
      <w:pPr>
        <w:numPr>
          <w:ilvl w:val="0"/>
          <w:numId w:val="29"/>
        </w:numPr>
        <w:tabs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75CC4E75" w14:textId="77777777" w:rsidR="00C31F3D" w:rsidRDefault="00C31F3D" w:rsidP="00C31F3D">
      <w:pPr>
        <w:pStyle w:val="Akapitzlist"/>
        <w:numPr>
          <w:ilvl w:val="1"/>
          <w:numId w:val="30"/>
        </w:numPr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</w:t>
      </w:r>
    </w:p>
    <w:p w14:paraId="39EAD292" w14:textId="1FE1F758" w:rsidR="00C31F3D" w:rsidRDefault="00C31F3D" w:rsidP="00C31F3D">
      <w:pPr>
        <w:pStyle w:val="Akapitzlist"/>
        <w:ind w:left="1134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potrzeb Zamawiającego,  </w:t>
      </w:r>
      <w:r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odczynników, </w:t>
      </w:r>
      <w:r>
        <w:rPr>
          <w:rFonts w:eastAsia="Symbol"/>
          <w:b/>
        </w:rPr>
        <w:t xml:space="preserve"> </w:t>
      </w:r>
      <w:r>
        <w:rPr>
          <w:rFonts w:ascii="Arial" w:eastAsia="Symbol" w:hAnsi="Arial" w:cs="Arial"/>
          <w:b/>
          <w:sz w:val="18"/>
          <w:szCs w:val="18"/>
        </w:rPr>
        <w:t>kalibratorów, materiałów</w:t>
      </w:r>
      <w:r>
        <w:rPr>
          <w:rFonts w:ascii="Arial" w:eastAsia="Symbol" w:hAnsi="Arial" w:cs="Arial"/>
          <w:sz w:val="18"/>
          <w:szCs w:val="18"/>
        </w:rPr>
        <w:t xml:space="preserve"> </w:t>
      </w:r>
      <w:r>
        <w:rPr>
          <w:rFonts w:ascii="Arial" w:eastAsia="Symbol" w:hAnsi="Arial" w:cs="Arial"/>
          <w:b/>
          <w:sz w:val="18"/>
          <w:szCs w:val="18"/>
        </w:rPr>
        <w:t>kontrolnych do Immunochemii</w:t>
      </w:r>
      <w:r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,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zwanych dalej towarem. Zamawiane w okresie obowiązywania Umowy łączne ilości towaru oraz jego właściwości zostały określone w załączniku nr 1 do Umowy </w:t>
      </w:r>
      <w:bookmarkStart w:id="0" w:name="_Hlk121384291"/>
      <w:r>
        <w:rPr>
          <w:rFonts w:ascii="Arial" w:eastAsia="Times New Roman" w:hAnsi="Arial" w:cs="Arial"/>
          <w:sz w:val="18"/>
          <w:szCs w:val="18"/>
          <w:lang w:eastAsia="pl-PL"/>
        </w:rPr>
        <w:t>(kopia załącznika nr 2 do oferty)</w:t>
      </w:r>
    </w:p>
    <w:bookmarkEnd w:id="0"/>
    <w:p w14:paraId="009CEC75" w14:textId="77777777" w:rsidR="00C31F3D" w:rsidRDefault="00C31F3D" w:rsidP="00C31F3D">
      <w:pPr>
        <w:pStyle w:val="Akapitzlist"/>
        <w:numPr>
          <w:ilvl w:val="1"/>
          <w:numId w:val="31"/>
        </w:numPr>
        <w:ind w:right="7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dzierżawa </w:t>
      </w:r>
      <w:r>
        <w:rPr>
          <w:rFonts w:ascii="Arial" w:eastAsia="Symbol" w:hAnsi="Arial" w:cs="Arial"/>
          <w:b/>
          <w:sz w:val="18"/>
          <w:szCs w:val="18"/>
        </w:rPr>
        <w:t>analizatora</w:t>
      </w:r>
      <w:r>
        <w:rPr>
          <w:rFonts w:ascii="Arial" w:eastAsia="Symbol" w:hAnsi="Arial" w:cs="Arial"/>
          <w:bCs/>
          <w:sz w:val="18"/>
          <w:szCs w:val="18"/>
        </w:rPr>
        <w:t>,</w:t>
      </w:r>
      <w:r>
        <w:rPr>
          <w:rFonts w:ascii="Arial" w:eastAsia="Symbol" w:hAnsi="Arial" w:cs="Arial"/>
          <w:b/>
          <w:sz w:val="18"/>
          <w:szCs w:val="18"/>
        </w:rPr>
        <w:t xml:space="preserve"> </w:t>
      </w:r>
      <w:r>
        <w:rPr>
          <w:rFonts w:ascii="Arial" w:eastAsia="Symbol" w:hAnsi="Arial" w:cs="Arial"/>
          <w:sz w:val="18"/>
          <w:szCs w:val="18"/>
        </w:rPr>
        <w:t>z wyposażeniem określonym w załączniku nr 2 do Umowy (kopia załącznika nr 2a do oferty), zwanymi dalej urządzeniami</w:t>
      </w:r>
    </w:p>
    <w:p w14:paraId="1F27E793" w14:textId="77777777" w:rsidR="00C31F3D" w:rsidRDefault="00C31F3D" w:rsidP="00C31F3D">
      <w:pPr>
        <w:pStyle w:val="Akapitzlist"/>
        <w:numPr>
          <w:ilvl w:val="1"/>
          <w:numId w:val="31"/>
        </w:numPr>
        <w:ind w:right="7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inne zobowiązania Stron wynikające z treści SWZ powołanego postępowania o udzielenie zamówienia publicznego (znak sprawy 2501/15/23) oraz treści Umowy.</w:t>
      </w:r>
    </w:p>
    <w:p w14:paraId="58EBA62E" w14:textId="77777777" w:rsidR="00C31F3D" w:rsidRDefault="00C31F3D" w:rsidP="00C31F3D">
      <w:pPr>
        <w:numPr>
          <w:ilvl w:val="0"/>
          <w:numId w:val="32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20% </w:t>
      </w:r>
      <w:r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ust 3.</w:t>
      </w:r>
    </w:p>
    <w:p w14:paraId="63530564" w14:textId="77777777" w:rsidR="00C31F3D" w:rsidRDefault="00C31F3D" w:rsidP="00C31F3D">
      <w:pPr>
        <w:numPr>
          <w:ilvl w:val="0"/>
          <w:numId w:val="33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wynosi</w:t>
      </w:r>
      <w:r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0302CB36" w14:textId="77777777" w:rsidR="00C31F3D" w:rsidRDefault="00C31F3D" w:rsidP="00C31F3D">
      <w:pPr>
        <w:numPr>
          <w:ilvl w:val="0"/>
          <w:numId w:val="33"/>
        </w:numPr>
        <w:tabs>
          <w:tab w:val="clear" w:pos="360"/>
          <w:tab w:val="left" w:pos="7938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>Opłata z tytułu dzierżawy Urządzenia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wynosi za każdy miesiąc kalendarzowy………………. PLN netto, plus należny podatek VAT i będzie przez Zamawiającego uiszczana dokonana w ciągu 30  dni  od daty wystawienia przez Wykonawcę faktury za dany miesiąc rozliczeniowy, na rachunek bankowy Wykonawcy wskazany na fakturze. </w:t>
      </w:r>
    </w:p>
    <w:p w14:paraId="1D3A9017" w14:textId="77777777" w:rsidR="00C31F3D" w:rsidRDefault="00C31F3D" w:rsidP="00C31F3D">
      <w:pPr>
        <w:pStyle w:val="Akapitzlist"/>
        <w:numPr>
          <w:ilvl w:val="0"/>
          <w:numId w:val="33"/>
        </w:numPr>
        <w:rPr>
          <w:rFonts w:ascii="Arial" w:eastAsia="Times New Roman" w:hAnsi="Arial" w:cs="Arial"/>
          <w:bCs/>
          <w:sz w:val="18"/>
          <w:szCs w:val="18"/>
          <w:lang w:eastAsia="pl-PL"/>
        </w:rPr>
      </w:pPr>
      <w:r>
        <w:rPr>
          <w:rFonts w:ascii="Arial" w:eastAsia="Times New Roman" w:hAnsi="Arial" w:cs="Arial"/>
          <w:bCs/>
          <w:sz w:val="18"/>
          <w:szCs w:val="18"/>
          <w:lang w:eastAsia="pl-PL"/>
        </w:rPr>
        <w:t>W sytuacjach, gdy użytkowanie przez Zamawiającego Urządzenia, ze względu na jego stan techniczny, nie będzie możliwe w dni robocze (od poniedziałku do piątku)  w godz. od 8:00 do 13:00, opłata z tytułu dzierżawy Urządzenia nie będzie Wykonawcy przysługiwała za cały dzień, w którym przerwa w eksploatacji wystąpiła, w wysokości 1/30 miesięcznej opłaty ustalonej w ust. 4, chyba że na czas tej przerwy udostępni Zamawiającemu do użytkowania urządzenie zastępcze, o parametrach i funkcjach odpowiadających wydzierżawianemu Urządzeniu.</w:t>
      </w:r>
    </w:p>
    <w:p w14:paraId="6AB6820B" w14:textId="77777777" w:rsidR="00C31F3D" w:rsidRDefault="00C31F3D" w:rsidP="00C31F3D">
      <w:pPr>
        <w:pStyle w:val="Akapitzlist"/>
        <w:numPr>
          <w:ilvl w:val="0"/>
          <w:numId w:val="33"/>
        </w:numPr>
        <w:ind w:right="2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  zastrzega sobie prawo do zmian ilości  zamawianego towaru w  poszczególnych pozycjach asortymentowych .</w:t>
      </w:r>
    </w:p>
    <w:p w14:paraId="76A7DFF8" w14:textId="77777777" w:rsidR="00C31F3D" w:rsidRDefault="00C31F3D" w:rsidP="00C31F3D">
      <w:pPr>
        <w:pStyle w:val="Akapitzlist"/>
        <w:numPr>
          <w:ilvl w:val="0"/>
          <w:numId w:val="33"/>
        </w:numPr>
        <w:shd w:val="clear" w:color="auto" w:fill="FFFFFF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Wartość Umowy. Rozszerzenie zamówienia, o którym mowa w zdaniu pierwszym nie może przekroczyć 9% Wartości Umowy. </w:t>
      </w:r>
      <w:bookmarkStart w:id="1" w:name="_Hlk50034704"/>
    </w:p>
    <w:bookmarkEnd w:id="1"/>
    <w:p w14:paraId="21483697" w14:textId="77777777" w:rsidR="00C31F3D" w:rsidRDefault="00C31F3D" w:rsidP="00C31F3D">
      <w:pPr>
        <w:pStyle w:val="Akapitzlist"/>
        <w:numPr>
          <w:ilvl w:val="0"/>
          <w:numId w:val="33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pozycje określone w  załączniku nr 1 do Umowy , jednakże ściśle z nimi związane pod względem przeznaczenia. </w:t>
      </w:r>
    </w:p>
    <w:p w14:paraId="6A62FE51" w14:textId="77777777" w:rsidR="00C31F3D" w:rsidRDefault="00C31F3D" w:rsidP="00C31F3D">
      <w:pPr>
        <w:pStyle w:val="Akapitzlist"/>
        <w:numPr>
          <w:ilvl w:val="0"/>
          <w:numId w:val="33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ust. 8 nie może przekroczyć  5% Wartości Umowy. Ceny jednostkowe towaru wprowadzonego do Umowy w związku z rozszerzeniem zostaną ustalone w drodze negocjacji przeprowadzonej pomiędzy Stronami.</w:t>
      </w:r>
    </w:p>
    <w:p w14:paraId="72C363DB" w14:textId="77777777" w:rsidR="00C31F3D" w:rsidRDefault="00C31F3D" w:rsidP="00C31F3D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4CDAC11E" w14:textId="77777777" w:rsidR="00C31F3D" w:rsidRDefault="00C31F3D" w:rsidP="00C31F3D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7F2F7FC6" w14:textId="77777777" w:rsidR="00C31F3D" w:rsidRDefault="00C31F3D" w:rsidP="00C31F3D">
      <w:pPr>
        <w:pStyle w:val="Akapitzlist"/>
        <w:numPr>
          <w:ilvl w:val="0"/>
          <w:numId w:val="34"/>
        </w:numPr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Umowa obowiązuje w okresie 48 miesięcy , licząc od daty, o której mowa w par. 6 ust.2.</w:t>
      </w:r>
    </w:p>
    <w:p w14:paraId="5C45D400" w14:textId="77777777" w:rsidR="00C31F3D" w:rsidRDefault="00C31F3D" w:rsidP="00C31F3D">
      <w:pPr>
        <w:numPr>
          <w:ilvl w:val="0"/>
          <w:numId w:val="34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Jeśli, w okresie obowiązywania Umowy, stopień jej realizacji wskazywać będzie na mniejszą niż przewidywano wielkość całkowitego zamówienia, termin określony w ust. 1 może zostać za zgodą Stron wydłużony do dnia, w którym Wartość Umowy, osiągnie wielkość określoną w § 1 ust. 3.</w:t>
      </w:r>
    </w:p>
    <w:p w14:paraId="7DE2F49D" w14:textId="77777777" w:rsidR="00C31F3D" w:rsidRDefault="00C31F3D" w:rsidP="00C31F3D">
      <w:pPr>
        <w:ind w:left="360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6CF2B77" w14:textId="77777777" w:rsidR="00C31F3D" w:rsidRDefault="00C31F3D" w:rsidP="00C31F3D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54C33498" w14:textId="77777777" w:rsidR="00C31F3D" w:rsidRDefault="00C31F3D" w:rsidP="00C31F3D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5FC5862E" w14:textId="0457E467" w:rsidR="00C31F3D" w:rsidRPr="00183469" w:rsidRDefault="00C31F3D" w:rsidP="00183469">
      <w:pPr>
        <w:pStyle w:val="Akapitzlist"/>
        <w:numPr>
          <w:ilvl w:val="0"/>
          <w:numId w:val="50"/>
        </w:numPr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83469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183469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183469">
        <w:rPr>
          <w:rFonts w:ascii="Arial" w:eastAsia="Times New Roman" w:hAnsi="Arial" w:cs="Arial"/>
          <w:sz w:val="18"/>
          <w:szCs w:val="18"/>
          <w:lang w:eastAsia="pl-PL"/>
        </w:rPr>
        <w:t xml:space="preserve"> do Umowy, plus należny podatek VAT.</w:t>
      </w:r>
    </w:p>
    <w:p w14:paraId="37B9802F" w14:textId="77777777" w:rsidR="00C31F3D" w:rsidRDefault="00C31F3D" w:rsidP="00183469">
      <w:pPr>
        <w:numPr>
          <w:ilvl w:val="0"/>
          <w:numId w:val="50"/>
        </w:numPr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cen jednostkowych są możliwe jedynie w przypadkach przewidzianych w Umowie.</w:t>
      </w:r>
    </w:p>
    <w:p w14:paraId="62774D02" w14:textId="77777777" w:rsidR="00C31F3D" w:rsidRDefault="00C31F3D" w:rsidP="00183469">
      <w:pPr>
        <w:numPr>
          <w:ilvl w:val="0"/>
          <w:numId w:val="50"/>
        </w:numPr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Strony dopuszczają możliwość obniżenia wynagrodzenia Wykonawcy w stosunku do treści oferty, na podstawie której dokonano wyboru Wykonawcy, przy zachowaniu zakresu i wielkości zobowiązań Wykonawcy wynikających z Umowy. Warunkiem koniecznym wprowadzenia takiej zmiany  jest zgoda obu stron Umowy oraz zachowanie formy pisemnej w postaci aneksu do Umowy.</w:t>
      </w:r>
    </w:p>
    <w:p w14:paraId="15D23FF0" w14:textId="77777777" w:rsidR="00C31F3D" w:rsidRDefault="00C31F3D" w:rsidP="00C31F3D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DEB977B" w14:textId="77777777" w:rsidR="00C31F3D" w:rsidRDefault="00C31F3D" w:rsidP="00C31F3D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121F137E" w14:textId="77777777" w:rsidR="00C31F3D" w:rsidRDefault="00C31F3D" w:rsidP="00C31F3D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4D3B7907" w14:textId="77777777" w:rsidR="00C31F3D" w:rsidRDefault="00C31F3D" w:rsidP="00C31F3D">
      <w:pPr>
        <w:numPr>
          <w:ilvl w:val="0"/>
          <w:numId w:val="3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 towar dostarczony zgodnie z zamówieniem jednostkowym Zamawiającego, Wykonawca otrzyma wynagrodzenie, w terminie do 60 dni od daty wystawienia przez Wykonawcę faktury Vat, na rachunek bankowy Wykonawcy wskazany na fakturze Vat.</w:t>
      </w:r>
    </w:p>
    <w:p w14:paraId="7D9EDA7B" w14:textId="77777777" w:rsidR="00C31F3D" w:rsidRDefault="00C31F3D" w:rsidP="00C31F3D">
      <w:pPr>
        <w:numPr>
          <w:ilvl w:val="0"/>
          <w:numId w:val="3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Faktura może być złożona Zamawiającemu za pośrednictwem platformy </w:t>
      </w:r>
      <w:hyperlink r:id="rId6" w:history="1">
        <w:r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</w:p>
    <w:p w14:paraId="523091D3" w14:textId="77777777" w:rsidR="00C31F3D" w:rsidRDefault="00C31F3D" w:rsidP="00C31F3D">
      <w:pPr>
        <w:ind w:left="4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lub na adres poczty e-mail: </w:t>
      </w:r>
      <w:hyperlink r:id="rId7" w:history="1">
        <w:r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faktura@szpitalciechanow.com.pl</w:t>
        </w:r>
      </w:hyperlink>
      <w:r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2C573048" w14:textId="77777777" w:rsidR="00C31F3D" w:rsidRDefault="00C31F3D" w:rsidP="00C31F3D">
      <w:pPr>
        <w:numPr>
          <w:ilvl w:val="0"/>
          <w:numId w:val="3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27E411D3" w14:textId="77777777" w:rsidR="00C31F3D" w:rsidRDefault="00C31F3D" w:rsidP="00C31F3D">
      <w:pPr>
        <w:numPr>
          <w:ilvl w:val="0"/>
          <w:numId w:val="3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738C930E" w14:textId="77777777" w:rsidR="00C31F3D" w:rsidRDefault="00C31F3D" w:rsidP="00C31F3D">
      <w:pPr>
        <w:numPr>
          <w:ilvl w:val="0"/>
          <w:numId w:val="35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Wykonawca oświadcza, że opóźnienia w zapłacie za dostarczony towar, nie przekraczające 30 dni, licząc od daty upływu terminu płatności, określonego w   ust. 1,  nie spowodują wstrzymania dostaw towaru lub ich nieterminowości.</w:t>
      </w:r>
    </w:p>
    <w:p w14:paraId="72F28442" w14:textId="77777777" w:rsidR="00C31F3D" w:rsidRDefault="00C31F3D" w:rsidP="00C31F3D">
      <w:pPr>
        <w:numPr>
          <w:ilvl w:val="0"/>
          <w:numId w:val="35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496F89F2" w14:textId="77777777" w:rsidR="007B5D0B" w:rsidRDefault="007B5D0B" w:rsidP="007B5D0B">
      <w:pPr>
        <w:ind w:left="420"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CC8C1B3" w14:textId="77777777" w:rsidR="00C31F3D" w:rsidRDefault="00C31F3D" w:rsidP="00C31F3D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1CBBD542" w14:textId="77777777" w:rsidR="00C31F3D" w:rsidRDefault="00C31F3D" w:rsidP="00C31F3D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6CF107A9" w14:textId="77777777" w:rsidR="00C31F3D" w:rsidRDefault="00C31F3D" w:rsidP="00C31F3D">
      <w:pPr>
        <w:numPr>
          <w:ilvl w:val="0"/>
          <w:numId w:val="36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 w zamówieniach Zamawiającego, w terminie do 5 dni roboczych od daty ich przesłania na adres poczty elektronicznej Wykonawcy…………………………………………… Za roboczy uznaje się każdy dzień tygodnia, od poniedziałku do piątku (godz. od 08:00 do 14:00).</w:t>
      </w:r>
    </w:p>
    <w:p w14:paraId="75BFD18E" w14:textId="77777777" w:rsidR="00C31F3D" w:rsidRDefault="00C31F3D" w:rsidP="00C31F3D">
      <w:pPr>
        <w:numPr>
          <w:ilvl w:val="0"/>
          <w:numId w:val="36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magazynu Zamawiającego, zlokalizowanego na poziomie niskiego parteru w siedzibie Zamawiającego ul. Powstańców Wielkopolskich 2, 06-400 Ciechanów (wjazd na parking w „studni”). </w:t>
      </w:r>
    </w:p>
    <w:p w14:paraId="23480157" w14:textId="69F0E24E" w:rsidR="00D82FB6" w:rsidRDefault="00D82FB6" w:rsidP="00D82FB6">
      <w:pPr>
        <w:numPr>
          <w:ilvl w:val="0"/>
          <w:numId w:val="36"/>
        </w:numPr>
        <w:tabs>
          <w:tab w:val="clear" w:pos="720"/>
          <w:tab w:val="num" w:pos="284"/>
        </w:tabs>
        <w:ind w:right="57" w:hanging="7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C31F3D">
        <w:rPr>
          <w:rFonts w:ascii="Arial" w:eastAsia="Times New Roman" w:hAnsi="Arial" w:cs="Arial"/>
          <w:sz w:val="18"/>
          <w:szCs w:val="18"/>
          <w:lang w:eastAsia="pl-PL"/>
        </w:rPr>
        <w:t xml:space="preserve">Dostawca towaru </w:t>
      </w:r>
      <w:r w:rsidRPr="00D82FB6">
        <w:rPr>
          <w:rFonts w:ascii="Arial" w:eastAsia="Times New Roman" w:hAnsi="Arial" w:cs="Arial"/>
          <w:sz w:val="18"/>
          <w:szCs w:val="18"/>
          <w:lang w:eastAsia="pl-PL"/>
        </w:rPr>
        <w:t>zobowiązuje się do wnoszenia opłat za wjazd oraz parkowanie pojazdów samochodowych</w:t>
      </w:r>
    </w:p>
    <w:p w14:paraId="59714856" w14:textId="77777777" w:rsidR="00D82FB6" w:rsidRDefault="00D82FB6" w:rsidP="00D82FB6">
      <w:pPr>
        <w:ind w:left="720" w:right="57" w:hanging="43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82FB6">
        <w:rPr>
          <w:rFonts w:ascii="Arial" w:eastAsia="Times New Roman" w:hAnsi="Arial" w:cs="Arial"/>
          <w:sz w:val="18"/>
          <w:szCs w:val="18"/>
          <w:lang w:eastAsia="pl-PL"/>
        </w:rPr>
        <w:t xml:space="preserve"> na terenie nieruchomości Zamawiającego zlokalizowanej w Ciechanowie przy ul. Powstańców Wielkopolskich </w:t>
      </w:r>
    </w:p>
    <w:p w14:paraId="5AD73BD5" w14:textId="40969D68" w:rsidR="00C31F3D" w:rsidRPr="00D82FB6" w:rsidRDefault="00D82FB6" w:rsidP="00D82FB6">
      <w:pPr>
        <w:ind w:left="720" w:right="57" w:hanging="43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  <w:r w:rsidRPr="00D82FB6">
        <w:rPr>
          <w:rFonts w:ascii="Arial" w:eastAsia="Times New Roman" w:hAnsi="Arial" w:cs="Arial"/>
          <w:sz w:val="18"/>
          <w:szCs w:val="18"/>
          <w:lang w:eastAsia="pl-PL"/>
        </w:rPr>
        <w:t>2, w wysokości ustalonej w aktualnie obowiązującym cenniku.</w:t>
      </w:r>
    </w:p>
    <w:p w14:paraId="0E1F2EFA" w14:textId="77777777" w:rsidR="00C31F3D" w:rsidRDefault="00C31F3D" w:rsidP="00C31F3D">
      <w:pPr>
        <w:numPr>
          <w:ilvl w:val="0"/>
          <w:numId w:val="36"/>
        </w:numPr>
        <w:shd w:val="clear" w:color="auto" w:fill="FFFFFF"/>
        <w:tabs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 datę zrealizowanej dostawy przyjmuje się dzień wydania towaru osobie upoważnionej przez Zamawiającego do odbioru towaru.</w:t>
      </w:r>
    </w:p>
    <w:p w14:paraId="5D59E311" w14:textId="77777777" w:rsidR="00C31F3D" w:rsidRDefault="00C31F3D" w:rsidP="00C31F3D">
      <w:pPr>
        <w:numPr>
          <w:ilvl w:val="0"/>
          <w:numId w:val="36"/>
        </w:numPr>
        <w:shd w:val="clear" w:color="auto" w:fill="FFFFFF"/>
        <w:tabs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5C68F07F" w14:textId="77777777" w:rsidR="00C31F3D" w:rsidRDefault="00C31F3D" w:rsidP="00C31F3D">
      <w:pPr>
        <w:numPr>
          <w:ilvl w:val="0"/>
          <w:numId w:val="36"/>
        </w:numPr>
        <w:shd w:val="clear" w:color="auto" w:fill="FFFFFF"/>
        <w:tabs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40DF1280" w14:textId="77777777" w:rsidR="00C31F3D" w:rsidRDefault="00C31F3D" w:rsidP="00C31F3D">
      <w:pPr>
        <w:numPr>
          <w:ilvl w:val="0"/>
          <w:numId w:val="36"/>
        </w:numPr>
        <w:shd w:val="clear" w:color="auto" w:fill="FFFFFF"/>
        <w:tabs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Strony Umowy 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48D59496" w14:textId="77777777" w:rsidR="00C31F3D" w:rsidRDefault="00C31F3D" w:rsidP="00C31F3D">
      <w:pPr>
        <w:numPr>
          <w:ilvl w:val="0"/>
          <w:numId w:val="36"/>
        </w:numPr>
        <w:shd w:val="clear" w:color="auto" w:fill="FFFFFF"/>
        <w:tabs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44B22166" w14:textId="77777777" w:rsidR="00C31F3D" w:rsidRDefault="00C31F3D" w:rsidP="00C31F3D">
      <w:pPr>
        <w:numPr>
          <w:ilvl w:val="0"/>
          <w:numId w:val="36"/>
        </w:numPr>
        <w:shd w:val="clear" w:color="auto" w:fill="FFFFFF"/>
        <w:tabs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na adres poczty elektronicznej Wykonawcy przez pracownika Zamawiającego.  </w:t>
      </w:r>
    </w:p>
    <w:p w14:paraId="00B816E8" w14:textId="77777777" w:rsidR="00C31F3D" w:rsidRDefault="00C31F3D" w:rsidP="00C31F3D">
      <w:pPr>
        <w:numPr>
          <w:ilvl w:val="0"/>
          <w:numId w:val="36"/>
        </w:numPr>
        <w:shd w:val="clear" w:color="auto" w:fill="FFFFFF"/>
        <w:tabs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 jakościowych, funkcjonalnych, użytkowych itp.  określonych w Umowie, SIWZ powołanego postępowania przetargowego lub ofercie Wykonawcy złożonej w tym postepowaniu, czy też mający innego rodzaju wady fizyczne lub prawne.</w:t>
      </w:r>
    </w:p>
    <w:p w14:paraId="31537562" w14:textId="77777777" w:rsidR="00C31F3D" w:rsidRDefault="00C31F3D" w:rsidP="00C31F3D">
      <w:pPr>
        <w:numPr>
          <w:ilvl w:val="0"/>
          <w:numId w:val="36"/>
        </w:numPr>
        <w:shd w:val="clear" w:color="auto" w:fill="FFFFFF"/>
        <w:tabs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69CB05CB" w14:textId="77777777" w:rsidR="00C31F3D" w:rsidRDefault="00C31F3D" w:rsidP="00C31F3D">
      <w:pPr>
        <w:numPr>
          <w:ilvl w:val="0"/>
          <w:numId w:val="36"/>
        </w:numPr>
        <w:shd w:val="clear" w:color="auto" w:fill="FFFFFF"/>
        <w:tabs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2CAA363E" w14:textId="77777777" w:rsidR="00C31F3D" w:rsidRDefault="00C31F3D" w:rsidP="00C31F3D">
      <w:pPr>
        <w:numPr>
          <w:ilvl w:val="0"/>
          <w:numId w:val="36"/>
        </w:numPr>
        <w:shd w:val="clear" w:color="auto" w:fill="FFFFFF"/>
        <w:tabs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18EFC37D" w14:textId="77777777" w:rsidR="00C31F3D" w:rsidRDefault="00C31F3D" w:rsidP="00C31F3D">
      <w:pPr>
        <w:numPr>
          <w:ilvl w:val="0"/>
          <w:numId w:val="36"/>
        </w:numPr>
        <w:shd w:val="clear" w:color="auto" w:fill="FFFFFF"/>
        <w:tabs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412B5984" w14:textId="77777777" w:rsidR="00C31F3D" w:rsidRDefault="00C31F3D" w:rsidP="00C31F3D">
      <w:pPr>
        <w:numPr>
          <w:ilvl w:val="0"/>
          <w:numId w:val="36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37160541" w14:textId="77777777" w:rsidR="00C31F3D" w:rsidRDefault="00C31F3D" w:rsidP="00C31F3D">
      <w:pPr>
        <w:numPr>
          <w:ilvl w:val="0"/>
          <w:numId w:val="36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62D46275" w14:textId="77777777" w:rsidR="00C31F3D" w:rsidRDefault="00C31F3D" w:rsidP="00C31F3D">
      <w:pPr>
        <w:ind w:left="993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8D2062A" w14:textId="77777777" w:rsidR="00C31F3D" w:rsidRDefault="00C31F3D" w:rsidP="00C31F3D">
      <w:pPr>
        <w:widowControl w:val="0"/>
        <w:jc w:val="center"/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  <w:t>§ 6</w:t>
      </w:r>
    </w:p>
    <w:p w14:paraId="7C431CB2" w14:textId="77777777" w:rsidR="00C31F3D" w:rsidRDefault="00C31F3D" w:rsidP="00C31F3D">
      <w:pPr>
        <w:widowControl w:val="0"/>
        <w:jc w:val="center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  <w:t>Dzierżawa urządzenia</w:t>
      </w:r>
    </w:p>
    <w:p w14:paraId="35B0D5A5" w14:textId="77777777" w:rsidR="00C31F3D" w:rsidRDefault="00C31F3D" w:rsidP="00C31F3D">
      <w:pPr>
        <w:numPr>
          <w:ilvl w:val="0"/>
          <w:numId w:val="37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 xml:space="preserve">Wykonawca oświadcza, że jest właścicielem urządzeń, które w celu realizacji niniejszej Umowy przekaże do użytkowania Zamawiającemu w formie dzierżawy. </w:t>
      </w:r>
    </w:p>
    <w:p w14:paraId="5C00F3E1" w14:textId="77777777" w:rsidR="00C31F3D" w:rsidRDefault="00C31F3D" w:rsidP="00C31F3D">
      <w:pPr>
        <w:numPr>
          <w:ilvl w:val="0"/>
          <w:numId w:val="37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Wykonawca,  w ciągu 21 dni od daty zawarcia niniejszej umowy zainstaluje i uruchomi wszystkie dostarczone w ramach umowy urządzenia,   a także przeszkoli personel Zamawiającego w zakresie jego obsługi. Zamawiający potwierdzi wykonanie powyższych czynności w protokole zdawczo-odbiorczym, przygotowanym na tę okoliczność przez Wykonawcę.</w:t>
      </w:r>
    </w:p>
    <w:p w14:paraId="2B98EFE2" w14:textId="77777777" w:rsidR="00C31F3D" w:rsidRDefault="00C31F3D" w:rsidP="00C31F3D">
      <w:pPr>
        <w:numPr>
          <w:ilvl w:val="0"/>
          <w:numId w:val="37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 xml:space="preserve">W ciągu 14 dni od daty podpisania protokołu, o którym mowa w ust. 1 Wykonawca zapewni pełną współpracę analizatora z systemem informatycznym w Szpitalu {łącze dwukierunkowe}, poprzez transmisję zleceń, wyników badań i wyników kontroli jakości. </w:t>
      </w:r>
    </w:p>
    <w:p w14:paraId="25376F38" w14:textId="77777777" w:rsidR="00C31F3D" w:rsidRDefault="00C31F3D" w:rsidP="00C31F3D">
      <w:pPr>
        <w:numPr>
          <w:ilvl w:val="0"/>
          <w:numId w:val="37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Wykonawca przekaże Zamawiającemu paszporty techniczne wszystkich dostarczonych urządzeń, w terminie, o którym mowa w ust. 2.</w:t>
      </w:r>
    </w:p>
    <w:p w14:paraId="5AB28112" w14:textId="77777777" w:rsidR="00C31F3D" w:rsidRDefault="00C31F3D" w:rsidP="00C31F3D">
      <w:pPr>
        <w:numPr>
          <w:ilvl w:val="0"/>
          <w:numId w:val="37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 xml:space="preserve">Utrzymywanie wszystkich dzierżawionych urządzeń w pełniej sprawności, przez cały okres obowiązywania umowy, jest obowiązkiem Wykonawcy. W tym celu Wykonawca przeprowadzi w okresie dzierżawy przeglądy techniczne urządzeń, zgodnie z zaleceniami producentów. </w:t>
      </w:r>
    </w:p>
    <w:p w14:paraId="0D0E858E" w14:textId="77777777" w:rsidR="00C31F3D" w:rsidRDefault="00C31F3D" w:rsidP="00C31F3D">
      <w:pPr>
        <w:numPr>
          <w:ilvl w:val="0"/>
          <w:numId w:val="37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przeglądu technicznego Wykonawca udokumentuje każdorazowo przekazaniem Zamawiającemu, w terminie 24 godz. od zakończenia przeglądu,  stosownego certyfikatu sprawności technicznej urządzenia, potwierdzającego  wypełnienie specyfikacji producenta (świadectwo walidacji). Przekazanie takiego dokumentu jest warunkiem uznania przez Zamawiającego przeglądu za przeprowadzony.</w:t>
      </w:r>
    </w:p>
    <w:p w14:paraId="01264F4A" w14:textId="77777777" w:rsidR="00C31F3D" w:rsidRDefault="00C31F3D" w:rsidP="00C31F3D">
      <w:pPr>
        <w:numPr>
          <w:ilvl w:val="0"/>
          <w:numId w:val="37"/>
        </w:numPr>
        <w:suppressAutoHyphens/>
        <w:ind w:right="-77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Termin następnego przeglądu technicznego dla danego urządzenia, zostanie przez serwisanta zapisana na naklejce, która zostanie przylepiona w widocznym miejscu na urządzeniu.</w:t>
      </w:r>
    </w:p>
    <w:p w14:paraId="35BC6DED" w14:textId="77777777" w:rsidR="00C31F3D" w:rsidRDefault="00C31F3D" w:rsidP="00C31F3D">
      <w:pPr>
        <w:numPr>
          <w:ilvl w:val="0"/>
          <w:numId w:val="37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Wykonawca zapewni Zamawiającemu możliwość zgłaszania awarii urządzeń (telefonicznie, pocztą elektroniczną) we wszystkie dni tygodnia, 24 h/dobę. Wszystkie terminy związane z obowiązkami Wykonawcy w zakresie naprawy urządzeń, liczone będą od terminu zgłoszenia.</w:t>
      </w:r>
    </w:p>
    <w:p w14:paraId="18D1DEBD" w14:textId="77777777" w:rsidR="00C31F3D" w:rsidRDefault="00C31F3D" w:rsidP="00C31F3D">
      <w:pPr>
        <w:numPr>
          <w:ilvl w:val="0"/>
          <w:numId w:val="37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Wykonawca zapewni reakcję serwisu w ciągu 24 godzin od zgłoszenia w dni robocze. Przez pojęcie „reakcji serwisu” rozumie się czynności podjęte przez Wykonawcę lub ustalenia dokonane przez niego z Zamawiającym określające sposób i termin przeprowadzenia naprawy.</w:t>
      </w:r>
    </w:p>
    <w:p w14:paraId="465ABC18" w14:textId="77777777" w:rsidR="00C31F3D" w:rsidRDefault="00C31F3D" w:rsidP="00C31F3D">
      <w:pPr>
        <w:numPr>
          <w:ilvl w:val="0"/>
          <w:numId w:val="37"/>
        </w:numPr>
        <w:tabs>
          <w:tab w:val="left" w:pos="426"/>
        </w:tabs>
        <w:suppressAutoHyphens/>
        <w:ind w:right="-158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Wykonawca zobowiązuje się do naprawy urządzeń, do godz. 15:00, najpóźniej w piątym dniu roboczym, następującym po dacie zgłoszenia (telefonicznie lub e-mailem) przez Zamawiającego awarii. Naprawa zostanie wykonana w miejscu instalacji urządzenia.</w:t>
      </w:r>
    </w:p>
    <w:p w14:paraId="21EED0D8" w14:textId="77777777" w:rsidR="00C31F3D" w:rsidRDefault="00C31F3D" w:rsidP="00C31F3D">
      <w:pPr>
        <w:numPr>
          <w:ilvl w:val="0"/>
          <w:numId w:val="37"/>
        </w:numPr>
        <w:tabs>
          <w:tab w:val="left" w:pos="426"/>
        </w:tabs>
        <w:suppressAutoHyphens/>
        <w:ind w:left="426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Jeśli urządzenia nie zostaną naprawione  w terminie ustalonym w ust. 10, Strony ustalają uprawnienia Zamawiającego do wykonania następujących czynności:</w:t>
      </w:r>
    </w:p>
    <w:p w14:paraId="61CEA610" w14:textId="77777777" w:rsidR="00C31F3D" w:rsidRDefault="00C31F3D" w:rsidP="00C31F3D">
      <w:pPr>
        <w:numPr>
          <w:ilvl w:val="0"/>
          <w:numId w:val="38"/>
        </w:numPr>
        <w:tabs>
          <w:tab w:val="left" w:pos="720"/>
        </w:tabs>
        <w:suppressAutoHyphens/>
        <w:ind w:left="720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zlecenie przeprowadzenia  badań, których wykonanie nie jest możliwe ze względu na awarię analizatora, w innych pracowniach diagnostyki laboratoryjnej. Kosztami badań, transportu próbek i wyników zostanie obciążony Wykonawca, w wysokości wynikającej z różnicy pomiędzy wartością badań zleconych w tym trybie, a ceną określoną w Umowie. Wykonanie zastępcze nie wymaga każdorazowej zgody Wykonawcy.</w:t>
      </w:r>
    </w:p>
    <w:p w14:paraId="4FC5AB79" w14:textId="77777777" w:rsidR="00C31F3D" w:rsidRDefault="00C31F3D" w:rsidP="00C31F3D">
      <w:pPr>
        <w:numPr>
          <w:ilvl w:val="0"/>
          <w:numId w:val="38"/>
        </w:numPr>
        <w:tabs>
          <w:tab w:val="left" w:pos="720"/>
        </w:tabs>
        <w:suppressAutoHyphens/>
        <w:ind w:left="720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 xml:space="preserve">nałożenie na Wykonawcę kary umownej w </w:t>
      </w:r>
      <w:r>
        <w:rPr>
          <w:rFonts w:ascii="Arial" w:eastAsia="Symbol" w:hAnsi="Arial" w:cs="Arial"/>
          <w:bCs/>
          <w:sz w:val="18"/>
          <w:szCs w:val="18"/>
          <w:lang w:eastAsia="pl-PL"/>
        </w:rPr>
        <w:t>wysokości 500,00 zł za każdą rozpoczętą 24 godzinną zwłokę w naprawie urządzeń, ponad termin ustalony w ust. 10.</w:t>
      </w:r>
    </w:p>
    <w:p w14:paraId="6D501DDE" w14:textId="77777777" w:rsidR="00C31F3D" w:rsidRDefault="00C31F3D" w:rsidP="00C31F3D">
      <w:pPr>
        <w:numPr>
          <w:ilvl w:val="1"/>
          <w:numId w:val="38"/>
        </w:numPr>
        <w:tabs>
          <w:tab w:val="left" w:pos="360"/>
          <w:tab w:val="left" w:pos="720"/>
        </w:tabs>
        <w:suppressAutoHyphens/>
        <w:ind w:left="360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Zamawiający nie może skorzystać z uprawnień wynikających z ust. 11,  jeśli do upływu terminu, o którym mowa w ust. 10, Wykonawca zainstaluje w miejscu wskazanym przez Zamawiającego urządzenie zastępcze dla dzierżawionego na podstawie Umowy, do czasu jego naprawy.</w:t>
      </w:r>
    </w:p>
    <w:p w14:paraId="3596B07B" w14:textId="77777777" w:rsidR="00C31F3D" w:rsidRDefault="00C31F3D" w:rsidP="00C31F3D">
      <w:pPr>
        <w:numPr>
          <w:ilvl w:val="2"/>
          <w:numId w:val="39"/>
        </w:numPr>
        <w:tabs>
          <w:tab w:val="left" w:pos="360"/>
        </w:tabs>
        <w:suppressAutoHyphens/>
        <w:ind w:left="360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Wykonawca zapewni Zamawiającemu możliwość uzyskania (telefonicznie lub pocztą elektroniczną) porad specjalistycznych związanych z przedmiotem zamówienia, w celu rozstrzygania wątpliwości  Zamawiającego, pojawiających się w okresie obowiązywania umowy.</w:t>
      </w:r>
    </w:p>
    <w:p w14:paraId="70FD28A3" w14:textId="77777777" w:rsidR="00C31F3D" w:rsidRDefault="00C31F3D" w:rsidP="00C31F3D">
      <w:pPr>
        <w:numPr>
          <w:ilvl w:val="2"/>
          <w:numId w:val="39"/>
        </w:numPr>
        <w:tabs>
          <w:tab w:val="left" w:pos="360"/>
        </w:tabs>
        <w:suppressAutoHyphens/>
        <w:ind w:left="360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Wszelkie czynności serwisowe Wykonawca odnotuje w paszporcie technicznym urządzenia oraz raporcie z serwisowym, który zostanie przekazany pocztą elektroniczną, najpóźniej w ciągu 24 godzin po ich zakończeniu, do Zakładu Diagnostyki Laboratoryjnej Zamawiającego, w celu uzyskania od niego potwierdzenia przeprowadzonych czynności serwisowych. Raport winien w sposób jednoznaczny wskazywać zgodność serwisowanego urządzenia ze specyfikacją producenta.</w:t>
      </w:r>
    </w:p>
    <w:p w14:paraId="3B0CD9C5" w14:textId="77777777" w:rsidR="00C31F3D" w:rsidRDefault="00C31F3D" w:rsidP="00C31F3D">
      <w:pPr>
        <w:numPr>
          <w:ilvl w:val="2"/>
          <w:numId w:val="39"/>
        </w:numPr>
        <w:tabs>
          <w:tab w:val="left" w:pos="360"/>
        </w:tabs>
        <w:suppressAutoHyphens/>
        <w:ind w:left="360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Wykonawca ubezpieczy na czas trwania umowy wydzierżawiony analizator od wszelkiego rodzaju ryzyk.</w:t>
      </w:r>
    </w:p>
    <w:p w14:paraId="770B2B69" w14:textId="77777777" w:rsidR="00C31F3D" w:rsidRDefault="00C31F3D" w:rsidP="00C31F3D">
      <w:pPr>
        <w:widowControl w:val="0"/>
        <w:numPr>
          <w:ilvl w:val="2"/>
          <w:numId w:val="39"/>
        </w:numPr>
        <w:tabs>
          <w:tab w:val="left" w:pos="360"/>
        </w:tabs>
        <w:suppressAutoHyphens/>
        <w:ind w:left="360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wygaśnięcia lub rozwiązania umowy Zamawiający zwróci Wykonawcy wszystkie dzierżawione urządzenia, w stanie nie pogorszonym, z uwzględnieniem naturalnego zużycia. Wykonawca zdemontuje urządzenia i odbierze je od Zamawiającego stosownym protokołem.  Na życzenie Zamawiającego Wykonawca usunie z pamięci analizatora (dysków) wszystkie znajdujące się w niej dane.</w:t>
      </w:r>
    </w:p>
    <w:p w14:paraId="028D5AFA" w14:textId="77777777" w:rsidR="00C31F3D" w:rsidRDefault="00C31F3D" w:rsidP="00C31F3D">
      <w:pPr>
        <w:numPr>
          <w:ilvl w:val="2"/>
          <w:numId w:val="39"/>
        </w:numPr>
        <w:tabs>
          <w:tab w:val="left" w:pos="360"/>
          <w:tab w:val="left" w:pos="960"/>
        </w:tabs>
        <w:suppressAutoHyphens/>
        <w:spacing w:line="240" w:lineRule="exact"/>
        <w:ind w:left="360" w:right="160"/>
        <w:rPr>
          <w:rFonts w:ascii="Arial" w:eastAsia="Symbol" w:hAnsi="Arial" w:cs="Arial"/>
          <w:color w:val="000000"/>
          <w:sz w:val="18"/>
          <w:szCs w:val="18"/>
          <w:lang w:eastAsia="zh-CN"/>
        </w:rPr>
      </w:pPr>
      <w:r>
        <w:rPr>
          <w:rFonts w:ascii="Arial" w:eastAsia="Symbol" w:hAnsi="Arial" w:cs="Arial"/>
          <w:color w:val="000000"/>
          <w:sz w:val="18"/>
          <w:szCs w:val="18"/>
          <w:lang w:eastAsia="zh-CN"/>
        </w:rPr>
        <w:t>Wszystkie koszty związane z realizacją zobowiązań, o których mowa w ust. od 1 do 16, obciążają w całości Wykonawcę i zostały przez niego skalkulowane w czynszu dzierżawny, o którym mowa w ust. 1.</w:t>
      </w:r>
    </w:p>
    <w:p w14:paraId="03E7D7CE" w14:textId="77777777" w:rsidR="00C31F3D" w:rsidRDefault="00C31F3D" w:rsidP="00C31F3D">
      <w:pPr>
        <w:shd w:val="clear" w:color="auto" w:fill="FFFFFF"/>
        <w:ind w:right="57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Zamawiający zobowiązuje się użytkować urządzenia w sposób zgodny z jego przeznaczeniem oraz nie oddawać ich do używania osobom trzecim.</w:t>
      </w:r>
    </w:p>
    <w:p w14:paraId="7F462C44" w14:textId="77777777" w:rsidR="00E30B91" w:rsidRDefault="00E30B91" w:rsidP="00C31F3D">
      <w:pPr>
        <w:shd w:val="clear" w:color="auto" w:fill="FFFFFF"/>
        <w:ind w:right="57"/>
        <w:jc w:val="both"/>
        <w:rPr>
          <w:rFonts w:ascii="Arial" w:eastAsia="Symbol" w:hAnsi="Arial" w:cs="Arial"/>
          <w:sz w:val="18"/>
          <w:szCs w:val="18"/>
          <w:lang w:eastAsia="pl-PL"/>
        </w:rPr>
      </w:pPr>
    </w:p>
    <w:p w14:paraId="7658DA8B" w14:textId="77777777" w:rsidR="00E30B91" w:rsidRDefault="00E30B91" w:rsidP="00C31F3D">
      <w:pPr>
        <w:shd w:val="clear" w:color="auto" w:fill="FFFFFF"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04EA90A" w14:textId="77777777" w:rsidR="00C31F3D" w:rsidRDefault="00C31F3D" w:rsidP="00C31F3D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§ 7</w:t>
      </w:r>
    </w:p>
    <w:p w14:paraId="14B7E61A" w14:textId="77777777" w:rsidR="00C31F3D" w:rsidRDefault="00C31F3D" w:rsidP="00C31F3D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6E03395A" w14:textId="77777777" w:rsidR="00C31F3D" w:rsidRDefault="00C31F3D" w:rsidP="00C31F3D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CBC1D98" w14:textId="77777777" w:rsidR="00C31F3D" w:rsidRDefault="00C31F3D" w:rsidP="00C31F3D">
      <w:pPr>
        <w:widowControl w:val="0"/>
        <w:numPr>
          <w:ilvl w:val="0"/>
          <w:numId w:val="40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którym mowa w § 5 ust. 1, Zamawiający ma prawo obciążyć Wykonawcę z tego tytułu karą umowną w wysokości 0,5% wartości brutto tego zamówienia,  za każdy dzień zwłoki w realizacji świadczenia zgodnego z zamówieniem i treścią Umowy.</w:t>
      </w:r>
    </w:p>
    <w:p w14:paraId="27C81947" w14:textId="77777777" w:rsidR="00C31F3D" w:rsidRDefault="00C31F3D" w:rsidP="00C31F3D">
      <w:pPr>
        <w:widowControl w:val="0"/>
        <w:numPr>
          <w:ilvl w:val="0"/>
          <w:numId w:val="40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</w:t>
      </w:r>
      <w:hyperlink r:id="rId8" w:history="1">
        <w:r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427E7017" w14:textId="77777777" w:rsidR="00C31F3D" w:rsidRDefault="00C31F3D" w:rsidP="00C31F3D">
      <w:pPr>
        <w:widowControl w:val="0"/>
        <w:numPr>
          <w:ilvl w:val="0"/>
          <w:numId w:val="40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do złożenia oświadczenia o odstąpieniu od umowy ze skutkiem natychmiastowym w następujących sytuacjach: </w:t>
      </w:r>
    </w:p>
    <w:p w14:paraId="079EFE25" w14:textId="77777777" w:rsidR="00C31F3D" w:rsidRDefault="00C31F3D" w:rsidP="00C31F3D">
      <w:pPr>
        <w:pStyle w:val="Akapitzlist"/>
        <w:numPr>
          <w:ilvl w:val="0"/>
          <w:numId w:val="41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zwłoki w realizacji zamówienia, przy czym nie ma znaczenia czy zwłoka dotyczyła całości, czy też części zamówienia.</w:t>
      </w:r>
    </w:p>
    <w:p w14:paraId="79889878" w14:textId="77777777" w:rsidR="00C31F3D" w:rsidRDefault="00C31F3D" w:rsidP="00C31F3D">
      <w:pPr>
        <w:pStyle w:val="Akapitzlist"/>
        <w:numPr>
          <w:ilvl w:val="0"/>
          <w:numId w:val="41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wielkości, asortymentu lub jakości towaru.</w:t>
      </w:r>
    </w:p>
    <w:p w14:paraId="084E3B4B" w14:textId="77777777" w:rsidR="00C31F3D" w:rsidRDefault="00C31F3D" w:rsidP="00C31F3D">
      <w:pPr>
        <w:numPr>
          <w:ilvl w:val="0"/>
          <w:numId w:val="40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prawa odstąpienia od Umowy z przyczyn określonych w ust. 3 nie musi być poprzedzone wezwaniem do należytego wykonywania umowy, w oznaczonym w nim terminie.</w:t>
      </w:r>
    </w:p>
    <w:p w14:paraId="3C455DED" w14:textId="77777777" w:rsidR="00C31F3D" w:rsidRDefault="00C31F3D" w:rsidP="00C31F3D">
      <w:pPr>
        <w:numPr>
          <w:ilvl w:val="0"/>
          <w:numId w:val="40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4C3110FB" w14:textId="77777777" w:rsidR="00C31F3D" w:rsidRDefault="00C31F3D" w:rsidP="00C31F3D">
      <w:pPr>
        <w:numPr>
          <w:ilvl w:val="0"/>
          <w:numId w:val="40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>
        <w:rPr>
          <w:rFonts w:ascii="Arial" w:eastAsia="Symbol" w:hAnsi="Arial" w:cs="Arial"/>
          <w:bCs/>
          <w:sz w:val="18"/>
          <w:szCs w:val="18"/>
          <w:lang w:eastAsia="pl-PL"/>
        </w:rPr>
        <w:t xml:space="preserve">ust. 3 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5 % </w:t>
      </w:r>
      <w:r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11655CC1" w14:textId="77777777" w:rsidR="00C31F3D" w:rsidRDefault="00C31F3D" w:rsidP="00C31F3D">
      <w:pPr>
        <w:widowControl w:val="0"/>
        <w:numPr>
          <w:ilvl w:val="0"/>
          <w:numId w:val="40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78A41D58" w14:textId="77777777" w:rsidR="00C31F3D" w:rsidRDefault="00C31F3D" w:rsidP="00C31F3D">
      <w:pPr>
        <w:widowControl w:val="0"/>
        <w:numPr>
          <w:ilvl w:val="0"/>
          <w:numId w:val="40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4B06B2E0" w14:textId="77777777" w:rsidR="00C31F3D" w:rsidRDefault="00C31F3D" w:rsidP="00C31F3D">
      <w:pPr>
        <w:numPr>
          <w:ilvl w:val="0"/>
          <w:numId w:val="40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ustalonej w Umowie, u osoby trzeciej. Wszystkimi kosztami wynikającymi z „dostawy zastępczej” (cena zakupu plus koszty transportu/przesyłki do Zamawiającego) zostanie obciążony Wykonawca. </w:t>
      </w:r>
    </w:p>
    <w:p w14:paraId="5B092998" w14:textId="77777777" w:rsidR="00C31F3D" w:rsidRDefault="00C31F3D" w:rsidP="00C31F3D">
      <w:pPr>
        <w:widowControl w:val="0"/>
        <w:numPr>
          <w:ilvl w:val="0"/>
          <w:numId w:val="40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098D8D7B" w14:textId="77777777" w:rsidR="00C31F3D" w:rsidRDefault="00C31F3D" w:rsidP="00C31F3D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16795252" w14:textId="77777777" w:rsidR="00C31F3D" w:rsidRDefault="00C31F3D" w:rsidP="00C31F3D">
      <w:pPr>
        <w:jc w:val="center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4757D4D4" w14:textId="77777777" w:rsidR="00C31F3D" w:rsidRDefault="00C31F3D" w:rsidP="00C31F3D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Strony dopuszczają możliwość wprowadzenia zmian do Umowy, na wniosek którejkolwiek ze Stron, w okolicznościach i na następujących zasadach:</w:t>
      </w:r>
    </w:p>
    <w:p w14:paraId="0F8C95F8" w14:textId="77777777" w:rsidR="00C31F3D" w:rsidRDefault="00C31F3D" w:rsidP="00C31F3D">
      <w:pPr>
        <w:pStyle w:val="Akapitzlist"/>
        <w:numPr>
          <w:ilvl w:val="0"/>
          <w:numId w:val="43"/>
        </w:numPr>
        <w:tabs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Zmiana cen jednostkowych, w przypadku zmiany przepisów prawa podatkowego w okresie obowiązywania umowy dotyczących wysokości stawek VAT, przy czym zmiana nastąpi w wartości brutto, natomiast ceny netto pozostaje bez zmian. </w:t>
      </w:r>
    </w:p>
    <w:p w14:paraId="1F62137A" w14:textId="77777777" w:rsidR="00C31F3D" w:rsidRDefault="00C31F3D" w:rsidP="00C31F3D">
      <w:pPr>
        <w:pStyle w:val="Akapitzlist"/>
        <w:numPr>
          <w:ilvl w:val="0"/>
          <w:numId w:val="43"/>
        </w:numPr>
        <w:tabs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Zmiana jest korzystna dla Zamawiającego, a zakres zobowiązania Wykonawcy wynikający z Umowy nie ulegnie zmniejszeniu. Wprowadzenie takiej zmiany wymaga  uzasadnienia, sporządzonego pisemnie przez wnioskującego o zmianę. </w:t>
      </w:r>
    </w:p>
    <w:p w14:paraId="1091F4A2" w14:textId="77777777" w:rsidR="00C31F3D" w:rsidRDefault="00C31F3D" w:rsidP="00C31F3D">
      <w:pPr>
        <w:pStyle w:val="Akapitzlist"/>
        <w:numPr>
          <w:ilvl w:val="0"/>
          <w:numId w:val="43"/>
        </w:numPr>
        <w:tabs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Obniżenie cen jednostkowych netto towaru, w związku z ustaleniami dokonanymi pomiędzy Stronami (negocjacje, promocje itd.)</w:t>
      </w:r>
    </w:p>
    <w:p w14:paraId="4A629F00" w14:textId="77777777" w:rsidR="00C31F3D" w:rsidRDefault="00C31F3D" w:rsidP="00C31F3D">
      <w:pPr>
        <w:numPr>
          <w:ilvl w:val="0"/>
          <w:numId w:val="43"/>
        </w:numPr>
        <w:tabs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Rozszerzenie zamówienia, w związku z §1 ust. 5 Umowy</w:t>
      </w:r>
    </w:p>
    <w:p w14:paraId="447AAD06" w14:textId="77777777" w:rsidR="00C31F3D" w:rsidRDefault="00C31F3D" w:rsidP="00C31F3D">
      <w:pPr>
        <w:numPr>
          <w:ilvl w:val="0"/>
          <w:numId w:val="43"/>
        </w:numPr>
        <w:tabs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Rozszerzenie zamówienia, w związku z §1 ust. 6 Umowy.</w:t>
      </w:r>
    </w:p>
    <w:p w14:paraId="314C99D8" w14:textId="77777777" w:rsidR="00C31F3D" w:rsidRDefault="00C31F3D" w:rsidP="00C31F3D">
      <w:pPr>
        <w:numPr>
          <w:ilvl w:val="0"/>
          <w:numId w:val="43"/>
        </w:numPr>
        <w:tabs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Wydłużenia terminu realizacji Umowy, w związku z §2 ust. 2 Umowy. </w:t>
      </w:r>
    </w:p>
    <w:p w14:paraId="62B6C510" w14:textId="77777777" w:rsidR="00C31F3D" w:rsidRDefault="00C31F3D" w:rsidP="00C31F3D">
      <w:pPr>
        <w:numPr>
          <w:ilvl w:val="0"/>
          <w:numId w:val="43"/>
        </w:numPr>
        <w:tabs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producenta, wielkości opakowania), wynikająca w szczególności z:</w:t>
      </w:r>
    </w:p>
    <w:p w14:paraId="18B2EF9A" w14:textId="77777777" w:rsidR="00C31F3D" w:rsidRDefault="00C31F3D" w:rsidP="00C31F3D">
      <w:pPr>
        <w:pStyle w:val="Akapitzlist"/>
        <w:numPr>
          <w:ilvl w:val="0"/>
          <w:numId w:val="4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239E92EE" w14:textId="77777777" w:rsidR="00C31F3D" w:rsidRDefault="00C31F3D" w:rsidP="00C31F3D">
      <w:pPr>
        <w:pStyle w:val="Akapitzlist"/>
        <w:numPr>
          <w:ilvl w:val="0"/>
          <w:numId w:val="4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15777FD7" w14:textId="77777777" w:rsidR="00C31F3D" w:rsidRDefault="00C31F3D" w:rsidP="00C31F3D">
      <w:pPr>
        <w:pStyle w:val="Akapitzlist"/>
        <w:numPr>
          <w:ilvl w:val="0"/>
          <w:numId w:val="4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24702A9B" w14:textId="77777777" w:rsidR="00C31F3D" w:rsidRDefault="00C31F3D" w:rsidP="00C31F3D">
      <w:pPr>
        <w:pStyle w:val="Akapitzlist"/>
        <w:numPr>
          <w:ilvl w:val="0"/>
          <w:numId w:val="4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7E1F4B6E" w14:textId="77777777" w:rsidR="00C31F3D" w:rsidRDefault="00C31F3D" w:rsidP="00C31F3D">
      <w:pPr>
        <w:numPr>
          <w:ilvl w:val="0"/>
          <w:numId w:val="45"/>
        </w:numPr>
        <w:spacing w:after="200" w:line="276" w:lineRule="auto"/>
        <w:ind w:left="851" w:hanging="425"/>
        <w:contextualSpacing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119DB3F9" w14:textId="77777777" w:rsidR="00C31F3D" w:rsidRDefault="00C31F3D" w:rsidP="00C31F3D">
      <w:pPr>
        <w:numPr>
          <w:ilvl w:val="0"/>
          <w:numId w:val="45"/>
        </w:numPr>
        <w:spacing w:line="276" w:lineRule="auto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W przypadku zaistnienia przesłanki , o której mowa w pkt 1.8. , zmiana zostanie dokonana Strony ustalają zgodnie z poniższymi zasadami:</w:t>
      </w:r>
    </w:p>
    <w:p w14:paraId="6A0E186B" w14:textId="77777777" w:rsidR="00C31F3D" w:rsidRDefault="00C31F3D" w:rsidP="00C31F3D">
      <w:pPr>
        <w:numPr>
          <w:ilvl w:val="0"/>
          <w:numId w:val="4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lastRenderedPageBreak/>
        <w:t xml:space="preserve">Podstawą do wyliczenia wysokości zmiany będzie kwartalny wskaźnik wzrostu cen towarów i usług konsumpcyjnych, przedstawiający procentowy wzrost cen w danym kwartale w stosunku do cen w kwartale poprzednim, </w:t>
      </w:r>
      <w:r>
        <w:rPr>
          <w:rFonts w:ascii="Arial" w:eastAsia="Calibri" w:hAnsi="Arial" w:cs="Arial"/>
          <w:color w:val="000000" w:themeColor="text1"/>
          <w:sz w:val="18"/>
          <w:szCs w:val="18"/>
        </w:rPr>
        <w:t xml:space="preserve">ogłaszany w 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Komunikacie Prezesa Głównego Urzędu Statystycznego, zwany dalej wskaźnikiem GUS.</w:t>
      </w:r>
    </w:p>
    <w:p w14:paraId="39CBAD38" w14:textId="77777777" w:rsidR="00C31F3D" w:rsidRDefault="00C31F3D" w:rsidP="00C31F3D">
      <w:pPr>
        <w:numPr>
          <w:ilvl w:val="0"/>
          <w:numId w:val="4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55C109D8" w14:textId="77777777" w:rsidR="00C31F3D" w:rsidRDefault="00C31F3D" w:rsidP="00C31F3D">
      <w:pPr>
        <w:numPr>
          <w:ilvl w:val="0"/>
          <w:numId w:val="47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określenia procentowego udziału zmian cen poszczególnych w stosunku do cen aktualnych (procentowy wskaźnik zmiany);</w:t>
      </w:r>
    </w:p>
    <w:p w14:paraId="69A38EC4" w14:textId="77777777" w:rsidR="00C31F3D" w:rsidRDefault="00C31F3D" w:rsidP="00C31F3D">
      <w:pPr>
        <w:numPr>
          <w:ilvl w:val="0"/>
          <w:numId w:val="47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42A8D33D" w14:textId="77777777" w:rsidR="00C31F3D" w:rsidRDefault="00C31F3D" w:rsidP="00C31F3D">
      <w:pPr>
        <w:numPr>
          <w:ilvl w:val="0"/>
          <w:numId w:val="47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61BCA36D" w14:textId="77777777" w:rsidR="00C31F3D" w:rsidRDefault="00C31F3D" w:rsidP="00C31F3D">
      <w:pPr>
        <w:numPr>
          <w:ilvl w:val="0"/>
          <w:numId w:val="4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1CD66564" w14:textId="77777777" w:rsidR="00C31F3D" w:rsidRDefault="00C31F3D" w:rsidP="00C31F3D">
      <w:pPr>
        <w:numPr>
          <w:ilvl w:val="0"/>
          <w:numId w:val="46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Wartość każdej zmiany wynagrodzenia nie może przekraczać 1/2 wskaźnika GUS</w:t>
      </w:r>
      <w:r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 xml:space="preserve">, </w:t>
      </w:r>
    </w:p>
    <w:p w14:paraId="67FC6A2B" w14:textId="77777777" w:rsidR="00C31F3D" w:rsidRDefault="00C31F3D" w:rsidP="00C31F3D">
      <w:pPr>
        <w:numPr>
          <w:ilvl w:val="0"/>
          <w:numId w:val="46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>Wartość wszystkich zmian w okresie realizacji Umowy nie może przekraczać 9%</w:t>
      </w:r>
      <w:r>
        <w:rPr>
          <w:rFonts w:ascii="Arial" w:eastAsia="Calibri" w:hAnsi="Arial" w:cs="Arial"/>
          <w:color w:val="000000" w:themeColor="text1"/>
          <w:sz w:val="18"/>
          <w:szCs w:val="18"/>
        </w:rPr>
        <w:t xml:space="preserve"> jej Wartości.</w:t>
      </w:r>
    </w:p>
    <w:p w14:paraId="5981E057" w14:textId="77777777" w:rsidR="00C31F3D" w:rsidRDefault="00C31F3D" w:rsidP="00C31F3D">
      <w:pPr>
        <w:numPr>
          <w:ilvl w:val="0"/>
          <w:numId w:val="4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 xml:space="preserve"> Strona przyjmująca wniosek uprawniona jest do:</w:t>
      </w:r>
    </w:p>
    <w:p w14:paraId="668858F2" w14:textId="77777777" w:rsidR="00C31F3D" w:rsidRDefault="00C31F3D" w:rsidP="00C31F3D">
      <w:pPr>
        <w:numPr>
          <w:ilvl w:val="0"/>
          <w:numId w:val="48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dokonania szczegółowej analizy wyliczeń oraz dowodów potwierdzających zasadność wprowadzenia zmiany do umowy,</w:t>
      </w:r>
    </w:p>
    <w:p w14:paraId="17C938F9" w14:textId="77777777" w:rsidR="00C31F3D" w:rsidRDefault="00C31F3D" w:rsidP="00C31F3D">
      <w:pPr>
        <w:numPr>
          <w:ilvl w:val="0"/>
          <w:numId w:val="48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w przypadku negatywnej oceny wyliczeń lub dowodów, wezwania wnioskodawcy do złożenia wyjaśnień lub dokonania stosownych zmian.</w:t>
      </w:r>
    </w:p>
    <w:p w14:paraId="1D9B6201" w14:textId="77777777" w:rsidR="00C31F3D" w:rsidRDefault="00C31F3D" w:rsidP="00C31F3D">
      <w:pPr>
        <w:numPr>
          <w:ilvl w:val="0"/>
          <w:numId w:val="4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6D0B8705" w14:textId="77777777" w:rsidR="00C31F3D" w:rsidRDefault="00C31F3D" w:rsidP="00C31F3D">
      <w:pPr>
        <w:numPr>
          <w:ilvl w:val="0"/>
          <w:numId w:val="4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6E47AFAB" w14:textId="77777777" w:rsidR="00C31F3D" w:rsidRDefault="00C31F3D" w:rsidP="00C31F3D">
      <w:pPr>
        <w:numPr>
          <w:ilvl w:val="0"/>
          <w:numId w:val="4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4F2B1FD7" w14:textId="77777777" w:rsidR="00C31F3D" w:rsidRDefault="00C31F3D" w:rsidP="00C31F3D">
      <w:pPr>
        <w:numPr>
          <w:ilvl w:val="0"/>
          <w:numId w:val="4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44716A86" w14:textId="77777777" w:rsidR="00C31F3D" w:rsidRDefault="00C31F3D" w:rsidP="00C31F3D">
      <w:pPr>
        <w:numPr>
          <w:ilvl w:val="0"/>
          <w:numId w:val="49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przedmiotem umowy są dostawy lub usługi;</w:t>
      </w:r>
    </w:p>
    <w:p w14:paraId="4E107457" w14:textId="77777777" w:rsidR="00C31F3D" w:rsidRDefault="00C31F3D" w:rsidP="00C31F3D">
      <w:pPr>
        <w:numPr>
          <w:ilvl w:val="0"/>
          <w:numId w:val="49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okres obowiązywania umowy przekracza 6 miesięcy.</w:t>
      </w:r>
    </w:p>
    <w:p w14:paraId="684C0964" w14:textId="77777777" w:rsidR="00C31F3D" w:rsidRDefault="00C31F3D" w:rsidP="00C31F3D">
      <w:pPr>
        <w:pStyle w:val="Akapitzlist"/>
        <w:numPr>
          <w:ilvl w:val="0"/>
          <w:numId w:val="29"/>
        </w:numPr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zmian, o których mowa w ust. 1 wymaga pod rygorem nieważności formy pisemnej,  w postaci aneksu.</w:t>
      </w:r>
      <w: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Strony dopuszczają dokonanie zmian numerów katalogowych lub nazwy z</w:t>
      </w:r>
    </w:p>
    <w:p w14:paraId="48112EB9" w14:textId="77777777" w:rsidR="00C31F3D" w:rsidRDefault="00C31F3D" w:rsidP="00C31F3D">
      <w:pPr>
        <w:pStyle w:val="Akapitzlist"/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zachowaniem cen jednostkowych bez konieczności wprowadzenia ww. zmian aneksem do umowy. Jednocześnie Wykonawca poinformuje Zamawiającego o każdej ww. zmianie na adres e-mail: ............. Zmiany nie mogą skutkować zwiększeniem wartości umowy, podwyższeniem cen jednostkowych i nie mogą być niekorzystne dla Zamawiającego.</w:t>
      </w:r>
    </w:p>
    <w:p w14:paraId="482EEE00" w14:textId="77777777" w:rsidR="00573EEE" w:rsidRPr="00604A62" w:rsidRDefault="00573EEE" w:rsidP="00573EEE">
      <w:pPr>
        <w:pStyle w:val="Akapitzlist"/>
        <w:autoSpaceDE w:val="0"/>
        <w:autoSpaceDN w:val="0"/>
        <w:adjustRightInd w:val="0"/>
        <w:ind w:left="426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D3BE275" w14:textId="1716EF96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9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19AEA036" w14:textId="77777777" w:rsidR="006D6610" w:rsidRDefault="006D6610" w:rsidP="006D6610">
      <w:pPr>
        <w:widowControl w:val="0"/>
        <w:numPr>
          <w:ilvl w:val="0"/>
          <w:numId w:val="28"/>
        </w:numPr>
        <w:shd w:val="clear" w:color="auto" w:fill="D9E2F3" w:themeFill="accent1" w:themeFillTint="33"/>
        <w:tabs>
          <w:tab w:val="left" w:pos="426"/>
        </w:tabs>
        <w:suppressAutoHyphens/>
        <w:ind w:left="284" w:right="-134" w:hanging="284"/>
        <w:rPr>
          <w:rFonts w:ascii="Arial" w:eastAsia="Times New Roman" w:hAnsi="Arial" w:cs="Arial"/>
          <w:sz w:val="18"/>
          <w:szCs w:val="18"/>
          <w:lang w:eastAsia="zh-CN"/>
        </w:rPr>
      </w:pPr>
      <w:r>
        <w:rPr>
          <w:rFonts w:ascii="Arial" w:eastAsia="Times New Roman" w:hAnsi="Arial" w:cs="Arial"/>
          <w:sz w:val="18"/>
          <w:szCs w:val="18"/>
          <w:lang w:eastAsia="zh-CN"/>
        </w:rPr>
        <w:t>Datą zawarcia niniejszej Umowy jest data złożenia oświadczenia woli o jej zawarciu przez ostatnią ze Stron.</w:t>
      </w:r>
    </w:p>
    <w:p w14:paraId="5B44EADE" w14:textId="77777777" w:rsidR="006D6610" w:rsidRDefault="006D6610" w:rsidP="006D6610">
      <w:pPr>
        <w:widowControl w:val="0"/>
        <w:numPr>
          <w:ilvl w:val="0"/>
          <w:numId w:val="28"/>
        </w:numPr>
        <w:shd w:val="clear" w:color="auto" w:fill="D9E2F3" w:themeFill="accent1" w:themeFillTint="33"/>
        <w:tabs>
          <w:tab w:val="left" w:pos="426"/>
        </w:tabs>
        <w:suppressAutoHyphens/>
        <w:ind w:left="284" w:right="-134" w:hanging="284"/>
        <w:rPr>
          <w:rFonts w:ascii="Arial" w:eastAsia="Times New Roman" w:hAnsi="Arial" w:cs="Arial"/>
          <w:sz w:val="18"/>
          <w:szCs w:val="18"/>
          <w:lang w:eastAsia="zh-CN"/>
        </w:rPr>
      </w:pPr>
      <w:r>
        <w:rPr>
          <w:rFonts w:ascii="Arial" w:eastAsia="Times New Roman" w:hAnsi="Arial" w:cs="Arial"/>
          <w:sz w:val="18"/>
          <w:szCs w:val="18"/>
          <w:lang w:eastAsia="zh-CN"/>
        </w:rPr>
        <w:t>Umowa została sporządzona w postaci elektronicznej i podpisana przez każdą ze Stron kwalifikowanym podpisem elektronicznym (jeśli dotyczy).</w:t>
      </w:r>
    </w:p>
    <w:p w14:paraId="7DF329C6" w14:textId="77777777" w:rsidR="006D6610" w:rsidRDefault="006D6610" w:rsidP="006D6610">
      <w:pPr>
        <w:widowControl w:val="0"/>
        <w:numPr>
          <w:ilvl w:val="0"/>
          <w:numId w:val="28"/>
        </w:numPr>
        <w:tabs>
          <w:tab w:val="left" w:pos="426"/>
        </w:tabs>
        <w:suppressAutoHyphens/>
        <w:ind w:left="284" w:right="-134" w:hanging="284"/>
        <w:rPr>
          <w:rFonts w:ascii="Arial" w:eastAsia="Times New Roman" w:hAnsi="Arial" w:cs="Arial"/>
          <w:color w:val="FF0000"/>
          <w:sz w:val="18"/>
          <w:szCs w:val="18"/>
          <w:lang w:eastAsia="zh-CN"/>
        </w:rPr>
      </w:pPr>
      <w:r>
        <w:rPr>
          <w:rFonts w:ascii="Arial" w:eastAsia="Times New Roman" w:hAnsi="Arial" w:cs="Arial"/>
          <w:sz w:val="18"/>
          <w:szCs w:val="18"/>
          <w:lang w:eastAsia="zh-CN"/>
        </w:rPr>
        <w:t xml:space="preserve">Czynność prawna Wykonawcy mająca na celu zmianę wierzyciela Zamawiającego wymaga zgody </w:t>
      </w:r>
    </w:p>
    <w:p w14:paraId="74969D0B" w14:textId="77777777" w:rsidR="006D6610" w:rsidRDefault="006D6610" w:rsidP="006D6610">
      <w:pPr>
        <w:widowControl w:val="0"/>
        <w:ind w:right="-13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>
        <w:rPr>
          <w:rFonts w:ascii="Arial" w:eastAsia="Times New Roman" w:hAnsi="Arial" w:cs="Arial"/>
          <w:sz w:val="18"/>
          <w:szCs w:val="18"/>
          <w:lang w:eastAsia="zh-CN"/>
        </w:rPr>
        <w:t xml:space="preserve">    podmiotu, który Zamawiającego utworzył – w rozumieniu ustawy z dnia 15 kwietnia 2011 r. o działalności </w:t>
      </w:r>
    </w:p>
    <w:p w14:paraId="5113A29C" w14:textId="77777777" w:rsidR="006D6610" w:rsidRDefault="006D6610" w:rsidP="006D6610">
      <w:pPr>
        <w:widowControl w:val="0"/>
        <w:ind w:right="-13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>
        <w:rPr>
          <w:rFonts w:ascii="Arial" w:eastAsia="Times New Roman" w:hAnsi="Arial" w:cs="Arial"/>
          <w:sz w:val="18"/>
          <w:szCs w:val="18"/>
          <w:lang w:eastAsia="zh-CN"/>
        </w:rPr>
        <w:t xml:space="preserve">    leczniczej  (t.j. Dz.U. 2022 poz. 633, z póź. zmianami). Przyjęcie poręczenia za zobowiązania Szpitala </w:t>
      </w:r>
    </w:p>
    <w:p w14:paraId="79521EFF" w14:textId="77777777" w:rsidR="006D6610" w:rsidRDefault="006D6610" w:rsidP="006D6610">
      <w:pPr>
        <w:widowControl w:val="0"/>
        <w:ind w:right="-13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>
        <w:rPr>
          <w:rFonts w:ascii="Arial" w:eastAsia="Times New Roman" w:hAnsi="Arial" w:cs="Arial"/>
          <w:sz w:val="18"/>
          <w:szCs w:val="18"/>
          <w:lang w:eastAsia="zh-CN"/>
        </w:rPr>
        <w:t xml:space="preserve">    wymaga dodatkowo, pod rygorem nieważności, zgody Zamawiającego wyrażonej na piśmie.</w:t>
      </w:r>
    </w:p>
    <w:p w14:paraId="5E7C2528" w14:textId="77777777" w:rsidR="006D6610" w:rsidRDefault="006D6610" w:rsidP="006D6610">
      <w:pPr>
        <w:widowControl w:val="0"/>
        <w:numPr>
          <w:ilvl w:val="0"/>
          <w:numId w:val="28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>
        <w:rPr>
          <w:rFonts w:ascii="Arial" w:eastAsia="Times New Roman" w:hAnsi="Arial" w:cs="Arial"/>
          <w:sz w:val="18"/>
          <w:szCs w:val="18"/>
          <w:lang w:eastAsia="zh-CN"/>
        </w:rPr>
        <w:lastRenderedPageBreak/>
        <w:t xml:space="preserve">Ewentualne kwestie sporne wynikłe w trakcie realizacji niniejszej umowy Strony rozstrzygać będą </w:t>
      </w:r>
    </w:p>
    <w:p w14:paraId="5BAA4792" w14:textId="77777777" w:rsidR="006D6610" w:rsidRDefault="006D6610" w:rsidP="006D6610">
      <w:pPr>
        <w:widowControl w:val="0"/>
        <w:tabs>
          <w:tab w:val="num" w:pos="142"/>
        </w:tabs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>
        <w:rPr>
          <w:rFonts w:ascii="Arial" w:eastAsia="Times New Roman" w:hAnsi="Arial" w:cs="Arial"/>
          <w:sz w:val="18"/>
          <w:szCs w:val="18"/>
          <w:lang w:eastAsia="zh-CN"/>
        </w:rPr>
        <w:t xml:space="preserve">      polubownie.</w:t>
      </w:r>
    </w:p>
    <w:p w14:paraId="2E88964A" w14:textId="77777777" w:rsidR="006D6610" w:rsidRDefault="006D6610" w:rsidP="006D6610">
      <w:pPr>
        <w:widowControl w:val="0"/>
        <w:numPr>
          <w:ilvl w:val="0"/>
          <w:numId w:val="28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>
        <w:rPr>
          <w:rFonts w:ascii="Arial" w:eastAsia="Times New Roman" w:hAnsi="Arial" w:cs="Arial"/>
          <w:sz w:val="18"/>
          <w:szCs w:val="18"/>
          <w:lang w:eastAsia="zh-CN"/>
        </w:rPr>
        <w:t xml:space="preserve">W przypadku nie dojścia do porozumienia spory będą rozstrzygane przez Sąd właściwy dla siedziby  </w:t>
      </w:r>
    </w:p>
    <w:p w14:paraId="48FA5E16" w14:textId="77777777" w:rsidR="006D6610" w:rsidRDefault="006D6610" w:rsidP="006D6610">
      <w:pPr>
        <w:widowControl w:val="0"/>
        <w:suppressAutoHyphens/>
        <w:ind w:left="360" w:hanging="76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>
        <w:rPr>
          <w:rFonts w:ascii="Arial" w:eastAsia="Times New Roman" w:hAnsi="Arial" w:cs="Arial"/>
          <w:sz w:val="18"/>
          <w:szCs w:val="18"/>
          <w:lang w:eastAsia="zh-CN"/>
        </w:rPr>
        <w:t>Zamawiającego.</w:t>
      </w:r>
    </w:p>
    <w:p w14:paraId="47F85D97" w14:textId="77777777" w:rsidR="006D6610" w:rsidRDefault="006D6610" w:rsidP="006D6610">
      <w:pPr>
        <w:widowControl w:val="0"/>
        <w:numPr>
          <w:ilvl w:val="0"/>
          <w:numId w:val="28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>
        <w:rPr>
          <w:rFonts w:ascii="Arial" w:eastAsia="Times New Roman" w:hAnsi="Arial" w:cs="Arial"/>
          <w:sz w:val="18"/>
          <w:szCs w:val="18"/>
          <w:lang w:eastAsia="zh-CN"/>
        </w:rPr>
        <w:t xml:space="preserve">W sprawach nieuregulowanych niniejszą umową stosuje się przepisy Kodeksu cywilnego, ustawy Prawo </w:t>
      </w:r>
    </w:p>
    <w:p w14:paraId="1E2B3D67" w14:textId="77777777" w:rsidR="006D6610" w:rsidRDefault="006D6610" w:rsidP="006D6610">
      <w:pPr>
        <w:widowControl w:val="0"/>
        <w:suppressAutoHyphens/>
        <w:ind w:left="720" w:hanging="436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>
        <w:rPr>
          <w:rFonts w:ascii="Arial" w:eastAsia="Times New Roman" w:hAnsi="Arial" w:cs="Arial"/>
          <w:sz w:val="18"/>
          <w:szCs w:val="18"/>
          <w:lang w:eastAsia="zh-CN"/>
        </w:rPr>
        <w:t>zamówień publicznych  oraz ustawy o  działalności leczniczej.</w:t>
      </w:r>
    </w:p>
    <w:p w14:paraId="7BDF6032" w14:textId="77777777" w:rsidR="006D6610" w:rsidRDefault="006D6610" w:rsidP="006D6610">
      <w:pPr>
        <w:widowControl w:val="0"/>
        <w:numPr>
          <w:ilvl w:val="0"/>
          <w:numId w:val="28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>
        <w:rPr>
          <w:rFonts w:ascii="Arial" w:eastAsia="Times New Roman" w:hAnsi="Arial" w:cs="Arial"/>
          <w:sz w:val="18"/>
          <w:szCs w:val="18"/>
          <w:lang w:eastAsia="zh-CN"/>
        </w:rPr>
        <w:t>Umowa została sporządzona w dwóch jednobrzmiących egzemplarzach, po jednym dla każdej ze Stron.</w:t>
      </w:r>
    </w:p>
    <w:p w14:paraId="437A5ED1" w14:textId="77777777" w:rsidR="006D6610" w:rsidRDefault="006D6610" w:rsidP="006D6610">
      <w:pPr>
        <w:widowControl w:val="0"/>
        <w:suppressAutoHyphens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14:paraId="48944D1E" w14:textId="77777777" w:rsidR="006D6610" w:rsidRDefault="006D6610" w:rsidP="006D6610">
      <w:pPr>
        <w:widowControl w:val="0"/>
        <w:suppressAutoHyphens/>
        <w:ind w:left="360" w:hanging="360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14:paraId="7C5F65E4" w14:textId="77777777" w:rsidR="006D6610" w:rsidRDefault="006D6610" w:rsidP="006D6610">
      <w:pPr>
        <w:widowControl w:val="0"/>
        <w:suppressAutoHyphens/>
        <w:ind w:left="360" w:hanging="360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tbl>
      <w:tblPr>
        <w:tblStyle w:val="Tabela-Siatka"/>
        <w:tblpPr w:leftFromText="141" w:rightFromText="141" w:vertAnchor="text" w:horzAnchor="margin" w:tblpY="119"/>
        <w:tblW w:w="3378" w:type="dxa"/>
        <w:tblInd w:w="0" w:type="dxa"/>
        <w:tblLook w:val="04A0" w:firstRow="1" w:lastRow="0" w:firstColumn="1" w:lastColumn="0" w:noHBand="0" w:noVBand="1"/>
      </w:tblPr>
      <w:tblGrid>
        <w:gridCol w:w="3378"/>
      </w:tblGrid>
      <w:tr w:rsidR="006D6610" w14:paraId="690487EE" w14:textId="77777777" w:rsidTr="006D6610">
        <w:trPr>
          <w:trHeight w:val="341"/>
        </w:trPr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D4CE8A" w14:textId="77777777" w:rsidR="006D6610" w:rsidRDefault="006D66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Przedstawiciel Zamawiającego</w:t>
            </w:r>
          </w:p>
        </w:tc>
      </w:tr>
      <w:tr w:rsidR="006D6610" w14:paraId="445ABF5F" w14:textId="77777777" w:rsidTr="006D6610">
        <w:trPr>
          <w:trHeight w:val="1290"/>
        </w:trPr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A2C7" w14:textId="77777777" w:rsidR="006D6610" w:rsidRDefault="006D6610">
            <w:pPr>
              <w:jc w:val="both"/>
              <w:rPr>
                <w:rFonts w:ascii="Arial" w:hAnsi="Arial" w:cs="Arial"/>
                <w:b/>
              </w:rPr>
            </w:pPr>
          </w:p>
          <w:p w14:paraId="3774AD05" w14:textId="77777777" w:rsidR="006D6610" w:rsidRDefault="006D6610">
            <w:pPr>
              <w:jc w:val="both"/>
              <w:rPr>
                <w:rFonts w:ascii="Arial" w:hAnsi="Arial" w:cs="Arial"/>
                <w:b/>
              </w:rPr>
            </w:pPr>
          </w:p>
          <w:p w14:paraId="121E750E" w14:textId="77777777" w:rsidR="006D6610" w:rsidRDefault="006D6610">
            <w:pPr>
              <w:jc w:val="both"/>
              <w:rPr>
                <w:rFonts w:ascii="Arial" w:hAnsi="Arial" w:cs="Arial"/>
                <w:bCs/>
              </w:rPr>
            </w:pPr>
          </w:p>
          <w:p w14:paraId="357D6491" w14:textId="77777777" w:rsidR="006D6610" w:rsidRDefault="006D6610">
            <w:pPr>
              <w:jc w:val="both"/>
              <w:rPr>
                <w:rFonts w:ascii="Arial" w:hAnsi="Arial" w:cs="Arial"/>
                <w:bCs/>
              </w:rPr>
            </w:pPr>
          </w:p>
          <w:p w14:paraId="2687D748" w14:textId="77777777" w:rsidR="006D6610" w:rsidRDefault="006D66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(podpis)</w:t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68"/>
        <w:tblW w:w="3497" w:type="dxa"/>
        <w:tblInd w:w="0" w:type="dxa"/>
        <w:tblLook w:val="04A0" w:firstRow="1" w:lastRow="0" w:firstColumn="1" w:lastColumn="0" w:noHBand="0" w:noVBand="1"/>
      </w:tblPr>
      <w:tblGrid>
        <w:gridCol w:w="3497"/>
      </w:tblGrid>
      <w:tr w:rsidR="006D6610" w14:paraId="22B7D78B" w14:textId="77777777" w:rsidTr="006D6610">
        <w:trPr>
          <w:trHeight w:val="236"/>
        </w:trPr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6C6DA9" w14:textId="77777777" w:rsidR="006D6610" w:rsidRDefault="006D6610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Przedstawiciel WYKONAWCY</w:t>
            </w:r>
          </w:p>
        </w:tc>
      </w:tr>
      <w:tr w:rsidR="006D6610" w14:paraId="7C2C8437" w14:textId="77777777" w:rsidTr="006D6610">
        <w:trPr>
          <w:trHeight w:val="1298"/>
        </w:trPr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BF99" w14:textId="77777777" w:rsidR="006D6610" w:rsidRDefault="006D6610">
            <w:pPr>
              <w:jc w:val="both"/>
              <w:rPr>
                <w:rFonts w:ascii="Arial" w:hAnsi="Arial" w:cs="Arial"/>
                <w:b/>
              </w:rPr>
            </w:pPr>
          </w:p>
          <w:p w14:paraId="59C70ABA" w14:textId="77777777" w:rsidR="006D6610" w:rsidRDefault="006D6610">
            <w:pPr>
              <w:jc w:val="both"/>
              <w:rPr>
                <w:rFonts w:ascii="Arial" w:hAnsi="Arial" w:cs="Arial"/>
                <w:b/>
              </w:rPr>
            </w:pPr>
          </w:p>
          <w:p w14:paraId="43F3599D" w14:textId="77777777" w:rsidR="006D6610" w:rsidRDefault="006D6610">
            <w:pPr>
              <w:jc w:val="both"/>
              <w:rPr>
                <w:rFonts w:ascii="Arial" w:hAnsi="Arial" w:cs="Arial"/>
                <w:b/>
              </w:rPr>
            </w:pPr>
          </w:p>
          <w:p w14:paraId="69C1B6EC" w14:textId="77777777" w:rsidR="006D6610" w:rsidRDefault="006D6610">
            <w:pPr>
              <w:jc w:val="both"/>
              <w:rPr>
                <w:rFonts w:ascii="Arial" w:hAnsi="Arial" w:cs="Arial"/>
                <w:bCs/>
              </w:rPr>
            </w:pPr>
          </w:p>
          <w:p w14:paraId="4793623C" w14:textId="77777777" w:rsidR="006D6610" w:rsidRDefault="006D6610">
            <w:pPr>
              <w:spacing w:after="160"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(podpis)</w:t>
            </w:r>
          </w:p>
        </w:tc>
      </w:tr>
    </w:tbl>
    <w:p w14:paraId="52D92BD0" w14:textId="77777777" w:rsidR="006D6610" w:rsidRDefault="006D6610" w:rsidP="006D6610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72B1E3" w14:textId="77777777" w:rsidR="006D6610" w:rsidRDefault="006D6610" w:rsidP="006D6610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B1F3DCF" w14:textId="77777777" w:rsidR="006D6610" w:rsidRDefault="006D6610" w:rsidP="006D6610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8932136" w14:textId="77777777" w:rsidR="006D6610" w:rsidRDefault="006D6610" w:rsidP="006D6610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5D44BA7" w14:textId="3D89122F" w:rsidR="00EE492C" w:rsidRDefault="00EE492C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E8B5763" w14:textId="52A4414A" w:rsidR="00EE492C" w:rsidRDefault="00EE492C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26982F0" w14:textId="24D0D681" w:rsidR="00EE492C" w:rsidRDefault="00EE492C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AC1D7DF" w14:textId="79838204" w:rsidR="00EE492C" w:rsidRDefault="00EE492C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D662B56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A46A7A4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8487FF0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D666827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697286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76A346E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DFE5380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AC1CA5D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6ECDB68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2D620B61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990E65C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0C220EC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1A3CB2C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13122CF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8297406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A853A72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CBC6150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47AA828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88DAC2F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156EA83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F8EC9AD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DCF5A22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3156D92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E8CC1C7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9096AF7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F278B63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B3002FD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2BD0CE4E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3F0A000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1561692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9E693C5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F7928B3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68D6B6C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742C551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87E8381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3DE8AB2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35EA279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65532AC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9EF5A85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130F781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2C9DF061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72F2D25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8E96481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81E2F79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24CB5905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C5F9560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E9C7269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A7CED33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6FF1E22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6D5D0DB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834BBA8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F25A962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2C9C7C72" w14:textId="77777777" w:rsidR="00EE492C" w:rsidRDefault="00EE492C" w:rsidP="00EE492C">
      <w:pPr>
        <w:keepNext/>
        <w:tabs>
          <w:tab w:val="left" w:pos="0"/>
        </w:tabs>
        <w:ind w:left="1418" w:right="57" w:hanging="1418"/>
        <w:outlineLvl w:val="1"/>
        <w:rPr>
          <w:rFonts w:ascii="Arial" w:hAnsi="Arial" w:cs="Arial"/>
          <w:b/>
          <w:i/>
          <w:sz w:val="18"/>
          <w:szCs w:val="18"/>
        </w:rPr>
      </w:pPr>
      <w:bookmarkStart w:id="2" w:name="_Toc527439995"/>
      <w:bookmarkStart w:id="3" w:name="_Toc14947338"/>
      <w:bookmarkStart w:id="4" w:name="_Toc21675107"/>
      <w:bookmarkStart w:id="5" w:name="_Toc42249578"/>
      <w:r>
        <w:rPr>
          <w:rFonts w:ascii="Arial" w:eastAsia="Symbol" w:hAnsi="Arial" w:cs="Arial"/>
          <w:b/>
          <w:i/>
          <w:sz w:val="18"/>
          <w:szCs w:val="18"/>
        </w:rPr>
        <w:t>Załącznik nr 3a</w:t>
      </w:r>
      <w:r>
        <w:rPr>
          <w:rFonts w:ascii="Arial" w:eastAsia="Symbol" w:hAnsi="Arial" w:cs="Arial"/>
          <w:i/>
          <w:sz w:val="18"/>
          <w:szCs w:val="18"/>
        </w:rPr>
        <w:t xml:space="preserve"> -</w:t>
      </w:r>
      <w:r>
        <w:rPr>
          <w:rFonts w:ascii="Arial" w:eastAsia="Symbol" w:hAnsi="Arial" w:cs="Arial"/>
          <w:sz w:val="18"/>
          <w:szCs w:val="18"/>
        </w:rPr>
        <w:t xml:space="preserve"> projekt umowy powierzenia przetwarzania danych osobowych</w:t>
      </w:r>
      <w:bookmarkEnd w:id="2"/>
      <w:bookmarkEnd w:id="3"/>
      <w:bookmarkEnd w:id="4"/>
      <w:bookmarkEnd w:id="5"/>
      <w:r>
        <w:rPr>
          <w:rFonts w:ascii="Arial" w:eastAsia="Symbol" w:hAnsi="Arial" w:cs="Arial"/>
          <w:sz w:val="18"/>
          <w:szCs w:val="18"/>
        </w:rPr>
        <w:t xml:space="preserve"> (dla urządzeń, których oprogramowanie umożliwia gromadzenie i przetwarzanie danych osobowych</w:t>
      </w:r>
    </w:p>
    <w:p w14:paraId="0A5EDB7D" w14:textId="77777777" w:rsidR="00EE492C" w:rsidRDefault="00EE492C" w:rsidP="00EE492C">
      <w:pPr>
        <w:ind w:left="57" w:right="57"/>
        <w:rPr>
          <w:rFonts w:ascii="Arial" w:eastAsia="Symbol" w:hAnsi="Arial" w:cs="Arial"/>
          <w:b/>
          <w:i/>
          <w:sz w:val="18"/>
          <w:szCs w:val="18"/>
        </w:rPr>
      </w:pPr>
    </w:p>
    <w:p w14:paraId="7416F51E" w14:textId="77777777" w:rsidR="00EE492C" w:rsidRDefault="00EE492C" w:rsidP="00EE492C">
      <w:pPr>
        <w:ind w:left="57" w:right="57"/>
        <w:jc w:val="center"/>
        <w:rPr>
          <w:rFonts w:ascii="Arial" w:eastAsia="Times New Roman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UMOWA POWIERZENIA I PRZETWARZANIA DANYCH OSOBOWYCH</w:t>
      </w:r>
    </w:p>
    <w:p w14:paraId="2FC66E45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nr  ………………………………………………………….…..</w:t>
      </w:r>
    </w:p>
    <w:p w14:paraId="6A8115F8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</w:p>
    <w:p w14:paraId="7534C12E" w14:textId="77777777" w:rsidR="00EE492C" w:rsidRDefault="00EE492C" w:rsidP="00EE492C">
      <w:pPr>
        <w:ind w:left="57"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zwana dalej „Umową Powierzenia”</w:t>
      </w:r>
    </w:p>
    <w:p w14:paraId="03E3E5BF" w14:textId="7875C16B" w:rsidR="00EE492C" w:rsidRDefault="00EE492C" w:rsidP="00EE492C">
      <w:pPr>
        <w:tabs>
          <w:tab w:val="center" w:pos="4536"/>
          <w:tab w:val="right" w:pos="9072"/>
        </w:tabs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zawarta w Ciechanowie</w:t>
      </w:r>
    </w:p>
    <w:p w14:paraId="58F17061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pomiędzy </w:t>
      </w:r>
    </w:p>
    <w:p w14:paraId="41712895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Specjalistycznym Szpitalem Wojewódzkim w Ciechanowie</w:t>
      </w:r>
    </w:p>
    <w:p w14:paraId="2D2EB2D3" w14:textId="77777777" w:rsidR="00EE492C" w:rsidRDefault="00EE492C" w:rsidP="00EE492C">
      <w:pPr>
        <w:tabs>
          <w:tab w:val="center" w:pos="4536"/>
          <w:tab w:val="right" w:pos="9072"/>
        </w:tabs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06-400 Ciechanów, ul. Powstańców Wielkopolskich 2 </w:t>
      </w:r>
    </w:p>
    <w:p w14:paraId="738F0232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zarejestrowanym w KRS pod nr 0000008892</w:t>
      </w:r>
    </w:p>
    <w:p w14:paraId="5054252F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47236101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zwanym dalej „Zamawiającym”, w imieniu którego występuje:</w:t>
      </w:r>
    </w:p>
    <w:p w14:paraId="334D308A" w14:textId="527AC0E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Andrzej Juliusz Kamasa  - </w:t>
      </w:r>
      <w:r w:rsidR="00BA71F7">
        <w:rPr>
          <w:rFonts w:ascii="Arial" w:hAnsi="Arial" w:cs="Arial"/>
          <w:sz w:val="18"/>
          <w:szCs w:val="18"/>
        </w:rPr>
        <w:t>p.o.</w:t>
      </w:r>
      <w:r>
        <w:rPr>
          <w:rFonts w:ascii="Arial" w:hAnsi="Arial" w:cs="Arial"/>
          <w:sz w:val="18"/>
          <w:szCs w:val="18"/>
        </w:rPr>
        <w:t>Dyrektor</w:t>
      </w:r>
    </w:p>
    <w:p w14:paraId="334BFB6B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</w:t>
      </w:r>
    </w:p>
    <w:p w14:paraId="04F9172F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</w:t>
      </w:r>
    </w:p>
    <w:p w14:paraId="62FB1B59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NIP: ......................., REGON: ........................</w:t>
      </w:r>
    </w:p>
    <w:p w14:paraId="565504CA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zwaną/ym dalej „Wykonawcą" reprezentowaną/ym przez:</w:t>
      </w:r>
    </w:p>
    <w:p w14:paraId="16A5A2F6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6B696838" w14:textId="77777777" w:rsidR="00EE492C" w:rsidRDefault="00EE492C" w:rsidP="00EE492C">
      <w:pPr>
        <w:ind w:left="57"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*w zależności od formy własnościowej</w:t>
      </w:r>
    </w:p>
    <w:p w14:paraId="45D016AB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1</w:t>
      </w:r>
    </w:p>
    <w:p w14:paraId="5B026E5E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Powierzenie przetwarzania danych osobowych</w:t>
      </w:r>
    </w:p>
    <w:p w14:paraId="0750FA99" w14:textId="2733E8EB" w:rsidR="00EE492C" w:rsidRDefault="00EE492C" w:rsidP="00EE492C">
      <w:pPr>
        <w:numPr>
          <w:ilvl w:val="0"/>
          <w:numId w:val="19"/>
        </w:numPr>
        <w:tabs>
          <w:tab w:val="num" w:pos="0"/>
        </w:tabs>
        <w:suppressAutoHyphens/>
        <w:ind w:left="284" w:right="57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Zamawiający powierza Wykonawcy przetwarzanie danych osobowych, w związku z łączącą Strony umową nr </w:t>
      </w:r>
      <w:r>
        <w:rPr>
          <w:rFonts w:ascii="Arial" w:hAnsi="Arial" w:cs="Arial"/>
          <w:b/>
          <w:sz w:val="18"/>
          <w:szCs w:val="18"/>
        </w:rPr>
        <w:t>ZP/2501/……./2</w:t>
      </w:r>
      <w:r w:rsidR="00843FBD">
        <w:rPr>
          <w:rFonts w:ascii="Arial" w:hAnsi="Arial" w:cs="Arial"/>
          <w:b/>
          <w:sz w:val="18"/>
          <w:szCs w:val="18"/>
        </w:rPr>
        <w:t>3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zwaną dalej Umową Dostawy.</w:t>
      </w:r>
    </w:p>
    <w:p w14:paraId="48AA6904" w14:textId="77777777" w:rsidR="00EE492C" w:rsidRDefault="00EE492C" w:rsidP="00EE492C">
      <w:pPr>
        <w:numPr>
          <w:ilvl w:val="0"/>
          <w:numId w:val="20"/>
        </w:numPr>
        <w:tabs>
          <w:tab w:val="num" w:pos="567"/>
        </w:tabs>
        <w:suppressAutoHyphens/>
        <w:ind w:left="567" w:right="5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Zamawiający, stosownie do  art. 31 ustawy z dnia 24.05.2018 r. r. o ochronie danych osobowych (tj. Dz.U. 2019 poz. 1781, ze zm.), zwanej dalej Ustawą, powierza przetwarzanie danych osobowych niezbędnych przy wykonywaniu Umowy Dostawy.</w:t>
      </w:r>
    </w:p>
    <w:p w14:paraId="4C8BA973" w14:textId="77777777" w:rsidR="00EE492C" w:rsidRDefault="00EE492C" w:rsidP="00EE492C">
      <w:pPr>
        <w:numPr>
          <w:ilvl w:val="0"/>
          <w:numId w:val="20"/>
        </w:numPr>
        <w:tabs>
          <w:tab w:val="left" w:pos="567"/>
        </w:tabs>
        <w:suppressAutoHyphens/>
        <w:ind w:left="567" w:right="5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Zakres przetwarzanych danych osobowych obejmuje zbiory danych osobowych gromadzonych za pomocą urządzenia będącego przedmiotem usługi w ramach Umowy Dostawy.</w:t>
      </w:r>
    </w:p>
    <w:p w14:paraId="24F0894E" w14:textId="77777777" w:rsidR="00EE492C" w:rsidRDefault="00EE492C" w:rsidP="00EE492C">
      <w:pPr>
        <w:numPr>
          <w:ilvl w:val="0"/>
          <w:numId w:val="20"/>
        </w:numPr>
        <w:tabs>
          <w:tab w:val="left" w:pos="567"/>
        </w:tabs>
        <w:suppressAutoHyphens/>
        <w:ind w:left="567" w:right="5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Wykonawca zobowiązuje się przetwarzać powierzone dane osobowe wyłącznie w zakresie i w celu przewidzianym w Umowie Dostawy i w zgodzie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3AD037B9" w14:textId="77777777" w:rsidR="00EE492C" w:rsidRDefault="00EE492C" w:rsidP="00EE492C">
      <w:pPr>
        <w:numPr>
          <w:ilvl w:val="0"/>
          <w:numId w:val="19"/>
        </w:num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Zamawiający jest Administratorem Danych Osobowych w rozumieniu Ustawy.</w:t>
      </w:r>
    </w:p>
    <w:p w14:paraId="60F68B7F" w14:textId="77777777" w:rsidR="00EE492C" w:rsidRDefault="00EE492C" w:rsidP="00EE492C">
      <w:pPr>
        <w:numPr>
          <w:ilvl w:val="0"/>
          <w:numId w:val="19"/>
        </w:num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Dane osobowe w zależności od potrzeb będą przetwarzane przez Wykonawcę w siedzibie Zamawiającego lub w siedzibie Wykonawcy. </w:t>
      </w:r>
      <w:r>
        <w:rPr>
          <w:rFonts w:ascii="Arial" w:hAnsi="Arial" w:cs="Arial"/>
          <w:sz w:val="18"/>
          <w:szCs w:val="18"/>
          <w:lang w:val="sv-SE" w:eastAsia="sv-SE"/>
        </w:rPr>
        <w:t>Przekazanie danych osobowych, w celu ich przetwarzania poza siedzibą Zamawiającego, zostanie potwierdzone przez przedstawicieli Stron w protokole przekazania urządzenia</w:t>
      </w:r>
      <w:r>
        <w:rPr>
          <w:rFonts w:ascii="Arial" w:hAnsi="Arial" w:cs="Arial"/>
          <w:sz w:val="18"/>
          <w:szCs w:val="18"/>
        </w:rPr>
        <w:t xml:space="preserve">.  </w:t>
      </w:r>
    </w:p>
    <w:p w14:paraId="6D52786D" w14:textId="77777777" w:rsidR="00EE492C" w:rsidRDefault="00EE492C" w:rsidP="00EE492C">
      <w:pPr>
        <w:numPr>
          <w:ilvl w:val="0"/>
          <w:numId w:val="19"/>
        </w:num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Po wykonaniu czynności, </w:t>
      </w:r>
      <w:r>
        <w:rPr>
          <w:rFonts w:ascii="Arial" w:hAnsi="Arial" w:cs="Arial"/>
          <w:sz w:val="18"/>
          <w:szCs w:val="18"/>
        </w:rPr>
        <w:t>o których</w:t>
      </w:r>
      <w:r>
        <w:rPr>
          <w:rFonts w:ascii="Arial" w:hAnsi="Arial" w:cs="Arial"/>
          <w:bCs/>
          <w:sz w:val="18"/>
          <w:szCs w:val="18"/>
        </w:rPr>
        <w:t xml:space="preserve"> mowa w § 1 ust. 1 Umowy Powierzenia, Wykonawca zobowiązuje się niezwłocznie usunąć wszelkie pozostające w jego dyspozycji dane osobowe, których przetwarzanie zostało mu powierzone, w tym skutecznie usunąć je również z nośników elektronicznych pozostających w dyspozycji Wykonawcy.</w:t>
      </w:r>
    </w:p>
    <w:p w14:paraId="0FE2E004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2</w:t>
      </w:r>
    </w:p>
    <w:p w14:paraId="0DB8BB05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Zasady przetwarzania danych osobowych</w:t>
      </w:r>
    </w:p>
    <w:p w14:paraId="02EB5FD3" w14:textId="77777777" w:rsidR="00EE492C" w:rsidRDefault="00EE492C" w:rsidP="00EE492C">
      <w:pPr>
        <w:numPr>
          <w:ilvl w:val="0"/>
          <w:numId w:val="21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Stosownie do wymogów Ustawy Zamawiający powierza a Wykonawca przyjmuje przetwarzanie danych osobowych wyłącznie w celu wykonania Umowy Dostawy. </w:t>
      </w:r>
    </w:p>
    <w:p w14:paraId="1AC7CD30" w14:textId="77777777" w:rsidR="00EE492C" w:rsidRDefault="00EE492C" w:rsidP="00EE492C">
      <w:pPr>
        <w:numPr>
          <w:ilvl w:val="0"/>
          <w:numId w:val="21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zobowiązuje się do zastosowania przy przetwarzaniu danych osobowych, o których mowa w §1 środków technicznych i organizacyjnych zapewniających ochronę danych osobowych.</w:t>
      </w:r>
    </w:p>
    <w:p w14:paraId="7E17725E" w14:textId="77777777" w:rsidR="00EE492C" w:rsidRDefault="00EE492C" w:rsidP="00EE492C">
      <w:pPr>
        <w:numPr>
          <w:ilvl w:val="0"/>
          <w:numId w:val="21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zobowiązuje się do przetwarzania danych osobowych zgodnie z Ustawą, przy użyciu urządzeń i systemów informatycznych zapewniających zastosowanie wysokiego poziomu bezpieczeństwa, zgodnie z obowiązującymi przepisami prawa.</w:t>
      </w:r>
    </w:p>
    <w:p w14:paraId="648B7F60" w14:textId="77777777" w:rsidR="00EE492C" w:rsidRDefault="00EE492C" w:rsidP="00EE492C">
      <w:pPr>
        <w:numPr>
          <w:ilvl w:val="0"/>
          <w:numId w:val="21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Wszelkie decyzje dotyczące przetwarzania danych osobowych, odbiegających od ustaleń zawartych w niniejszej umowie, powinny być przekazywane drugiej stronie w formie pisemnej pod rygorem ich nieważności i ponoszenia odpowiedzialności za nie przez stronę podejmującą decyzje bez uwzględnienia.</w:t>
      </w:r>
    </w:p>
    <w:p w14:paraId="56A27032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§ 3</w:t>
      </w:r>
    </w:p>
    <w:p w14:paraId="30B724B4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Współdziałanie Stron</w:t>
      </w:r>
    </w:p>
    <w:p w14:paraId="7D07CE80" w14:textId="77777777" w:rsidR="00EE492C" w:rsidRDefault="00EE492C" w:rsidP="00EE492C">
      <w:pPr>
        <w:numPr>
          <w:ilvl w:val="0"/>
          <w:numId w:val="22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nie może powierzyć wykonania zadań wynikających z niniejszej Umowy Powierzenia innej osobie lub firmie bez uprzedniej zgody Zamawiającego na piśmie.</w:t>
      </w:r>
    </w:p>
    <w:p w14:paraId="2F89FEC9" w14:textId="77777777" w:rsidR="00EE492C" w:rsidRDefault="00EE492C" w:rsidP="00EE492C">
      <w:pPr>
        <w:numPr>
          <w:ilvl w:val="0"/>
          <w:numId w:val="22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Zamawiający ma prawo do kontroli sposobu wykonywania niniejszej Umowy Powierzenia przez Wykonawcę poprzez przeprowadzenie kontroli sposobu przetwarzania danych osobowych przeprowadzanych przez Wykonawcę oraz prawo żądania złożenia pisemnych wyjaśnień przez Wykonawcę.</w:t>
      </w:r>
    </w:p>
    <w:p w14:paraId="5C002947" w14:textId="77777777" w:rsidR="00EE492C" w:rsidRDefault="00EE492C" w:rsidP="00EE492C">
      <w:pPr>
        <w:numPr>
          <w:ilvl w:val="0"/>
          <w:numId w:val="22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przypadku kontroli, o której mowa w pkt. 2 przedstawiciel Zamawiającego sporządza protokół, który podpisują i otrzymują przedstawiciele obu stron. Przedstawiciel Wykonawcy może wnieść jednostronnie </w:t>
      </w:r>
      <w:r>
        <w:rPr>
          <w:rFonts w:ascii="Arial" w:hAnsi="Arial" w:cs="Arial"/>
          <w:sz w:val="18"/>
          <w:szCs w:val="18"/>
        </w:rPr>
        <w:lastRenderedPageBreak/>
        <w:t>zastrzeżenia do protokołu. Zamawiający może zredagować i żądać wykonania zaleceń pokontrolnych, o ile są one zgodne z Umową Powierzenia oraz określić termin ich realizacji.</w:t>
      </w:r>
    </w:p>
    <w:p w14:paraId="0D3C74D8" w14:textId="77777777" w:rsidR="00EE492C" w:rsidRDefault="00EE492C" w:rsidP="00EE492C">
      <w:pPr>
        <w:numPr>
          <w:ilvl w:val="0"/>
          <w:numId w:val="23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W przypadku zlecenia czynności podprzetwarzającym przez Wykonawcę, podprzetwarzający będą podlegać pisemnym zobowiązaniom w zakresie ochrony danych, zapewniających co najmniej taki sam poziom ochrony, jaki określono w niniejszej umowie.  </w:t>
      </w:r>
    </w:p>
    <w:p w14:paraId="635B3318" w14:textId="77777777" w:rsidR="00EE492C" w:rsidRDefault="00EE492C" w:rsidP="00EE492C">
      <w:pPr>
        <w:numPr>
          <w:ilvl w:val="0"/>
          <w:numId w:val="23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Wykaz podprzetwarzających, którym Wykonawca obecnie zleca czynności, jest dostępna pod adresem ………………. </w:t>
      </w:r>
    </w:p>
    <w:p w14:paraId="3CC41B80" w14:textId="77777777" w:rsidR="00EE492C" w:rsidRDefault="00EE492C" w:rsidP="00EE492C">
      <w:pPr>
        <w:numPr>
          <w:ilvl w:val="0"/>
          <w:numId w:val="23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Zamawiajacy niniejszym upoważnia Wykonawcę do zlecania czynności podmiotom ujętym w wykazie jako podprzetwarzającym. </w:t>
      </w:r>
    </w:p>
    <w:p w14:paraId="4A5FDA09" w14:textId="77777777" w:rsidR="00EE492C" w:rsidRDefault="00EE492C" w:rsidP="00EE492C">
      <w:pPr>
        <w:numPr>
          <w:ilvl w:val="0"/>
          <w:numId w:val="23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Zlecenie czynności lub zastąpienie podprzetwarzającego dodatkowym podmiotem uznaje się za zatwierdzone, jeżeli Wykonawca poinformuje Zamawiającego o takim fakcie z wyprzedzeniem, a Zamawiający nie zgłosi zastrzeżeń do Wykonawcy w formie pisemnej, w tym w formie elektronicznej, w terminie 3 miesięcy od otrzymania takich informacji. </w:t>
      </w:r>
    </w:p>
    <w:p w14:paraId="5A3C719F" w14:textId="77777777" w:rsidR="00EE492C" w:rsidRDefault="00EE492C" w:rsidP="00EE492C">
      <w:pPr>
        <w:numPr>
          <w:ilvl w:val="0"/>
          <w:numId w:val="23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W przypadku zgłoszenia zastrzeżeń przez Zamawiającego, Zamawiający przedstawi Wykonawcy szczegółowe informacje o przyczynach zastrzeżeń. </w:t>
      </w:r>
    </w:p>
    <w:p w14:paraId="5BDFBF3F" w14:textId="77777777" w:rsidR="00EE492C" w:rsidRDefault="00EE492C" w:rsidP="00EE492C">
      <w:pPr>
        <w:numPr>
          <w:ilvl w:val="0"/>
          <w:numId w:val="23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 zgłoszeniu zastrzeżeń Wykonawca może według własnego uznania:</w:t>
      </w:r>
    </w:p>
    <w:p w14:paraId="31B8AF9A" w14:textId="77777777" w:rsidR="00EE492C" w:rsidRDefault="00EE492C" w:rsidP="00EE492C">
      <w:pPr>
        <w:numPr>
          <w:ilvl w:val="0"/>
          <w:numId w:val="24"/>
        </w:numPr>
        <w:suppressAutoHyphens/>
        <w:autoSpaceDE w:val="0"/>
        <w:autoSpaceDN w:val="0"/>
        <w:ind w:left="709" w:right="57" w:hanging="425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zaproponować innego podprzetwarzającego w miejsce odrzuconego podprzetwarzającego; lub</w:t>
      </w:r>
    </w:p>
    <w:p w14:paraId="15356703" w14:textId="77777777" w:rsidR="00EE492C" w:rsidRDefault="00EE492C" w:rsidP="00EE492C">
      <w:pPr>
        <w:numPr>
          <w:ilvl w:val="0"/>
          <w:numId w:val="24"/>
        </w:numPr>
        <w:suppressAutoHyphens/>
        <w:autoSpaceDE w:val="0"/>
        <w:autoSpaceDN w:val="0"/>
        <w:ind w:left="709" w:right="57" w:hanging="425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podjąć działania w celu rozwiązania problemów zgłoszonych przez Zamawiającego , które wyeliminują jego zastrzeżenia .</w:t>
      </w:r>
    </w:p>
    <w:p w14:paraId="3CBD9D2E" w14:textId="77777777" w:rsidR="00EE492C" w:rsidRDefault="00EE492C" w:rsidP="00EE492C">
      <w:pPr>
        <w:numPr>
          <w:ilvl w:val="0"/>
          <w:numId w:val="25"/>
        </w:numPr>
        <w:suppressAutoHyphens/>
        <w:autoSpaceDE w:val="0"/>
        <w:autoSpaceDN w:val="0"/>
        <w:ind w:right="57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W przypadku zlecenia przez Wykonawcę czynności podprzetwarzającemu z państwa trzeciego (spoza UE/EOG), Wykonawca stosuje mechanizmy przesyłania danych zgodne z art. 44 i nast. RODO. W szczególności, Wykonawca w wystarczający sposób zabezpiecza wdrożenie odpowiednich środków technicznych i organizacyjnych w taki sposób, aby przetwarzanie danych spełniało wymagania RODO, zapewnia ochronę praw zainteresowanych osób, których dane dotyczą, prowadzi rejestr transferów danych i dokumentację stosownych zabezpieczeń.</w:t>
      </w:r>
    </w:p>
    <w:p w14:paraId="5143C54D" w14:textId="77777777" w:rsidR="00EE492C" w:rsidRDefault="00EE492C" w:rsidP="00EE492C">
      <w:pPr>
        <w:numPr>
          <w:ilvl w:val="0"/>
          <w:numId w:val="23"/>
        </w:numPr>
        <w:suppressAutoHyphens/>
        <w:autoSpaceDE w:val="0"/>
        <w:autoSpaceDN w:val="0"/>
        <w:ind w:right="57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W przypadku, gdy Wykonawca zapewnia wystarczające zabezpieczenia np. na mocy standardowych klauzul umownych zgodnie z decyzją Komisji Europejskiej Nr 2010/87/UE lub standardowych klauzul ochrony danych zgodnie z art. 46 („standardowe klauzule ochrony danych”), Zamawiający niniejszym udziela Wykonawcy pełnomocnictwa do zawarcia takich standardowych klauzul ochrony danych w imieniu i na rzecz Zamawiającego. Ponadto, Zamawiający udziela Wykonawcy wyraźnej zgody na reprezentowanie odpowiedniego podprzetwarzającego przy zawieraniu takich standardowych klauzul ochrony danych. Oznacza to, że Wykonawca jest uprawniony do działania w imieniu Zamawiającego oraz podprzetwarzającego. Wykonawca jest również uprawniony do wykonywania praw i uprawnień przysługujących Zamawiającemu z tytułu standardowych klauzul ochrony danych wobec podprzetwarzającego</w:t>
      </w:r>
    </w:p>
    <w:p w14:paraId="2FF501C7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b/>
          <w:bCs/>
          <w:sz w:val="18"/>
          <w:szCs w:val="18"/>
        </w:rPr>
        <w:t>§ 4</w:t>
      </w:r>
    </w:p>
    <w:p w14:paraId="6551EADC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Czas obowiązywania Umowy powierzenia</w:t>
      </w:r>
    </w:p>
    <w:p w14:paraId="12ABE346" w14:textId="77777777" w:rsidR="00EE492C" w:rsidRDefault="00EE492C" w:rsidP="00EE492C">
      <w:pPr>
        <w:ind w:left="57"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Niniejsza Umowa powierzenia zostaje zawarta na czas obowiązywania gwarancji, określonej w Umowie  Dostawy. </w:t>
      </w:r>
    </w:p>
    <w:p w14:paraId="673AB6BD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5</w:t>
      </w:r>
    </w:p>
    <w:p w14:paraId="52816759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Przetwarzanie danych osobowych po rozwiązaniu Umowy Przetwarzania</w:t>
      </w:r>
    </w:p>
    <w:p w14:paraId="49669062" w14:textId="77777777" w:rsidR="00EE492C" w:rsidRDefault="00EE492C" w:rsidP="00EE492C">
      <w:pPr>
        <w:ind w:left="57"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W terminie do trzech dni po zakończeniu ukresu obowiązywania Umowy Powierzenia, Wykonawca zobowiązany jest do protokolarnego przekazania Zamawiającemu wszystkich, będących w jego dyspozycji, nośników danych zawierających dane osobowe.</w:t>
      </w:r>
    </w:p>
    <w:p w14:paraId="7EBDCB47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§ 6</w:t>
      </w:r>
    </w:p>
    <w:p w14:paraId="522C4E2A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Warunki odstąpienia od Umowy powierzenia</w:t>
      </w:r>
    </w:p>
    <w:p w14:paraId="08BF8657" w14:textId="77777777" w:rsidR="00EE492C" w:rsidRDefault="00EE492C" w:rsidP="00EE492C">
      <w:pPr>
        <w:ind w:left="57"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Umowa powierzenia może zostać wypowiedziana ze skutkiem natychmiastowym bez okresu wypowiedzenia w przypadku:</w:t>
      </w:r>
    </w:p>
    <w:p w14:paraId="36916C5B" w14:textId="77777777" w:rsidR="00EE492C" w:rsidRDefault="00EE492C" w:rsidP="00EE492C">
      <w:pPr>
        <w:numPr>
          <w:ilvl w:val="0"/>
          <w:numId w:val="26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Rażącego naruszenia przez Wykonawcę postanowienia niniejszej Umowy powierzenia.</w:t>
      </w:r>
    </w:p>
    <w:p w14:paraId="03F6B41B" w14:textId="77777777" w:rsidR="00EE492C" w:rsidRDefault="00EE492C" w:rsidP="00EE492C">
      <w:pPr>
        <w:numPr>
          <w:ilvl w:val="0"/>
          <w:numId w:val="26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Wyrządzenia przez Wykonawcę przy realizacji Umowy Powierzenia szkody Zamawiającemu lub klientowi Zamawiającego,</w:t>
      </w:r>
    </w:p>
    <w:p w14:paraId="2A682981" w14:textId="77777777" w:rsidR="00EE492C" w:rsidRDefault="00EE492C" w:rsidP="00EE492C">
      <w:pPr>
        <w:numPr>
          <w:ilvl w:val="0"/>
          <w:numId w:val="26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Uporczywego wstrzymywania się Wykonawcy z realizacją zaleceń pokontrolnych,</w:t>
      </w:r>
    </w:p>
    <w:p w14:paraId="790D0E74" w14:textId="77777777" w:rsidR="00EE492C" w:rsidRDefault="00EE492C" w:rsidP="00EE492C">
      <w:pPr>
        <w:numPr>
          <w:ilvl w:val="0"/>
          <w:numId w:val="26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Wszczęcia postępowania sądowego przeciw Wykonawcy w związku z naruszeniem ochrony danych osobowych,</w:t>
      </w:r>
    </w:p>
    <w:p w14:paraId="04F07B1F" w14:textId="77777777" w:rsidR="00EE492C" w:rsidRDefault="00EE492C" w:rsidP="00EE492C">
      <w:pPr>
        <w:numPr>
          <w:ilvl w:val="0"/>
          <w:numId w:val="26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sytuacji rozwiązania Umowy Dostawy</w:t>
      </w:r>
      <w:r>
        <w:rPr>
          <w:rFonts w:ascii="Arial" w:hAnsi="Arial" w:cs="Arial"/>
          <w:bCs/>
          <w:sz w:val="18"/>
          <w:szCs w:val="18"/>
        </w:rPr>
        <w:t>.</w:t>
      </w:r>
    </w:p>
    <w:p w14:paraId="18AFF4DC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§ 7</w:t>
      </w:r>
    </w:p>
    <w:p w14:paraId="31514FEC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Postanowienia końcowe</w:t>
      </w:r>
    </w:p>
    <w:p w14:paraId="1773ECD3" w14:textId="77777777" w:rsidR="00EE492C" w:rsidRDefault="00EE492C" w:rsidP="00EE492C">
      <w:pPr>
        <w:numPr>
          <w:ilvl w:val="0"/>
          <w:numId w:val="27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przypadku wygaśnięcia lub odstąpienia jednej ze stron od niniejszej Umowy  powierzenia Wykonawca jest bezwzględnie zobowiązany do zwrotu powierzonych mu danych osobowych oraz skasowania wszelkich kopii tych danych, będących w posiadaniu Wykonawcy oraz podjąć stosowne działania w celu wyeliminowania możliwości dalszego przetwarzania danych powierzonych na podstawie niniejszej Umowy powierzenia.</w:t>
      </w:r>
    </w:p>
    <w:p w14:paraId="55511732" w14:textId="77777777" w:rsidR="00EE492C" w:rsidRDefault="00EE492C" w:rsidP="00EE492C">
      <w:pPr>
        <w:numPr>
          <w:ilvl w:val="0"/>
          <w:numId w:val="27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Wszelkie zmiany do Umowy powierzenia powinny być sporządzone w formie pisemnej pod rygorem nieważności.</w:t>
      </w:r>
    </w:p>
    <w:p w14:paraId="22F3AA04" w14:textId="77777777" w:rsidR="00EE492C" w:rsidRDefault="00EE492C" w:rsidP="00EE492C">
      <w:pPr>
        <w:numPr>
          <w:ilvl w:val="0"/>
          <w:numId w:val="27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sprawach nieuregulowanych niniejszą Umową powierzenia  zastosowanie będą miały przepisy Kodeksu Cywilnego i ustawy z dnia 29 sierpnia 1997 r. o ochronie danych osobowych.</w:t>
      </w:r>
    </w:p>
    <w:p w14:paraId="78CE0E8D" w14:textId="77777777" w:rsidR="00EE492C" w:rsidRDefault="00EE492C" w:rsidP="00EE492C">
      <w:pPr>
        <w:numPr>
          <w:ilvl w:val="0"/>
          <w:numId w:val="27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Umowa wraz z załącznikami stanowiącymi jej integralną część wchodzi w życie z dniem jej zarcia.</w:t>
      </w:r>
    </w:p>
    <w:p w14:paraId="141132C8" w14:textId="77777777" w:rsidR="00EE492C" w:rsidRDefault="00EE492C" w:rsidP="00EE492C">
      <w:pPr>
        <w:numPr>
          <w:ilvl w:val="0"/>
          <w:numId w:val="27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Umowę sporządzono w dwóch jednobrzmiących egzemplarzach, po jednym dla każdej ze Stron.</w:t>
      </w:r>
    </w:p>
    <w:p w14:paraId="138CC51C" w14:textId="466F7CC0" w:rsidR="00EE492C" w:rsidRDefault="00EE492C" w:rsidP="00EE492C">
      <w:pPr>
        <w:suppressAutoHyphens/>
        <w:ind w:right="57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Wykonawca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Zamawiający</w:t>
      </w:r>
    </w:p>
    <w:sectPr w:rsidR="00EE492C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6" w15:restartNumberingAfterBreak="0">
    <w:nsid w:val="00000022"/>
    <w:multiLevelType w:val="singleLevel"/>
    <w:tmpl w:val="749C156A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7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sz w:val="18"/>
        <w:szCs w:val="18"/>
        <w:u w:val="none"/>
        <w:effect w:val="none"/>
      </w:rPr>
    </w:lvl>
  </w:abstractNum>
  <w:abstractNum w:abstractNumId="8" w15:restartNumberingAfterBreak="0">
    <w:nsid w:val="00000041"/>
    <w:multiLevelType w:val="multilevel"/>
    <w:tmpl w:val="A9B2B64E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ED2F05"/>
    <w:multiLevelType w:val="hybridMultilevel"/>
    <w:tmpl w:val="C61217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6F2773"/>
    <w:multiLevelType w:val="multilevel"/>
    <w:tmpl w:val="676863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13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179657F"/>
    <w:multiLevelType w:val="hybridMultilevel"/>
    <w:tmpl w:val="0E3A4CF4"/>
    <w:lvl w:ilvl="0" w:tplc="886AD8E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ABB01A0"/>
    <w:multiLevelType w:val="hybridMultilevel"/>
    <w:tmpl w:val="1FDE05FE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23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6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5FA28A0"/>
    <w:multiLevelType w:val="hybridMultilevel"/>
    <w:tmpl w:val="FF2E2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>
      <w:start w:val="1"/>
      <w:numFmt w:val="lowerLetter"/>
      <w:lvlText w:val="%2."/>
      <w:lvlJc w:val="left"/>
      <w:pPr>
        <w:ind w:left="2081" w:hanging="360"/>
      </w:pPr>
    </w:lvl>
    <w:lvl w:ilvl="2" w:tplc="0415001B">
      <w:start w:val="1"/>
      <w:numFmt w:val="lowerRoman"/>
      <w:lvlText w:val="%3."/>
      <w:lvlJc w:val="right"/>
      <w:pPr>
        <w:ind w:left="2801" w:hanging="180"/>
      </w:pPr>
    </w:lvl>
    <w:lvl w:ilvl="3" w:tplc="0415000F">
      <w:start w:val="1"/>
      <w:numFmt w:val="decimal"/>
      <w:lvlText w:val="%4."/>
      <w:lvlJc w:val="left"/>
      <w:pPr>
        <w:ind w:left="3521" w:hanging="360"/>
      </w:pPr>
    </w:lvl>
    <w:lvl w:ilvl="4" w:tplc="04150019">
      <w:start w:val="1"/>
      <w:numFmt w:val="lowerLetter"/>
      <w:lvlText w:val="%5."/>
      <w:lvlJc w:val="left"/>
      <w:pPr>
        <w:ind w:left="4241" w:hanging="360"/>
      </w:pPr>
    </w:lvl>
    <w:lvl w:ilvl="5" w:tplc="0415001B">
      <w:start w:val="1"/>
      <w:numFmt w:val="lowerRoman"/>
      <w:lvlText w:val="%6."/>
      <w:lvlJc w:val="right"/>
      <w:pPr>
        <w:ind w:left="4961" w:hanging="180"/>
      </w:pPr>
    </w:lvl>
    <w:lvl w:ilvl="6" w:tplc="0415000F">
      <w:start w:val="1"/>
      <w:numFmt w:val="decimal"/>
      <w:lvlText w:val="%7."/>
      <w:lvlJc w:val="left"/>
      <w:pPr>
        <w:ind w:left="5681" w:hanging="360"/>
      </w:pPr>
    </w:lvl>
    <w:lvl w:ilvl="7" w:tplc="04150019">
      <w:start w:val="1"/>
      <w:numFmt w:val="lowerLetter"/>
      <w:lvlText w:val="%8."/>
      <w:lvlJc w:val="left"/>
      <w:pPr>
        <w:ind w:left="6401" w:hanging="360"/>
      </w:pPr>
    </w:lvl>
    <w:lvl w:ilvl="8" w:tplc="0415001B">
      <w:start w:val="1"/>
      <w:numFmt w:val="lowerRoman"/>
      <w:lvlText w:val="%9."/>
      <w:lvlJc w:val="right"/>
      <w:pPr>
        <w:ind w:left="7121" w:hanging="180"/>
      </w:pPr>
    </w:lvl>
  </w:abstractNum>
  <w:abstractNum w:abstractNumId="29" w15:restartNumberingAfterBreak="0">
    <w:nsid w:val="5DC22707"/>
    <w:multiLevelType w:val="hybridMultilevel"/>
    <w:tmpl w:val="061A7790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34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35" w15:restartNumberingAfterBreak="0">
    <w:nsid w:val="70B4713D"/>
    <w:multiLevelType w:val="multilevel"/>
    <w:tmpl w:val="F60257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36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38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386685455">
    <w:abstractNumId w:val="2"/>
  </w:num>
  <w:num w:numId="2" w16cid:durableId="1595821862">
    <w:abstractNumId w:val="34"/>
  </w:num>
  <w:num w:numId="3" w16cid:durableId="1229803407">
    <w:abstractNumId w:val="11"/>
  </w:num>
  <w:num w:numId="4" w16cid:durableId="1880194943">
    <w:abstractNumId w:val="37"/>
  </w:num>
  <w:num w:numId="5" w16cid:durableId="33894422">
    <w:abstractNumId w:val="22"/>
  </w:num>
  <w:num w:numId="6" w16cid:durableId="1411929020">
    <w:abstractNumId w:val="10"/>
  </w:num>
  <w:num w:numId="7" w16cid:durableId="1986278917">
    <w:abstractNumId w:val="32"/>
  </w:num>
  <w:num w:numId="8" w16cid:durableId="411204332">
    <w:abstractNumId w:val="25"/>
  </w:num>
  <w:num w:numId="9" w16cid:durableId="314601793">
    <w:abstractNumId w:val="30"/>
  </w:num>
  <w:num w:numId="10" w16cid:durableId="1029601196">
    <w:abstractNumId w:val="9"/>
  </w:num>
  <w:num w:numId="11" w16cid:durableId="562448153">
    <w:abstractNumId w:val="24"/>
  </w:num>
  <w:num w:numId="12" w16cid:durableId="838931835">
    <w:abstractNumId w:val="13"/>
  </w:num>
  <w:num w:numId="13" w16cid:durableId="860126335">
    <w:abstractNumId w:val="38"/>
  </w:num>
  <w:num w:numId="14" w16cid:durableId="1604872225">
    <w:abstractNumId w:val="4"/>
  </w:num>
  <w:num w:numId="15" w16cid:durableId="1380395783">
    <w:abstractNumId w:val="6"/>
  </w:num>
  <w:num w:numId="16" w16cid:durableId="2114595298">
    <w:abstractNumId w:val="8"/>
  </w:num>
  <w:num w:numId="17" w16cid:durableId="1801605285">
    <w:abstractNumId w:val="35"/>
  </w:num>
  <w:num w:numId="18" w16cid:durableId="1293320077">
    <w:abstractNumId w:val="12"/>
  </w:num>
  <w:num w:numId="19" w16cid:durableId="367338241">
    <w:abstractNumId w:val="5"/>
    <w:lvlOverride w:ilvl="0">
      <w:startOverride w:val="1"/>
    </w:lvlOverride>
  </w:num>
  <w:num w:numId="20" w16cid:durableId="8487119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400798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1537309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67913647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10345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1217369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20385296">
    <w:abstractNumId w:val="7"/>
    <w:lvlOverride w:ilvl="0">
      <w:startOverride w:val="1"/>
    </w:lvlOverride>
  </w:num>
  <w:num w:numId="27" w16cid:durableId="105127369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648609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98371068">
    <w:abstractNumId w:val="1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692959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34563838">
    <w:abstractNumId w:val="3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5418009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216812">
    <w:abstractNumId w:val="37"/>
    <w:lvlOverride w:ilvl="0">
      <w:startOverride w:val="3"/>
    </w:lvlOverride>
  </w:num>
  <w:num w:numId="34" w16cid:durableId="885726658">
    <w:abstractNumId w:val="22"/>
    <w:lvlOverride w:ilvl="0">
      <w:startOverride w:val="1"/>
    </w:lvlOverride>
  </w:num>
  <w:num w:numId="35" w16cid:durableId="41298467">
    <w:abstractNumId w:val="34"/>
    <w:lvlOverride w:ilvl="0">
      <w:startOverride w:val="1"/>
    </w:lvlOverride>
  </w:num>
  <w:num w:numId="36" w16cid:durableId="11382557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52247870">
    <w:abstractNumId w:val="6"/>
    <w:lvlOverride w:ilvl="0">
      <w:startOverride w:val="1"/>
    </w:lvlOverride>
  </w:num>
  <w:num w:numId="38" w16cid:durableId="625166098">
    <w:abstractNumId w:val="4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51900774">
    <w:abstractNumId w:val="8"/>
    <w:lvlOverride w:ilvl="0">
      <w:startOverride w:val="13"/>
    </w:lvlOverride>
    <w:lvlOverride w:ilvl="1">
      <w:startOverride w:val="1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3144679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827520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84956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2642497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99453894">
    <w:abstractNumId w:val="38"/>
  </w:num>
  <w:num w:numId="45" w16cid:durableId="1352341124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758705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63876971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 w16cid:durableId="1576354638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 w16cid:durableId="202003506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046416787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0207"/>
    <w:rsid w:val="00056947"/>
    <w:rsid w:val="0006729E"/>
    <w:rsid w:val="00073D07"/>
    <w:rsid w:val="00080789"/>
    <w:rsid w:val="00094FA8"/>
    <w:rsid w:val="000A7998"/>
    <w:rsid w:val="000E3E21"/>
    <w:rsid w:val="0010039D"/>
    <w:rsid w:val="00110DAC"/>
    <w:rsid w:val="00155545"/>
    <w:rsid w:val="00162CD1"/>
    <w:rsid w:val="00183469"/>
    <w:rsid w:val="00184C32"/>
    <w:rsid w:val="001C5862"/>
    <w:rsid w:val="001D2150"/>
    <w:rsid w:val="001E2E2A"/>
    <w:rsid w:val="001E7EDC"/>
    <w:rsid w:val="00216083"/>
    <w:rsid w:val="00253CA0"/>
    <w:rsid w:val="002660B6"/>
    <w:rsid w:val="0029217A"/>
    <w:rsid w:val="002A32C8"/>
    <w:rsid w:val="002C654A"/>
    <w:rsid w:val="00302035"/>
    <w:rsid w:val="00304088"/>
    <w:rsid w:val="00311C84"/>
    <w:rsid w:val="0031429F"/>
    <w:rsid w:val="00344128"/>
    <w:rsid w:val="003D3005"/>
    <w:rsid w:val="00416689"/>
    <w:rsid w:val="00425E2C"/>
    <w:rsid w:val="00435805"/>
    <w:rsid w:val="00461DB3"/>
    <w:rsid w:val="00475D28"/>
    <w:rsid w:val="00482AD5"/>
    <w:rsid w:val="00493648"/>
    <w:rsid w:val="004A3C36"/>
    <w:rsid w:val="004C6F90"/>
    <w:rsid w:val="004D03F1"/>
    <w:rsid w:val="004E261C"/>
    <w:rsid w:val="004E59C4"/>
    <w:rsid w:val="004F7530"/>
    <w:rsid w:val="00522FF4"/>
    <w:rsid w:val="00531AE6"/>
    <w:rsid w:val="00537B65"/>
    <w:rsid w:val="00573EEE"/>
    <w:rsid w:val="00584E10"/>
    <w:rsid w:val="005B1703"/>
    <w:rsid w:val="005B55E4"/>
    <w:rsid w:val="005E389F"/>
    <w:rsid w:val="005F1BCA"/>
    <w:rsid w:val="00600260"/>
    <w:rsid w:val="00600696"/>
    <w:rsid w:val="00604A62"/>
    <w:rsid w:val="006206EF"/>
    <w:rsid w:val="006570F7"/>
    <w:rsid w:val="00680F1F"/>
    <w:rsid w:val="006871F4"/>
    <w:rsid w:val="006937A3"/>
    <w:rsid w:val="006A1DF5"/>
    <w:rsid w:val="006A2A0D"/>
    <w:rsid w:val="006D3BC3"/>
    <w:rsid w:val="006D6610"/>
    <w:rsid w:val="006D6624"/>
    <w:rsid w:val="00723E56"/>
    <w:rsid w:val="00780D59"/>
    <w:rsid w:val="007B40D0"/>
    <w:rsid w:val="007B5D0B"/>
    <w:rsid w:val="007D338E"/>
    <w:rsid w:val="00810C98"/>
    <w:rsid w:val="00821E8F"/>
    <w:rsid w:val="00843FBD"/>
    <w:rsid w:val="008550B1"/>
    <w:rsid w:val="0085747F"/>
    <w:rsid w:val="008B2547"/>
    <w:rsid w:val="0093376B"/>
    <w:rsid w:val="00950B7F"/>
    <w:rsid w:val="009A2F9A"/>
    <w:rsid w:val="009A314F"/>
    <w:rsid w:val="009B524A"/>
    <w:rsid w:val="009F2D9E"/>
    <w:rsid w:val="00A23315"/>
    <w:rsid w:val="00A31AB8"/>
    <w:rsid w:val="00A37DB9"/>
    <w:rsid w:val="00AA5D96"/>
    <w:rsid w:val="00AB0F70"/>
    <w:rsid w:val="00AB4FB5"/>
    <w:rsid w:val="00AB6DA4"/>
    <w:rsid w:val="00AD6D4E"/>
    <w:rsid w:val="00B267D1"/>
    <w:rsid w:val="00B46E57"/>
    <w:rsid w:val="00B63C91"/>
    <w:rsid w:val="00B81182"/>
    <w:rsid w:val="00BA71F7"/>
    <w:rsid w:val="00BC6096"/>
    <w:rsid w:val="00BE38EF"/>
    <w:rsid w:val="00C25ACD"/>
    <w:rsid w:val="00C31F3D"/>
    <w:rsid w:val="00C46D41"/>
    <w:rsid w:val="00C5211F"/>
    <w:rsid w:val="00C85ABB"/>
    <w:rsid w:val="00CB7272"/>
    <w:rsid w:val="00D82FB6"/>
    <w:rsid w:val="00D860D6"/>
    <w:rsid w:val="00DC27FD"/>
    <w:rsid w:val="00DD69FC"/>
    <w:rsid w:val="00DF664B"/>
    <w:rsid w:val="00E30B91"/>
    <w:rsid w:val="00E53E94"/>
    <w:rsid w:val="00EB7074"/>
    <w:rsid w:val="00EB7D2E"/>
    <w:rsid w:val="00EC07D7"/>
    <w:rsid w:val="00EC12C6"/>
    <w:rsid w:val="00EE492C"/>
    <w:rsid w:val="00F06A56"/>
    <w:rsid w:val="00F20CAE"/>
    <w:rsid w:val="00F22E33"/>
    <w:rsid w:val="00F364EF"/>
    <w:rsid w:val="00F479E2"/>
    <w:rsid w:val="00F95DC4"/>
    <w:rsid w:val="00FB631F"/>
    <w:rsid w:val="00FE2AFE"/>
    <w:rsid w:val="00FE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  <w:style w:type="table" w:styleId="Tabela-Siatka">
    <w:name w:val="Table Grid"/>
    <w:basedOn w:val="Standardowy"/>
    <w:uiPriority w:val="39"/>
    <w:rsid w:val="006D661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opatrzenie@szpitalciechanow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a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okerinfinite.efaktura.gov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4818</Words>
  <Characters>28909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59</cp:revision>
  <cp:lastPrinted>2022-02-02T09:02:00Z</cp:lastPrinted>
  <dcterms:created xsi:type="dcterms:W3CDTF">2021-07-20T12:27:00Z</dcterms:created>
  <dcterms:modified xsi:type="dcterms:W3CDTF">2023-10-24T07:19:00Z</dcterms:modified>
</cp:coreProperties>
</file>