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6D0EB71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680A4F">
        <w:rPr>
          <w:bCs/>
          <w:sz w:val="18"/>
          <w:szCs w:val="18"/>
        </w:rPr>
        <w:t xml:space="preserve">Dostawa elektrod do </w:t>
      </w:r>
      <w:proofErr w:type="spellStart"/>
      <w:r w:rsidR="00680A4F">
        <w:rPr>
          <w:bCs/>
          <w:sz w:val="18"/>
          <w:szCs w:val="18"/>
        </w:rPr>
        <w:t>neuromonitoringu</w:t>
      </w:r>
      <w:proofErr w:type="spellEnd"/>
    </w:p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80A4F">
          <w:type w:val="continuous"/>
          <w:pgSz w:w="11940" w:h="16860"/>
          <w:pgMar w:top="1418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546C670C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 xml:space="preserve">dostawę elektrod do </w:t>
      </w:r>
      <w:proofErr w:type="spellStart"/>
      <w:r w:rsidR="00680A4F" w:rsidRPr="00C405A5">
        <w:rPr>
          <w:b/>
          <w:bCs/>
          <w:sz w:val="18"/>
        </w:rPr>
        <w:t>neuromonitoringu</w:t>
      </w:r>
      <w:proofErr w:type="spellEnd"/>
      <w:r w:rsidR="003A65EF" w:rsidRPr="00C405A5">
        <w:rPr>
          <w:b/>
          <w:bCs/>
          <w:color w:val="3C3C3C"/>
          <w:sz w:val="18"/>
        </w:rPr>
        <w:t>: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10</w:t>
      </w:r>
      <w:r w:rsidR="00680A4F">
        <w:rPr>
          <w:b/>
          <w:bCs/>
          <w:color w:val="3C3C3C"/>
          <w:sz w:val="18"/>
        </w:rPr>
        <w:t>9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48BFA9A9" w:rsidR="000C5977" w:rsidRPr="004B7740" w:rsidRDefault="00680A4F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Elektrody do </w:t>
            </w:r>
            <w:proofErr w:type="spellStart"/>
            <w:r>
              <w:rPr>
                <w:color w:val="000000"/>
                <w:sz w:val="18"/>
                <w:szCs w:val="18"/>
              </w:rPr>
              <w:t>neuromonitoringu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680A4F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709C"/>
    <w:rsid w:val="00680A4F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405A5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2023-11-02T09:05:00Z</cp:lastPrinted>
  <dcterms:created xsi:type="dcterms:W3CDTF">2023-07-20T09:30:00Z</dcterms:created>
  <dcterms:modified xsi:type="dcterms:W3CDTF">2023-11-08T08:09:00Z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