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62A247" w14:textId="5EBA599D" w:rsidR="009173BA" w:rsidRDefault="0066709C" w:rsidP="00680A4F">
      <w:pPr>
        <w:spacing w:before="84"/>
        <w:rPr>
          <w:b/>
          <w:i/>
          <w:sz w:val="18"/>
        </w:rPr>
      </w:pPr>
      <w:r w:rsidRPr="0015162F">
        <w:rPr>
          <w:noProof/>
        </w:rPr>
        <w:drawing>
          <wp:anchor distT="0" distB="0" distL="114300" distR="114300" simplePos="0" relativeHeight="251659264" behindDoc="0" locked="0" layoutInCell="1" allowOverlap="1" wp14:anchorId="610B77A5" wp14:editId="01609E0E">
            <wp:simplePos x="0" y="0"/>
            <wp:positionH relativeFrom="page">
              <wp:align>center</wp:align>
            </wp:positionH>
            <wp:positionV relativeFrom="paragraph">
              <wp:posOffset>183515</wp:posOffset>
            </wp:positionV>
            <wp:extent cx="5354955" cy="675640"/>
            <wp:effectExtent l="0" t="0" r="0" b="0"/>
            <wp:wrapSquare wrapText="bothSides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4955" cy="675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1628B">
        <w:rPr>
          <w:b/>
          <w:i/>
          <w:sz w:val="18"/>
        </w:rPr>
        <w:t>Załącznik nr 1 – formularz oferty</w:t>
      </w:r>
    </w:p>
    <w:p w14:paraId="6A7316AA" w14:textId="66B989B4" w:rsidR="00B120B2" w:rsidRPr="00B120B2" w:rsidRDefault="00B120B2" w:rsidP="009D1541">
      <w:pPr>
        <w:spacing w:before="84"/>
        <w:rPr>
          <w:bCs/>
          <w:i/>
          <w:sz w:val="18"/>
        </w:rPr>
      </w:pPr>
      <w:r w:rsidRPr="00B120B2">
        <w:rPr>
          <w:bCs/>
          <w:sz w:val="18"/>
          <w:szCs w:val="18"/>
        </w:rPr>
        <w:t xml:space="preserve">Dotyczy postępowania pn. </w:t>
      </w:r>
      <w:r w:rsidR="00663399">
        <w:rPr>
          <w:bCs/>
          <w:sz w:val="18"/>
          <w:szCs w:val="18"/>
        </w:rPr>
        <w:t xml:space="preserve">Dostawa </w:t>
      </w:r>
      <w:bookmarkStart w:id="0" w:name="_Hlk151713669"/>
      <w:r w:rsidR="00663399">
        <w:rPr>
          <w:bCs/>
          <w:sz w:val="18"/>
          <w:szCs w:val="18"/>
        </w:rPr>
        <w:t>papieru ksero A4/80g</w:t>
      </w:r>
    </w:p>
    <w:bookmarkEnd w:id="0"/>
    <w:p w14:paraId="6A2B3788" w14:textId="77777777" w:rsidR="00B120B2" w:rsidRPr="00B120B2" w:rsidRDefault="00B120B2">
      <w:pPr>
        <w:pStyle w:val="Tekstpodstawowy"/>
        <w:spacing w:before="1"/>
        <w:rPr>
          <w:bCs/>
          <w:i/>
        </w:rPr>
        <w:sectPr w:rsidR="00B120B2" w:rsidRPr="00B120B2" w:rsidSect="00663399">
          <w:type w:val="continuous"/>
          <w:pgSz w:w="11940" w:h="16860"/>
          <w:pgMar w:top="709" w:right="1360" w:bottom="280" w:left="1418" w:header="708" w:footer="708" w:gutter="0"/>
          <w:cols w:space="1003"/>
        </w:sectPr>
      </w:pPr>
    </w:p>
    <w:p w14:paraId="07F878FB" w14:textId="77777777" w:rsidR="009173BA" w:rsidRDefault="009173BA">
      <w:pPr>
        <w:pStyle w:val="Tekstpodstawowy"/>
        <w:spacing w:before="1"/>
        <w:rPr>
          <w:b/>
          <w:i/>
        </w:rPr>
      </w:pPr>
    </w:p>
    <w:p w14:paraId="6245D9F9" w14:textId="77777777" w:rsidR="009173BA" w:rsidRDefault="0001628B" w:rsidP="009D1541">
      <w:pPr>
        <w:pStyle w:val="Nagwek1"/>
        <w:numPr>
          <w:ilvl w:val="0"/>
          <w:numId w:val="2"/>
        </w:numPr>
        <w:tabs>
          <w:tab w:val="left" w:pos="522"/>
        </w:tabs>
        <w:ind w:hanging="521"/>
      </w:pPr>
      <w:bookmarkStart w:id="1" w:name="I._Dane_wykonawcy"/>
      <w:bookmarkEnd w:id="1"/>
      <w:r>
        <w:t>Dane</w:t>
      </w:r>
      <w:r>
        <w:rPr>
          <w:spacing w:val="-9"/>
        </w:rPr>
        <w:t xml:space="preserve"> </w:t>
      </w:r>
      <w:r>
        <w:t>wykonawcy</w:t>
      </w:r>
    </w:p>
    <w:p w14:paraId="2CC8066A" w14:textId="77777777" w:rsidR="009173BA" w:rsidRDefault="0001628B">
      <w:pPr>
        <w:pStyle w:val="Tekstpodstawowy"/>
        <w:spacing w:before="7"/>
        <w:rPr>
          <w:b/>
          <w:sz w:val="25"/>
        </w:rPr>
      </w:pPr>
      <w:r>
        <w:br w:type="column"/>
      </w:r>
    </w:p>
    <w:p w14:paraId="3AEC8902" w14:textId="77777777" w:rsidR="00B120B2" w:rsidRDefault="00B120B2">
      <w:pPr>
        <w:ind w:left="238"/>
        <w:rPr>
          <w:b/>
          <w:sz w:val="18"/>
        </w:rPr>
      </w:pPr>
    </w:p>
    <w:p w14:paraId="7ED166B0" w14:textId="77777777" w:rsidR="00B120B2" w:rsidRDefault="00B120B2">
      <w:pPr>
        <w:ind w:left="238"/>
        <w:rPr>
          <w:b/>
          <w:sz w:val="18"/>
        </w:rPr>
      </w:pPr>
    </w:p>
    <w:p w14:paraId="10AAEC00" w14:textId="105E7567" w:rsidR="009173BA" w:rsidRDefault="0001628B">
      <w:pPr>
        <w:ind w:left="238"/>
        <w:rPr>
          <w:b/>
          <w:sz w:val="18"/>
        </w:rPr>
      </w:pPr>
      <w:r>
        <w:rPr>
          <w:b/>
          <w:sz w:val="18"/>
        </w:rPr>
        <w:t>O F E RT A</w:t>
      </w:r>
    </w:p>
    <w:p w14:paraId="082C672A" w14:textId="77777777" w:rsidR="009173BA" w:rsidRDefault="009173BA">
      <w:pPr>
        <w:rPr>
          <w:sz w:val="18"/>
        </w:rPr>
        <w:sectPr w:rsidR="009173BA" w:rsidSect="0001628B">
          <w:type w:val="continuous"/>
          <w:pgSz w:w="11940" w:h="16860"/>
          <w:pgMar w:top="1300" w:right="1360" w:bottom="280" w:left="1418" w:header="708" w:footer="708" w:gutter="0"/>
          <w:cols w:num="2" w:space="708" w:equalWidth="0">
            <w:col w:w="3041" w:space="1003"/>
            <w:col w:w="5356"/>
          </w:cols>
        </w:sectPr>
      </w:pPr>
    </w:p>
    <w:tbl>
      <w:tblPr>
        <w:tblStyle w:val="TableNormal"/>
        <w:tblpPr w:leftFromText="141" w:rightFromText="141" w:vertAnchor="text" w:tblpX="41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1"/>
        <w:gridCol w:w="716"/>
        <w:gridCol w:w="425"/>
        <w:gridCol w:w="1159"/>
        <w:gridCol w:w="1020"/>
        <w:gridCol w:w="1246"/>
        <w:gridCol w:w="1064"/>
        <w:gridCol w:w="2319"/>
      </w:tblGrid>
      <w:tr w:rsidR="009173BA" w:rsidRPr="002005D9" w14:paraId="6199F279" w14:textId="77777777" w:rsidTr="009D1541">
        <w:trPr>
          <w:trHeight w:val="409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A7E5B59" w14:textId="77777777" w:rsidR="009173BA" w:rsidRPr="002005D9" w:rsidRDefault="0001628B" w:rsidP="009D1541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4C833BC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71FBA04" w14:textId="77777777" w:rsidTr="009D1541">
        <w:trPr>
          <w:trHeight w:val="417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69F80557" w14:textId="77777777" w:rsidR="009173BA" w:rsidRPr="002005D9" w:rsidRDefault="0001628B" w:rsidP="009D1541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6808" w:type="dxa"/>
            <w:gridSpan w:val="5"/>
            <w:tcBorders>
              <w:left w:val="single" w:sz="6" w:space="0" w:color="000000"/>
              <w:right w:val="single" w:sz="6" w:space="0" w:color="000000"/>
            </w:tcBorders>
          </w:tcPr>
          <w:p w14:paraId="6AF1BE5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2789A57" w14:textId="77777777" w:rsidTr="009D1541">
        <w:trPr>
          <w:trHeight w:val="201"/>
        </w:trPr>
        <w:tc>
          <w:tcPr>
            <w:tcW w:w="1842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772FFE19" w14:textId="77777777" w:rsidR="009173BA" w:rsidRPr="002005D9" w:rsidRDefault="0001628B" w:rsidP="009D1541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79" w:type="dxa"/>
            <w:gridSpan w:val="2"/>
            <w:tcBorders>
              <w:left w:val="single" w:sz="6" w:space="0" w:color="000000"/>
            </w:tcBorders>
          </w:tcPr>
          <w:p w14:paraId="0733EC56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6DFE5E67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322AE6" w:rsidRPr="002005D9" w14:paraId="728CAE9C" w14:textId="77777777" w:rsidTr="009D1541">
        <w:trPr>
          <w:gridAfter w:val="1"/>
          <w:wAfter w:w="2319" w:type="dxa"/>
          <w:trHeight w:val="208"/>
        </w:trPr>
        <w:tc>
          <w:tcPr>
            <w:tcW w:w="701" w:type="dxa"/>
            <w:tcBorders>
              <w:left w:val="single" w:sz="6" w:space="0" w:color="000000"/>
            </w:tcBorders>
          </w:tcPr>
          <w:p w14:paraId="77C5DE6F" w14:textId="77777777" w:rsidR="00322AE6" w:rsidRPr="002005D9" w:rsidRDefault="00322AE6" w:rsidP="009D1541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9812430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300" w:type="dxa"/>
            <w:gridSpan w:val="3"/>
          </w:tcPr>
          <w:p w14:paraId="7CF33890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20" w:type="dxa"/>
          </w:tcPr>
          <w:p w14:paraId="19CDF06A" w14:textId="77777777" w:rsidR="00322AE6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2310" w:type="dxa"/>
            <w:gridSpan w:val="2"/>
          </w:tcPr>
          <w:p w14:paraId="0C8CCEFA" w14:textId="77777777" w:rsidR="00322AE6" w:rsidRPr="002005D9" w:rsidRDefault="00322AE6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bookmarkEnd w:id="2"/>
      <w:tr w:rsidR="00B120B2" w:rsidRPr="002005D9" w14:paraId="0546610F" w14:textId="77777777" w:rsidTr="009D1541">
        <w:trPr>
          <w:gridAfter w:val="4"/>
          <w:wAfter w:w="5649" w:type="dxa"/>
          <w:trHeight w:val="208"/>
        </w:trPr>
        <w:tc>
          <w:tcPr>
            <w:tcW w:w="701" w:type="dxa"/>
          </w:tcPr>
          <w:p w14:paraId="2B9381D7" w14:textId="26EA591C" w:rsidR="00B120B2" w:rsidRPr="002005D9" w:rsidRDefault="00322AE6" w:rsidP="009D1541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300" w:type="dxa"/>
            <w:gridSpan w:val="3"/>
          </w:tcPr>
          <w:p w14:paraId="54E8E281" w14:textId="77777777" w:rsidR="00B120B2" w:rsidRPr="002005D9" w:rsidRDefault="00B120B2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5BF3FD97" w14:textId="77777777" w:rsidTr="009D1541">
        <w:trPr>
          <w:trHeight w:val="206"/>
        </w:trPr>
        <w:tc>
          <w:tcPr>
            <w:tcW w:w="1417" w:type="dxa"/>
            <w:gridSpan w:val="2"/>
            <w:tcBorders>
              <w:left w:val="single" w:sz="6" w:space="0" w:color="000000"/>
            </w:tcBorders>
          </w:tcPr>
          <w:p w14:paraId="1A1391DB" w14:textId="77777777" w:rsidR="009173BA" w:rsidRPr="002005D9" w:rsidRDefault="0001628B" w:rsidP="009D1541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604" w:type="dxa"/>
            <w:gridSpan w:val="3"/>
          </w:tcPr>
          <w:p w14:paraId="7BCF49B5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5A4BAC13" w14:textId="77777777" w:rsidR="009173BA" w:rsidRPr="002005D9" w:rsidRDefault="0001628B" w:rsidP="009D1541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3383" w:type="dxa"/>
            <w:gridSpan w:val="2"/>
          </w:tcPr>
          <w:p w14:paraId="2415308B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200608A9" w14:textId="77777777" w:rsidTr="009D1541">
        <w:trPr>
          <w:trHeight w:val="208"/>
        </w:trPr>
        <w:tc>
          <w:tcPr>
            <w:tcW w:w="1842" w:type="dxa"/>
            <w:gridSpan w:val="3"/>
            <w:tcBorders>
              <w:left w:val="single" w:sz="6" w:space="0" w:color="000000"/>
            </w:tcBorders>
          </w:tcPr>
          <w:p w14:paraId="3A54736E" w14:textId="77777777" w:rsidR="009173BA" w:rsidRPr="002005D9" w:rsidRDefault="0001628B" w:rsidP="009D1541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79" w:type="dxa"/>
            <w:gridSpan w:val="2"/>
          </w:tcPr>
          <w:p w14:paraId="54DD1A2D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4629" w:type="dxa"/>
            <w:gridSpan w:val="3"/>
            <w:tcBorders>
              <w:bottom w:val="nil"/>
              <w:right w:val="nil"/>
            </w:tcBorders>
          </w:tcPr>
          <w:p w14:paraId="41421AAC" w14:textId="77777777" w:rsidR="009173BA" w:rsidRPr="002005D9" w:rsidRDefault="009173BA" w:rsidP="009D1541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2286FC82" w14:textId="7CD37DF6" w:rsidR="009173BA" w:rsidRDefault="00322AE6" w:rsidP="009D1541">
      <w:pPr>
        <w:pStyle w:val="Akapitzlist"/>
        <w:numPr>
          <w:ilvl w:val="0"/>
          <w:numId w:val="2"/>
        </w:numPr>
        <w:tabs>
          <w:tab w:val="left" w:pos="440"/>
        </w:tabs>
        <w:spacing w:before="114"/>
        <w:ind w:left="440" w:hanging="156"/>
        <w:rPr>
          <w:b/>
          <w:sz w:val="18"/>
        </w:rPr>
      </w:pPr>
      <w:r>
        <w:rPr>
          <w:b/>
          <w:sz w:val="18"/>
        </w:rPr>
        <w:br w:type="textWrapping" w:clear="all"/>
      </w:r>
      <w:r w:rsidR="0001628B">
        <w:rPr>
          <w:b/>
          <w:sz w:val="18"/>
        </w:rPr>
        <w:t>Przedmiot</w:t>
      </w:r>
      <w:r w:rsidR="0001628B">
        <w:rPr>
          <w:b/>
          <w:spacing w:val="-7"/>
          <w:sz w:val="18"/>
        </w:rPr>
        <w:t xml:space="preserve"> </w:t>
      </w:r>
      <w:r w:rsidR="0001628B">
        <w:rPr>
          <w:b/>
          <w:spacing w:val="-14"/>
          <w:sz w:val="18"/>
        </w:rPr>
        <w:t>oferty:</w:t>
      </w:r>
    </w:p>
    <w:p w14:paraId="2F91DB26" w14:textId="093BD3AF" w:rsidR="009173BA" w:rsidRDefault="0001628B" w:rsidP="002005D9">
      <w:pPr>
        <w:spacing w:before="2"/>
        <w:ind w:left="426"/>
        <w:rPr>
          <w:color w:val="3C3C3C"/>
          <w:sz w:val="18"/>
        </w:rPr>
      </w:pPr>
      <w:r>
        <w:rPr>
          <w:sz w:val="18"/>
        </w:rPr>
        <w:t>Oferta dotyczy</w:t>
      </w:r>
      <w:r w:rsidR="00A67405">
        <w:rPr>
          <w:sz w:val="18"/>
        </w:rPr>
        <w:t xml:space="preserve"> postepowania </w:t>
      </w:r>
      <w:r w:rsidR="00B120B2">
        <w:rPr>
          <w:sz w:val="18"/>
        </w:rPr>
        <w:t xml:space="preserve">o wartości zamówienia </w:t>
      </w:r>
      <w:r w:rsidR="00A67405">
        <w:rPr>
          <w:sz w:val="18"/>
        </w:rPr>
        <w:t xml:space="preserve">poniżej </w:t>
      </w:r>
      <w:r w:rsidR="003307D7">
        <w:rPr>
          <w:sz w:val="18"/>
        </w:rPr>
        <w:t>1</w:t>
      </w:r>
      <w:r w:rsidR="00A67405">
        <w:rPr>
          <w:sz w:val="18"/>
        </w:rPr>
        <w:t>30 tysięcy</w:t>
      </w:r>
      <w:r w:rsidR="003307D7">
        <w:rPr>
          <w:sz w:val="18"/>
        </w:rPr>
        <w:t xml:space="preserve"> zł</w:t>
      </w:r>
      <w:r>
        <w:rPr>
          <w:sz w:val="18"/>
        </w:rPr>
        <w:t>,</w:t>
      </w:r>
      <w:r w:rsidR="00680A4F">
        <w:rPr>
          <w:sz w:val="18"/>
        </w:rPr>
        <w:t xml:space="preserve"> na </w:t>
      </w:r>
      <w:r w:rsidR="00680A4F" w:rsidRPr="00C405A5">
        <w:rPr>
          <w:b/>
          <w:bCs/>
          <w:sz w:val="18"/>
        </w:rPr>
        <w:t>dostawę</w:t>
      </w:r>
      <w:r w:rsidR="00915FD6">
        <w:rPr>
          <w:b/>
          <w:bCs/>
          <w:sz w:val="18"/>
        </w:rPr>
        <w:t xml:space="preserve"> </w:t>
      </w:r>
      <w:r w:rsidR="00663399" w:rsidRPr="00663399">
        <w:rPr>
          <w:b/>
          <w:bCs/>
          <w:sz w:val="18"/>
        </w:rPr>
        <w:t>papieru ksero A4/80g</w:t>
      </w:r>
      <w:r w:rsidR="003A65EF" w:rsidRPr="00C405A5">
        <w:rPr>
          <w:b/>
          <w:bCs/>
          <w:color w:val="3C3C3C"/>
          <w:sz w:val="18"/>
        </w:rPr>
        <w:t>:</w:t>
      </w:r>
      <w:r w:rsidR="003A65EF">
        <w:rPr>
          <w:b/>
          <w:bCs/>
          <w:color w:val="3C3C3C"/>
          <w:sz w:val="18"/>
        </w:rPr>
        <w:t xml:space="preserve"> </w:t>
      </w:r>
      <w:r w:rsidR="00D45D3D" w:rsidRPr="00D45D3D">
        <w:rPr>
          <w:b/>
          <w:bCs/>
          <w:color w:val="3C3C3C"/>
          <w:sz w:val="18"/>
        </w:rPr>
        <w:t xml:space="preserve"> </w:t>
      </w:r>
      <w:r w:rsidR="003A65EF">
        <w:rPr>
          <w:b/>
          <w:bCs/>
          <w:color w:val="3C3C3C"/>
          <w:sz w:val="18"/>
        </w:rPr>
        <w:t>ZP</w:t>
      </w:r>
      <w:r w:rsidR="00A00476">
        <w:rPr>
          <w:b/>
          <w:bCs/>
          <w:color w:val="3C3C3C"/>
          <w:sz w:val="18"/>
        </w:rPr>
        <w:t>250</w:t>
      </w:r>
      <w:r w:rsidR="00751964">
        <w:rPr>
          <w:b/>
          <w:bCs/>
          <w:color w:val="3C3C3C"/>
          <w:sz w:val="18"/>
        </w:rPr>
        <w:t>5</w:t>
      </w:r>
      <w:r w:rsidR="00A00476">
        <w:rPr>
          <w:b/>
          <w:bCs/>
          <w:color w:val="3C3C3C"/>
          <w:sz w:val="18"/>
        </w:rPr>
        <w:t>/</w:t>
      </w:r>
      <w:r w:rsidR="000C5977">
        <w:rPr>
          <w:b/>
          <w:bCs/>
          <w:color w:val="3C3C3C"/>
          <w:sz w:val="18"/>
        </w:rPr>
        <w:t>1</w:t>
      </w:r>
      <w:r w:rsidR="00915FD6">
        <w:rPr>
          <w:b/>
          <w:bCs/>
          <w:color w:val="3C3C3C"/>
          <w:sz w:val="18"/>
        </w:rPr>
        <w:t>1</w:t>
      </w:r>
      <w:r w:rsidR="00663399">
        <w:rPr>
          <w:b/>
          <w:bCs/>
          <w:color w:val="3C3C3C"/>
          <w:sz w:val="18"/>
        </w:rPr>
        <w:t>6</w:t>
      </w:r>
      <w:r w:rsidR="00A00476">
        <w:rPr>
          <w:b/>
          <w:bCs/>
          <w:color w:val="3C3C3C"/>
          <w:sz w:val="18"/>
        </w:rPr>
        <w:t>/2</w:t>
      </w:r>
      <w:r w:rsidR="00D45D3D">
        <w:rPr>
          <w:b/>
          <w:bCs/>
          <w:color w:val="3C3C3C"/>
          <w:sz w:val="18"/>
        </w:rPr>
        <w:t>3</w:t>
      </w:r>
      <w:r w:rsidR="00A00476">
        <w:rPr>
          <w:b/>
          <w:bCs/>
          <w:color w:val="3C3C3C"/>
          <w:sz w:val="18"/>
        </w:rPr>
        <w:t>)</w:t>
      </w:r>
    </w:p>
    <w:p w14:paraId="09910511" w14:textId="77777777" w:rsidR="002005D9" w:rsidRDefault="002005D9" w:rsidP="002005D9">
      <w:pPr>
        <w:spacing w:before="2"/>
        <w:ind w:left="426"/>
        <w:rPr>
          <w:b/>
        </w:rPr>
      </w:pPr>
    </w:p>
    <w:p w14:paraId="1B7C22DD" w14:textId="77777777" w:rsidR="009173BA" w:rsidRPr="00152BDC" w:rsidRDefault="0001628B" w:rsidP="009D1541">
      <w:pPr>
        <w:pStyle w:val="Nagwek1"/>
        <w:numPr>
          <w:ilvl w:val="0"/>
          <w:numId w:val="2"/>
        </w:numPr>
        <w:tabs>
          <w:tab w:val="left" w:pos="426"/>
        </w:tabs>
        <w:spacing w:before="1"/>
        <w:ind w:left="740" w:hanging="456"/>
      </w:pPr>
      <w:bookmarkStart w:id="3" w:name="III._Informacje_dotyczące_ceny_oferty;"/>
      <w:bookmarkEnd w:id="3"/>
      <w:r>
        <w:t>Informacje dotyczące ceny</w:t>
      </w:r>
      <w:r>
        <w:rPr>
          <w:spacing w:val="-22"/>
        </w:rPr>
        <w:t xml:space="preserve"> </w:t>
      </w:r>
      <w:r>
        <w:rPr>
          <w:spacing w:val="-12"/>
        </w:rPr>
        <w:t>oferty;</w:t>
      </w:r>
    </w:p>
    <w:p w14:paraId="045228EB" w14:textId="77777777" w:rsidR="00152BDC" w:rsidRDefault="00152BDC" w:rsidP="00152BDC">
      <w:pPr>
        <w:pStyle w:val="Nagwek1"/>
        <w:tabs>
          <w:tab w:val="left" w:pos="426"/>
        </w:tabs>
        <w:spacing w:before="1"/>
        <w:ind w:firstLine="0"/>
      </w:pPr>
    </w:p>
    <w:tbl>
      <w:tblPr>
        <w:tblStyle w:val="TableNormal"/>
        <w:tblW w:w="8703" w:type="dxa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2"/>
        <w:gridCol w:w="4253"/>
        <w:gridCol w:w="1843"/>
        <w:gridCol w:w="1985"/>
      </w:tblGrid>
      <w:tr w:rsidR="00063E6D" w:rsidRPr="0094373C" w14:paraId="3DE7647B" w14:textId="77777777" w:rsidTr="000C5977">
        <w:trPr>
          <w:trHeight w:val="513"/>
        </w:trPr>
        <w:tc>
          <w:tcPr>
            <w:tcW w:w="622" w:type="dxa"/>
            <w:tcBorders>
              <w:bottom w:val="single" w:sz="4" w:space="0" w:color="auto"/>
            </w:tcBorders>
          </w:tcPr>
          <w:p w14:paraId="5EF86E6D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14:paraId="7BB12821" w14:textId="77777777" w:rsidR="00063E6D" w:rsidRPr="0094373C" w:rsidRDefault="00063E6D" w:rsidP="00DC1BB6">
            <w:pPr>
              <w:pStyle w:val="TableParagraph"/>
              <w:spacing w:before="8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565D86B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netto</w:t>
            </w:r>
          </w:p>
          <w:p w14:paraId="5D058606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37F37DD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>cena brutto</w:t>
            </w:r>
          </w:p>
          <w:p w14:paraId="132F0C34" w14:textId="77777777" w:rsidR="00063E6D" w:rsidRPr="0094373C" w:rsidRDefault="00063E6D" w:rsidP="00DC1BB6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/>
                <w:sz w:val="18"/>
                <w:szCs w:val="18"/>
              </w:rPr>
            </w:pPr>
            <w:r w:rsidRPr="0094373C">
              <w:rPr>
                <w:b/>
                <w:sz w:val="18"/>
                <w:szCs w:val="18"/>
              </w:rPr>
              <w:t xml:space="preserve"> PLN</w:t>
            </w:r>
          </w:p>
        </w:tc>
      </w:tr>
      <w:tr w:rsidR="000C5977" w:rsidRPr="008205B5" w14:paraId="3593B63A" w14:textId="77777777" w:rsidTr="000C5977">
        <w:trPr>
          <w:cantSplit/>
          <w:trHeight w:val="421"/>
        </w:trPr>
        <w:tc>
          <w:tcPr>
            <w:tcW w:w="622" w:type="dxa"/>
            <w:shd w:val="clear" w:color="auto" w:fill="auto"/>
            <w:vAlign w:val="center"/>
          </w:tcPr>
          <w:p w14:paraId="2047D5DA" w14:textId="122CA839" w:rsidR="000C5977" w:rsidRPr="00680A4F" w:rsidRDefault="00680A4F" w:rsidP="00680A4F">
            <w:pPr>
              <w:ind w:left="421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1.</w:t>
            </w:r>
          </w:p>
        </w:tc>
        <w:tc>
          <w:tcPr>
            <w:tcW w:w="4253" w:type="dxa"/>
            <w:shd w:val="clear" w:color="auto" w:fill="auto"/>
            <w:vAlign w:val="center"/>
          </w:tcPr>
          <w:p w14:paraId="7EE3CE5A" w14:textId="4A6B526B" w:rsidR="000C5977" w:rsidRPr="004B7740" w:rsidRDefault="00663399" w:rsidP="000C5977">
            <w:pPr>
              <w:widowControl/>
              <w:suppressAutoHyphens/>
              <w:autoSpaceDE/>
              <w:autoSpaceDN/>
              <w:ind w:left="61" w:right="-174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Papier ksero A4/80g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047061D0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66519A3" w14:textId="77777777" w:rsidR="000C5977" w:rsidRPr="008205B5" w:rsidRDefault="000C5977" w:rsidP="000C5977">
            <w:pPr>
              <w:pStyle w:val="TableParagraph"/>
              <w:spacing w:before="8"/>
              <w:rPr>
                <w:color w:val="3C3C3C"/>
                <w:sz w:val="18"/>
                <w:szCs w:val="18"/>
              </w:rPr>
            </w:pPr>
          </w:p>
        </w:tc>
      </w:tr>
    </w:tbl>
    <w:p w14:paraId="6B704BB5" w14:textId="77777777" w:rsidR="00152BDC" w:rsidRDefault="00152BDC">
      <w:pPr>
        <w:pStyle w:val="Tekstpodstawowy"/>
        <w:spacing w:before="10"/>
        <w:rPr>
          <w:b/>
          <w:sz w:val="15"/>
        </w:rPr>
      </w:pPr>
    </w:p>
    <w:p w14:paraId="4E155F8E" w14:textId="282AF937" w:rsidR="009173BA" w:rsidRDefault="0001628B" w:rsidP="009D1541">
      <w:pPr>
        <w:pStyle w:val="Akapitzlist"/>
        <w:numPr>
          <w:ilvl w:val="0"/>
          <w:numId w:val="2"/>
        </w:numPr>
        <w:tabs>
          <w:tab w:val="left" w:pos="510"/>
        </w:tabs>
        <w:spacing w:line="200" w:lineRule="exact"/>
        <w:ind w:left="509" w:hanging="225"/>
        <w:rPr>
          <w:b/>
          <w:sz w:val="18"/>
        </w:rPr>
      </w:pPr>
      <w:r>
        <w:rPr>
          <w:b/>
          <w:sz w:val="18"/>
        </w:rPr>
        <w:t>Oświadczenia</w:t>
      </w:r>
    </w:p>
    <w:p w14:paraId="60070B5B" w14:textId="77777777" w:rsidR="00A00476" w:rsidRDefault="00A00476" w:rsidP="00A00476">
      <w:pPr>
        <w:pStyle w:val="Tekstpodstawowy"/>
        <w:spacing w:line="205" w:lineRule="exact"/>
        <w:ind w:firstLine="567"/>
      </w:pPr>
      <w:r>
        <w:t>Oświadczam, że:</w:t>
      </w:r>
    </w:p>
    <w:p w14:paraId="094B7D53" w14:textId="46425501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07" w:lineRule="exact"/>
        <w:rPr>
          <w:sz w:val="18"/>
        </w:rPr>
      </w:pPr>
      <w:r>
        <w:rPr>
          <w:sz w:val="18"/>
        </w:rPr>
        <w:t xml:space="preserve">zamówienie zostanie zrealizowane w terminach określonych w </w:t>
      </w:r>
      <w:r w:rsidR="00E607CF">
        <w:rPr>
          <w:sz w:val="18"/>
        </w:rPr>
        <w:t>zaproszeniu</w:t>
      </w:r>
      <w:r>
        <w:rPr>
          <w:sz w:val="18"/>
        </w:rPr>
        <w:t xml:space="preserve"> oraz ze</w:t>
      </w:r>
      <w:r>
        <w:rPr>
          <w:spacing w:val="-8"/>
          <w:sz w:val="18"/>
        </w:rPr>
        <w:t xml:space="preserve"> </w:t>
      </w:r>
      <w:r>
        <w:rPr>
          <w:sz w:val="18"/>
        </w:rPr>
        <w:t>wzorze umowy;</w:t>
      </w:r>
    </w:p>
    <w:p w14:paraId="301395C5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9" w:line="207" w:lineRule="exact"/>
        <w:rPr>
          <w:sz w:val="18"/>
        </w:rPr>
      </w:pPr>
      <w:r>
        <w:rPr>
          <w:sz w:val="18"/>
        </w:rPr>
        <w:t>w cenie naszej oferty zostały uwzględnione wszystkie koszty</w:t>
      </w:r>
      <w:r>
        <w:rPr>
          <w:spacing w:val="-7"/>
          <w:sz w:val="18"/>
        </w:rPr>
        <w:t xml:space="preserve"> </w:t>
      </w:r>
      <w:r>
        <w:rPr>
          <w:sz w:val="18"/>
        </w:rPr>
        <w:t>wykonania zamówienia;</w:t>
      </w:r>
    </w:p>
    <w:p w14:paraId="7A657E61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before="1" w:line="235" w:lineRule="auto"/>
        <w:ind w:right="370"/>
        <w:rPr>
          <w:sz w:val="18"/>
        </w:rPr>
      </w:pPr>
      <w:r>
        <w:rPr>
          <w:sz w:val="18"/>
        </w:rPr>
        <w:t>zapoznaliśmy</w:t>
      </w:r>
      <w:r>
        <w:rPr>
          <w:spacing w:val="-4"/>
          <w:sz w:val="18"/>
        </w:rPr>
        <w:t xml:space="preserve"> </w:t>
      </w:r>
      <w:r>
        <w:rPr>
          <w:sz w:val="18"/>
        </w:rPr>
        <w:t>się</w:t>
      </w:r>
      <w:r>
        <w:rPr>
          <w:spacing w:val="-2"/>
          <w:sz w:val="18"/>
        </w:rPr>
        <w:t xml:space="preserve"> </w:t>
      </w:r>
      <w:r>
        <w:rPr>
          <w:sz w:val="18"/>
        </w:rPr>
        <w:t>z zaproszeniem oraz</w:t>
      </w:r>
      <w:r>
        <w:rPr>
          <w:spacing w:val="-4"/>
          <w:sz w:val="18"/>
        </w:rPr>
        <w:t xml:space="preserve"> </w:t>
      </w:r>
      <w:r>
        <w:rPr>
          <w:sz w:val="18"/>
        </w:rPr>
        <w:t>wzorem</w:t>
      </w:r>
      <w:r>
        <w:rPr>
          <w:spacing w:val="-2"/>
          <w:sz w:val="18"/>
        </w:rPr>
        <w:t xml:space="preserve"> </w:t>
      </w:r>
      <w:r>
        <w:rPr>
          <w:sz w:val="18"/>
        </w:rPr>
        <w:t>umowy</w:t>
      </w:r>
      <w:r>
        <w:rPr>
          <w:spacing w:val="-4"/>
          <w:sz w:val="18"/>
        </w:rPr>
        <w:t xml:space="preserve"> </w:t>
      </w:r>
      <w:r>
        <w:rPr>
          <w:sz w:val="18"/>
        </w:rPr>
        <w:t>i</w:t>
      </w:r>
      <w:r>
        <w:rPr>
          <w:spacing w:val="-2"/>
          <w:sz w:val="18"/>
        </w:rPr>
        <w:t xml:space="preserve"> </w:t>
      </w:r>
      <w:r>
        <w:rPr>
          <w:sz w:val="18"/>
        </w:rPr>
        <w:t>nie</w:t>
      </w:r>
      <w:r>
        <w:rPr>
          <w:spacing w:val="-2"/>
          <w:sz w:val="18"/>
        </w:rPr>
        <w:t xml:space="preserve"> </w:t>
      </w:r>
      <w:r>
        <w:rPr>
          <w:sz w:val="18"/>
        </w:rPr>
        <w:t>wnosimy</w:t>
      </w:r>
      <w:r>
        <w:rPr>
          <w:spacing w:val="-27"/>
          <w:sz w:val="18"/>
        </w:rPr>
        <w:t xml:space="preserve"> </w:t>
      </w:r>
      <w:r>
        <w:rPr>
          <w:sz w:val="18"/>
        </w:rPr>
        <w:t>do nich zastrzeżeń oraz przyjmujemy warunki w nich</w:t>
      </w:r>
      <w:r>
        <w:rPr>
          <w:spacing w:val="-6"/>
          <w:sz w:val="18"/>
        </w:rPr>
        <w:t xml:space="preserve"> </w:t>
      </w:r>
      <w:r>
        <w:rPr>
          <w:sz w:val="18"/>
        </w:rPr>
        <w:t>zawarte;</w:t>
      </w:r>
    </w:p>
    <w:p w14:paraId="22AE4AF2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spacing w:line="244" w:lineRule="auto"/>
        <w:ind w:left="603" w:right="469" w:hanging="365"/>
        <w:rPr>
          <w:sz w:val="18"/>
        </w:rPr>
      </w:pPr>
      <w:r>
        <w:rPr>
          <w:sz w:val="18"/>
        </w:rPr>
        <w:t xml:space="preserve">uważamy się za związanych niniejszą ofertą na okres 30 dni licząc od dnia otwarcia ofert (włącznie </w:t>
      </w:r>
      <w:r>
        <w:rPr>
          <w:spacing w:val="3"/>
          <w:sz w:val="18"/>
        </w:rPr>
        <w:t xml:space="preserve">z tym </w:t>
      </w:r>
      <w:r>
        <w:rPr>
          <w:sz w:val="18"/>
        </w:rPr>
        <w:t>dniem);</w:t>
      </w:r>
    </w:p>
    <w:p w14:paraId="137DFB8F" w14:textId="39CCBCCF" w:rsidR="00A00476" w:rsidRDefault="00A00476" w:rsidP="00A00476">
      <w:pPr>
        <w:pStyle w:val="Akapitzlist"/>
        <w:numPr>
          <w:ilvl w:val="0"/>
          <w:numId w:val="6"/>
        </w:numPr>
        <w:tabs>
          <w:tab w:val="left" w:pos="596"/>
        </w:tabs>
        <w:ind w:right="107" w:hanging="360"/>
        <w:jc w:val="both"/>
        <w:rPr>
          <w:sz w:val="18"/>
        </w:rPr>
      </w:pPr>
      <w:r>
        <w:rPr>
          <w:sz w:val="18"/>
        </w:rPr>
        <w:t xml:space="preserve">akceptujemy, iż zapłata za zrealizowanie zamówienia następować będzie na zasadach opisanych  </w:t>
      </w:r>
      <w:r>
        <w:rPr>
          <w:spacing w:val="-10"/>
          <w:sz w:val="18"/>
        </w:rPr>
        <w:t xml:space="preserve">we  </w:t>
      </w:r>
      <w:r>
        <w:rPr>
          <w:sz w:val="18"/>
        </w:rPr>
        <w:t xml:space="preserve">wzorze umowy w terminie do </w:t>
      </w:r>
      <w:r w:rsidR="00D51DC8">
        <w:rPr>
          <w:sz w:val="18"/>
        </w:rPr>
        <w:t>3</w:t>
      </w:r>
      <w:r>
        <w:rPr>
          <w:sz w:val="18"/>
        </w:rPr>
        <w:t>0 dni od daty otrzymania przez Zamawiającego prawidłowo wystawionej faktury;</w:t>
      </w:r>
    </w:p>
    <w:p w14:paraId="63286807" w14:textId="77777777" w:rsidR="00A00476" w:rsidRDefault="00A00476" w:rsidP="00A00476">
      <w:pPr>
        <w:pStyle w:val="Akapitzlist"/>
        <w:numPr>
          <w:ilvl w:val="0"/>
          <w:numId w:val="6"/>
        </w:numPr>
        <w:tabs>
          <w:tab w:val="left" w:pos="594"/>
        </w:tabs>
        <w:ind w:left="593" w:right="102" w:hanging="357"/>
        <w:jc w:val="both"/>
        <w:rPr>
          <w:sz w:val="18"/>
        </w:rPr>
      </w:pPr>
      <w:r>
        <w:rPr>
          <w:sz w:val="18"/>
        </w:rPr>
        <w:t>zapoznałem się z klauzulą informacyjną z art. 13 RODO opublikowaną na stronie internetowej zamawiającego i akceptuję jego treść, w związku z moim uczestnictwem w postępowaniu o udzieleniu zamówienia publicznego.</w:t>
      </w:r>
    </w:p>
    <w:p w14:paraId="29357B1D" w14:textId="77777777" w:rsidR="001F1EB5" w:rsidRPr="007A2279" w:rsidRDefault="001F1EB5" w:rsidP="001F1EB5">
      <w:pPr>
        <w:pStyle w:val="Akapitzlist"/>
        <w:numPr>
          <w:ilvl w:val="0"/>
          <w:numId w:val="1"/>
        </w:numPr>
        <w:tabs>
          <w:tab w:val="left" w:pos="364"/>
        </w:tabs>
        <w:spacing w:line="256" w:lineRule="auto"/>
        <w:ind w:right="6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Informuję</w:t>
      </w:r>
      <w:r w:rsidRPr="007A2279">
        <w:rPr>
          <w:sz w:val="18"/>
          <w:szCs w:val="18"/>
        </w:rPr>
        <w:t>, że (zaznaczyć właściwe):</w:t>
      </w:r>
    </w:p>
    <w:p w14:paraId="03C0C37B" w14:textId="1B940F48" w:rsidR="001F1EB5" w:rsidRPr="007A2279" w:rsidRDefault="001F1EB5" w:rsidP="001F1EB5">
      <w:pPr>
        <w:tabs>
          <w:tab w:val="left" w:pos="594"/>
        </w:tabs>
        <w:ind w:left="709" w:right="102" w:hanging="142"/>
        <w:jc w:val="both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 w:rsidRPr="007A2279">
        <w:t xml:space="preserve"> </w:t>
      </w:r>
      <w:r w:rsidRPr="007A2279">
        <w:rPr>
          <w:sz w:val="18"/>
          <w:szCs w:val="18"/>
        </w:rPr>
        <w:t>wybór oferty nie będzie prowadzić do powstania u Zamawiającego obowiązku podatkowego</w:t>
      </w:r>
    </w:p>
    <w:p w14:paraId="15180527" w14:textId="79864336" w:rsidR="001F1EB5" w:rsidRPr="007A2279" w:rsidRDefault="001F1EB5" w:rsidP="001F1EB5">
      <w:pPr>
        <w:tabs>
          <w:tab w:val="left" w:pos="594"/>
        </w:tabs>
        <w:ind w:left="709" w:right="102" w:hanging="142"/>
        <w:rPr>
          <w:sz w:val="18"/>
          <w:szCs w:val="18"/>
        </w:rPr>
      </w:pPr>
      <w:r>
        <w:rPr>
          <w:rFonts w:ascii="MS Gothic" w:eastAsia="MS Gothic" w:hAnsi="MS Gothic" w:hint="eastAsia"/>
          <w:sz w:val="18"/>
          <w:szCs w:val="18"/>
        </w:rPr>
        <w:t>☐</w:t>
      </w:r>
      <w:r>
        <w:rPr>
          <w:sz w:val="18"/>
          <w:szCs w:val="18"/>
        </w:rPr>
        <w:t xml:space="preserve"> </w:t>
      </w:r>
      <w:r w:rsidRPr="007A2279">
        <w:rPr>
          <w:sz w:val="18"/>
          <w:szCs w:val="18"/>
        </w:rPr>
        <w:t>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558A56E0" w14:textId="77777777" w:rsidR="001F1EB5" w:rsidRPr="007A2279" w:rsidRDefault="001F1EB5" w:rsidP="001F1EB5">
      <w:pPr>
        <w:tabs>
          <w:tab w:val="left" w:pos="364"/>
        </w:tabs>
        <w:spacing w:line="256" w:lineRule="auto"/>
        <w:ind w:left="709" w:right="60"/>
        <w:jc w:val="both"/>
        <w:rPr>
          <w:b/>
          <w:bCs/>
          <w:sz w:val="18"/>
          <w:szCs w:val="18"/>
        </w:rPr>
      </w:pPr>
      <w:r w:rsidRPr="007A2279">
        <w:rPr>
          <w:b/>
          <w:bCs/>
          <w:sz w:val="18"/>
          <w:szCs w:val="18"/>
        </w:rPr>
        <w:t xml:space="preserve">Uwaga! W przypadku, gdy </w:t>
      </w:r>
      <w:r>
        <w:rPr>
          <w:b/>
          <w:bCs/>
          <w:sz w:val="18"/>
          <w:szCs w:val="18"/>
        </w:rPr>
        <w:t>w</w:t>
      </w:r>
      <w:r w:rsidRPr="007A2279">
        <w:rPr>
          <w:b/>
          <w:bCs/>
          <w:sz w:val="18"/>
          <w:szCs w:val="18"/>
        </w:rPr>
        <w:t>ykonawca nie zaznaczy żadnego z wariantów zamawiający przyjmie, że wybór oferty nie będzie prowadził do powstania obowiązku podatkowego po stronie zamawiającego.</w:t>
      </w:r>
    </w:p>
    <w:p w14:paraId="3D9CF021" w14:textId="2F51F8F7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94"/>
        </w:tabs>
        <w:autoSpaceDE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Akceptuję zawarcie Umowy w formie elektroniczne</w:t>
      </w:r>
      <w:r w:rsidR="00D420A5">
        <w:rPr>
          <w:sz w:val="18"/>
          <w:szCs w:val="18"/>
        </w:rPr>
        <w:t xml:space="preserve">, </w:t>
      </w:r>
      <w:r w:rsidR="00D420A5" w:rsidRPr="00D420A5">
        <w:rPr>
          <w:b/>
          <w:bCs/>
          <w:sz w:val="18"/>
          <w:szCs w:val="18"/>
          <w:u w:val="single"/>
        </w:rPr>
        <w:t>opatrzonej kwalifikowanym podpisem elektronicznym</w:t>
      </w:r>
      <w:r w:rsidRPr="00355A87">
        <w:rPr>
          <w:sz w:val="18"/>
          <w:szCs w:val="18"/>
        </w:rPr>
        <w:t xml:space="preserve"> (skreślić niewłaściwe)</w:t>
      </w:r>
    </w:p>
    <w:p w14:paraId="48B50472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TAK</w:t>
      </w:r>
    </w:p>
    <w:p w14:paraId="637856D0" w14:textId="77777777" w:rsidR="00355A87" w:rsidRPr="00FE7682" w:rsidRDefault="00355A87" w:rsidP="00355A87">
      <w:pPr>
        <w:widowControl/>
        <w:numPr>
          <w:ilvl w:val="0"/>
          <w:numId w:val="10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 w:rsidRPr="00FE7682">
        <w:rPr>
          <w:sz w:val="18"/>
          <w:szCs w:val="18"/>
        </w:rPr>
        <w:t>NIE</w:t>
      </w:r>
    </w:p>
    <w:p w14:paraId="1AA75BC1" w14:textId="2CAA5CC1" w:rsidR="00355A87" w:rsidRPr="00355A87" w:rsidRDefault="00355A87" w:rsidP="00355A87">
      <w:pPr>
        <w:pStyle w:val="Akapitzlist"/>
        <w:widowControl/>
        <w:numPr>
          <w:ilvl w:val="0"/>
          <w:numId w:val="1"/>
        </w:numPr>
        <w:tabs>
          <w:tab w:val="left" w:pos="567"/>
        </w:tabs>
        <w:autoSpaceDE/>
        <w:autoSpaceDN/>
        <w:ind w:right="102"/>
        <w:jc w:val="both"/>
        <w:rPr>
          <w:sz w:val="18"/>
          <w:szCs w:val="18"/>
        </w:rPr>
      </w:pPr>
      <w:r w:rsidRPr="00355A87">
        <w:rPr>
          <w:sz w:val="18"/>
          <w:szCs w:val="18"/>
        </w:rPr>
        <w:t>Oświadczamy, że wykonawca, którego reprezentuję (skreślić  niewłaściwe):</w:t>
      </w:r>
    </w:p>
    <w:p w14:paraId="2177CE10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 xml:space="preserve">Jest  mikroprzedsiębiorstwem </w:t>
      </w:r>
    </w:p>
    <w:p w14:paraId="0C28F237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małym przedsiębiorstwem</w:t>
      </w:r>
    </w:p>
    <w:p w14:paraId="19E0D683" w14:textId="77777777" w:rsidR="00355A87" w:rsidRPr="00FE7682" w:rsidRDefault="00355A87" w:rsidP="00355A87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FE7682">
        <w:rPr>
          <w:rFonts w:ascii="Segoe UI Symbol" w:hAnsi="Segoe UI Symbol" w:cs="Segoe UI Symbol"/>
          <w:sz w:val="18"/>
          <w:szCs w:val="18"/>
        </w:rPr>
        <w:t xml:space="preserve">☐ </w:t>
      </w:r>
      <w:r w:rsidRPr="00FE7682">
        <w:rPr>
          <w:sz w:val="18"/>
          <w:szCs w:val="18"/>
        </w:rPr>
        <w:t>Jest  średnim przedsiębiorstwem</w:t>
      </w:r>
    </w:p>
    <w:p w14:paraId="619231B6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4089EFF4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06C73F82" w14:textId="77777777" w:rsidR="00355A87" w:rsidRPr="00FE7682" w:rsidRDefault="00355A87" w:rsidP="00355A87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FE7682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24DC05DE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27D9CC7F" w14:textId="77777777" w:rsidR="00355A87" w:rsidRPr="00FE7682" w:rsidRDefault="00355A87" w:rsidP="00355A87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5054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5054"/>
      </w:tblGrid>
      <w:tr w:rsidR="00355A87" w:rsidRPr="00FE7682" w14:paraId="7A90B413" w14:textId="77777777" w:rsidTr="00D420A5">
        <w:trPr>
          <w:trHeight w:val="639"/>
        </w:trPr>
        <w:tc>
          <w:tcPr>
            <w:tcW w:w="5054" w:type="dxa"/>
          </w:tcPr>
          <w:p w14:paraId="6986FC7A" w14:textId="2E0CB67A" w:rsidR="00355A87" w:rsidRPr="00FE7682" w:rsidRDefault="00355A87" w:rsidP="00041D4E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4" w:name="_Hlk129166901"/>
            <w:r w:rsidRPr="00FE7682">
              <w:rPr>
                <w:sz w:val="20"/>
                <w:szCs w:val="20"/>
              </w:rPr>
              <w:t xml:space="preserve">Data </w:t>
            </w:r>
            <w:r w:rsidR="00D420A5">
              <w:rPr>
                <w:sz w:val="20"/>
                <w:szCs w:val="20"/>
              </w:rPr>
              <w:t xml:space="preserve">i podpis </w:t>
            </w:r>
          </w:p>
        </w:tc>
      </w:tr>
      <w:tr w:rsidR="00355A87" w:rsidRPr="00FE7682" w14:paraId="27533D81" w14:textId="77777777" w:rsidTr="00D420A5">
        <w:trPr>
          <w:trHeight w:val="656"/>
        </w:trPr>
        <w:tc>
          <w:tcPr>
            <w:tcW w:w="5054" w:type="dxa"/>
          </w:tcPr>
          <w:p w14:paraId="1C59425A" w14:textId="77777777" w:rsidR="00355A87" w:rsidRPr="00FE7682" w:rsidRDefault="00355A87" w:rsidP="00041D4E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4"/>
    </w:tbl>
    <w:p w14:paraId="5616CFA5" w14:textId="50E007ED" w:rsidR="009173BA" w:rsidRDefault="009173BA" w:rsidP="0066709C">
      <w:pPr>
        <w:tabs>
          <w:tab w:val="left" w:pos="594"/>
        </w:tabs>
        <w:ind w:left="596" w:right="102"/>
        <w:jc w:val="both"/>
      </w:pPr>
    </w:p>
    <w:sectPr w:rsidR="009173BA" w:rsidSect="00680A4F">
      <w:type w:val="continuous"/>
      <w:pgSz w:w="11940" w:h="16860"/>
      <w:pgMar w:top="568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67561"/>
    <w:multiLevelType w:val="hybridMultilevel"/>
    <w:tmpl w:val="FFBA0DEC"/>
    <w:lvl w:ilvl="0" w:tplc="E76E08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675A6BAA">
      <w:start w:val="3"/>
      <w:numFmt w:val="decimal"/>
      <w:lvlText w:val="%2.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43EC37A6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3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4" w15:restartNumberingAfterBreak="0">
    <w:nsid w:val="2349651F"/>
    <w:multiLevelType w:val="hybridMultilevel"/>
    <w:tmpl w:val="60BEB124"/>
    <w:lvl w:ilvl="0" w:tplc="0415000F">
      <w:start w:val="1"/>
      <w:numFmt w:val="decimal"/>
      <w:lvlText w:val="%1."/>
      <w:lvlJc w:val="left"/>
      <w:pPr>
        <w:ind w:left="1316" w:hanging="360"/>
      </w:p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5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6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7" w15:restartNumberingAfterBreak="0">
    <w:nsid w:val="40DB4FCB"/>
    <w:multiLevelType w:val="hybridMultilevel"/>
    <w:tmpl w:val="C4D80B54"/>
    <w:lvl w:ilvl="0" w:tplc="DAC44EEC">
      <w:start w:val="1"/>
      <w:numFmt w:val="decimal"/>
      <w:lvlText w:val="P.%1."/>
      <w:lvlJc w:val="left"/>
      <w:pPr>
        <w:ind w:left="78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1" w:hanging="360"/>
      </w:pPr>
    </w:lvl>
    <w:lvl w:ilvl="2" w:tplc="0415001B" w:tentative="1">
      <w:start w:val="1"/>
      <w:numFmt w:val="lowerRoman"/>
      <w:lvlText w:val="%3."/>
      <w:lvlJc w:val="right"/>
      <w:pPr>
        <w:ind w:left="2221" w:hanging="180"/>
      </w:pPr>
    </w:lvl>
    <w:lvl w:ilvl="3" w:tplc="0415000F" w:tentative="1">
      <w:start w:val="1"/>
      <w:numFmt w:val="decimal"/>
      <w:lvlText w:val="%4."/>
      <w:lvlJc w:val="left"/>
      <w:pPr>
        <w:ind w:left="2941" w:hanging="360"/>
      </w:pPr>
    </w:lvl>
    <w:lvl w:ilvl="4" w:tplc="04150019" w:tentative="1">
      <w:start w:val="1"/>
      <w:numFmt w:val="lowerLetter"/>
      <w:lvlText w:val="%5."/>
      <w:lvlJc w:val="left"/>
      <w:pPr>
        <w:ind w:left="3661" w:hanging="360"/>
      </w:pPr>
    </w:lvl>
    <w:lvl w:ilvl="5" w:tplc="0415001B" w:tentative="1">
      <w:start w:val="1"/>
      <w:numFmt w:val="lowerRoman"/>
      <w:lvlText w:val="%6."/>
      <w:lvlJc w:val="right"/>
      <w:pPr>
        <w:ind w:left="4381" w:hanging="180"/>
      </w:pPr>
    </w:lvl>
    <w:lvl w:ilvl="6" w:tplc="0415000F" w:tentative="1">
      <w:start w:val="1"/>
      <w:numFmt w:val="decimal"/>
      <w:lvlText w:val="%7."/>
      <w:lvlJc w:val="left"/>
      <w:pPr>
        <w:ind w:left="5101" w:hanging="360"/>
      </w:pPr>
    </w:lvl>
    <w:lvl w:ilvl="7" w:tplc="04150019" w:tentative="1">
      <w:start w:val="1"/>
      <w:numFmt w:val="lowerLetter"/>
      <w:lvlText w:val="%8."/>
      <w:lvlJc w:val="left"/>
      <w:pPr>
        <w:ind w:left="5821" w:hanging="360"/>
      </w:pPr>
    </w:lvl>
    <w:lvl w:ilvl="8" w:tplc="0415001B" w:tentative="1">
      <w:start w:val="1"/>
      <w:numFmt w:val="lowerRoman"/>
      <w:lvlText w:val="%9."/>
      <w:lvlJc w:val="right"/>
      <w:pPr>
        <w:ind w:left="6541" w:hanging="180"/>
      </w:pPr>
    </w:lvl>
  </w:abstractNum>
  <w:abstractNum w:abstractNumId="8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7048684">
    <w:abstractNumId w:val="6"/>
  </w:num>
  <w:num w:numId="2" w16cid:durableId="826366542">
    <w:abstractNumId w:val="2"/>
  </w:num>
  <w:num w:numId="3" w16cid:durableId="1074474884">
    <w:abstractNumId w:val="0"/>
  </w:num>
  <w:num w:numId="4" w16cid:durableId="115803518">
    <w:abstractNumId w:val="8"/>
  </w:num>
  <w:num w:numId="5" w16cid:durableId="61984192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169353642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54098538">
    <w:abstractNumId w:val="5"/>
  </w:num>
  <w:num w:numId="8" w16cid:durableId="89157639">
    <w:abstractNumId w:val="1"/>
  </w:num>
  <w:num w:numId="9" w16cid:durableId="1209879527">
    <w:abstractNumId w:val="4"/>
  </w:num>
  <w:num w:numId="10" w16cid:durableId="486290746">
    <w:abstractNumId w:val="3"/>
  </w:num>
  <w:num w:numId="11" w16cid:durableId="18223076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441E"/>
    <w:rsid w:val="0001628B"/>
    <w:rsid w:val="00063E6D"/>
    <w:rsid w:val="000907BF"/>
    <w:rsid w:val="000C5977"/>
    <w:rsid w:val="00107C15"/>
    <w:rsid w:val="00152BDC"/>
    <w:rsid w:val="00196F7E"/>
    <w:rsid w:val="001B0FB3"/>
    <w:rsid w:val="001F1EB5"/>
    <w:rsid w:val="002005D9"/>
    <w:rsid w:val="00212D29"/>
    <w:rsid w:val="002D3266"/>
    <w:rsid w:val="002E39D6"/>
    <w:rsid w:val="00322AE6"/>
    <w:rsid w:val="003307D7"/>
    <w:rsid w:val="00355A87"/>
    <w:rsid w:val="003A65EF"/>
    <w:rsid w:val="003C43A3"/>
    <w:rsid w:val="003D3DE2"/>
    <w:rsid w:val="003F2C0F"/>
    <w:rsid w:val="004A74B7"/>
    <w:rsid w:val="004B7259"/>
    <w:rsid w:val="004B7740"/>
    <w:rsid w:val="004F10B7"/>
    <w:rsid w:val="00505D1A"/>
    <w:rsid w:val="00514B17"/>
    <w:rsid w:val="0053414A"/>
    <w:rsid w:val="00563209"/>
    <w:rsid w:val="005D4628"/>
    <w:rsid w:val="006248A3"/>
    <w:rsid w:val="00642515"/>
    <w:rsid w:val="00663399"/>
    <w:rsid w:val="0066709C"/>
    <w:rsid w:val="00680A4F"/>
    <w:rsid w:val="00705333"/>
    <w:rsid w:val="00751964"/>
    <w:rsid w:val="00776C32"/>
    <w:rsid w:val="007C58DD"/>
    <w:rsid w:val="00800A15"/>
    <w:rsid w:val="008205B5"/>
    <w:rsid w:val="008C7964"/>
    <w:rsid w:val="00915FD6"/>
    <w:rsid w:val="00916C80"/>
    <w:rsid w:val="009173BA"/>
    <w:rsid w:val="0094373C"/>
    <w:rsid w:val="009632D0"/>
    <w:rsid w:val="009D1541"/>
    <w:rsid w:val="00A00476"/>
    <w:rsid w:val="00A12B3C"/>
    <w:rsid w:val="00A61535"/>
    <w:rsid w:val="00A63BF7"/>
    <w:rsid w:val="00A6580E"/>
    <w:rsid w:val="00A67405"/>
    <w:rsid w:val="00AA2259"/>
    <w:rsid w:val="00AC1954"/>
    <w:rsid w:val="00B0498A"/>
    <w:rsid w:val="00B05DDF"/>
    <w:rsid w:val="00B120B2"/>
    <w:rsid w:val="00B61A3C"/>
    <w:rsid w:val="00B6762F"/>
    <w:rsid w:val="00B7168B"/>
    <w:rsid w:val="00BA5EA6"/>
    <w:rsid w:val="00BF5203"/>
    <w:rsid w:val="00C1762D"/>
    <w:rsid w:val="00C21D84"/>
    <w:rsid w:val="00C405A5"/>
    <w:rsid w:val="00CA7F35"/>
    <w:rsid w:val="00CD6A9E"/>
    <w:rsid w:val="00CE1B3F"/>
    <w:rsid w:val="00D420A5"/>
    <w:rsid w:val="00D45D3D"/>
    <w:rsid w:val="00D51DC8"/>
    <w:rsid w:val="00DC1BB6"/>
    <w:rsid w:val="00E607CF"/>
    <w:rsid w:val="00E66F92"/>
    <w:rsid w:val="00E67AF4"/>
    <w:rsid w:val="00ED757B"/>
    <w:rsid w:val="00F1123F"/>
    <w:rsid w:val="00FA6E75"/>
    <w:rsid w:val="00FB7479"/>
    <w:rsid w:val="00FF7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FCA5B4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styleId="Tabela-Siatka">
    <w:name w:val="Table Grid"/>
    <w:basedOn w:val="Standardowy"/>
    <w:uiPriority w:val="39"/>
    <w:rsid w:val="00355A8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2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432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Wieslaw Babizewski</dc:creator>
  <cp:lastModifiedBy>Wiesław Babiżewski</cp:lastModifiedBy>
  <cp:revision>15</cp:revision>
  <cp:lastPrinted>2023-11-09T08:46:00Z</cp:lastPrinted>
  <dcterms:created xsi:type="dcterms:W3CDTF">2023-07-20T09:30:00Z</dcterms:created>
  <dcterms:modified xsi:type="dcterms:W3CDTF">2023-12-01T09:30:00Z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