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2C57" w14:textId="70F0ED2B" w:rsidR="00A3046A" w:rsidRPr="00EA5554" w:rsidRDefault="00EA5554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  <w:noProof/>
        </w:rPr>
        <w:drawing>
          <wp:inline distT="0" distB="0" distL="0" distR="0" wp14:anchorId="5748A5B2" wp14:editId="156B9944">
            <wp:extent cx="5898383" cy="823530"/>
            <wp:effectExtent l="0" t="0" r="0" b="0"/>
            <wp:docPr id="106197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37" cy="8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7BD5F7" w14:textId="1F6A30C7" w:rsidR="00DA53FB" w:rsidRPr="00DA53FB" w:rsidRDefault="00DA53FB" w:rsidP="00DA53FB">
      <w:pPr>
        <w:widowControl/>
        <w:suppressAutoHyphens/>
        <w:autoSpaceDE/>
        <w:autoSpaceDN/>
        <w:spacing w:before="1"/>
        <w:rPr>
          <w:rFonts w:eastAsia="Times New Roman"/>
          <w:i/>
          <w:iCs/>
          <w:sz w:val="18"/>
          <w:szCs w:val="18"/>
          <w:lang w:eastAsia="zh-CN" w:bidi="ar-SA"/>
        </w:rPr>
      </w:pPr>
      <w:r w:rsidRPr="00DA53FB">
        <w:rPr>
          <w:rFonts w:eastAsia="Times New Roman"/>
          <w:i/>
          <w:iCs/>
          <w:sz w:val="18"/>
          <w:szCs w:val="18"/>
          <w:lang w:eastAsia="zh-CN" w:bidi="ar-SA"/>
        </w:rPr>
        <w:t xml:space="preserve">Załącznik nr 1 – formularz ofertowy </w:t>
      </w:r>
    </w:p>
    <w:p w14:paraId="5A8A3DC5" w14:textId="18B3D918" w:rsidR="00DA53FB" w:rsidRPr="00DA53FB" w:rsidRDefault="00AF2BA1" w:rsidP="00DA53FB">
      <w:pPr>
        <w:widowControl/>
        <w:suppressAutoHyphens/>
        <w:autoSpaceDE/>
        <w:autoSpaceDN/>
        <w:spacing w:before="1"/>
        <w:rPr>
          <w:rFonts w:eastAsia="Times New Roman"/>
          <w:i/>
          <w:iCs/>
          <w:sz w:val="18"/>
          <w:szCs w:val="18"/>
          <w:lang w:eastAsia="zh-CN" w:bidi="ar-SA"/>
        </w:rPr>
      </w:pPr>
      <w:r w:rsidRPr="00AF2BA1">
        <w:rPr>
          <w:rFonts w:eastAsia="Times New Roman"/>
          <w:i/>
          <w:iCs/>
          <w:sz w:val="18"/>
          <w:szCs w:val="18"/>
          <w:lang w:eastAsia="zh-CN" w:bidi="ar-SA"/>
        </w:rPr>
        <w:t>dotyczy postępowania ZP/2501/123/23 pn.  Pełnienie funkcji Menadżera Projektu wraz z nadzorem inwestorskim poprzez świadczenie usługi Inwestora Zastępczego dla Projektu pn. „Zwiększenie efektywności energetycznej budynków należących do Specjalistycznego Szpitala Wojewódzkiego w Ciechanowie”, współfinasowanego przez Narodowy Fundusz Ochrony Środowiska i Gospodarki Wodnej w ramach programu Budownictwo energooszczędne. Część 1) Zmniejszenie zużycia energii w budownictwie”</w:t>
      </w:r>
    </w:p>
    <w:p w14:paraId="047095E5" w14:textId="685FA744" w:rsidR="00DA53FB" w:rsidRPr="00DA53FB" w:rsidRDefault="00AF2BA1" w:rsidP="00DA53FB">
      <w:pPr>
        <w:widowControl/>
        <w:autoSpaceDE/>
        <w:autoSpaceDN/>
        <w:jc w:val="center"/>
        <w:rPr>
          <w:rFonts w:eastAsia="Times New Roman"/>
          <w:b/>
          <w:sz w:val="18"/>
          <w:szCs w:val="18"/>
          <w:lang w:bidi="ar-SA"/>
        </w:rPr>
      </w:pPr>
      <w:r>
        <w:rPr>
          <w:rFonts w:eastAsia="Times New Roman"/>
          <w:b/>
          <w:sz w:val="18"/>
          <w:szCs w:val="18"/>
          <w:lang w:bidi="ar-SA"/>
        </w:rPr>
        <w:t>Oferta</w:t>
      </w: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07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566"/>
        <w:gridCol w:w="992"/>
        <w:gridCol w:w="2268"/>
      </w:tblGrid>
      <w:tr w:rsidR="009173BA" w:rsidRPr="00EA5554" w14:paraId="40E19388" w14:textId="77777777" w:rsidTr="007E2FB8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7E2FB8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7E2FB8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2FB8" w:rsidRPr="00EA5554" w14:paraId="0E0EF06B" w14:textId="431405FB" w:rsidTr="007E2FB8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7E2FB8" w:rsidRPr="00EA5554" w:rsidRDefault="007E2FB8" w:rsidP="007E2FB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7E2FB8" w:rsidRPr="00EA5554" w:rsidRDefault="007E2FB8" w:rsidP="007E2FB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812" w:type="dxa"/>
            <w:gridSpan w:val="2"/>
          </w:tcPr>
          <w:p w14:paraId="7844BE91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4FBCE9" w14:textId="3CA15043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</w:p>
        </w:tc>
        <w:tc>
          <w:tcPr>
            <w:tcW w:w="2268" w:type="dxa"/>
          </w:tcPr>
          <w:p w14:paraId="723641A7" w14:textId="77777777" w:rsidR="007E2FB8" w:rsidRPr="00EA5554" w:rsidRDefault="007E2FB8" w:rsidP="007E2FB8"/>
        </w:tc>
      </w:tr>
      <w:tr w:rsidR="007E2FB8" w:rsidRPr="00EA5554" w14:paraId="0AB41934" w14:textId="77777777" w:rsidTr="007E2FB8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7E2FB8" w:rsidRPr="00EA5554" w:rsidRDefault="007E2FB8" w:rsidP="007E2FB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7E2FB8" w:rsidRPr="00EA5554" w:rsidRDefault="007E2FB8" w:rsidP="007E2FB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3"/>
          </w:tcPr>
          <w:p w14:paraId="1C191E82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2FB8" w:rsidRPr="00EA5554" w14:paraId="2FE01BCB" w14:textId="77777777" w:rsidTr="007E2FB8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7E2FB8" w:rsidRPr="00EA5554" w:rsidRDefault="007E2FB8" w:rsidP="007E2FB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021D0F49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B110DF2" w14:textId="77777777" w:rsidR="007837FF" w:rsidRPr="007837FF" w:rsidRDefault="007837FF" w:rsidP="007837FF">
      <w:pPr>
        <w:tabs>
          <w:tab w:val="left" w:pos="284"/>
        </w:tabs>
        <w:spacing w:before="114"/>
        <w:rPr>
          <w:b/>
          <w:sz w:val="18"/>
          <w:szCs w:val="18"/>
        </w:rPr>
      </w:pPr>
    </w:p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129C6E19" w14:textId="72C1B558" w:rsidR="009173BA" w:rsidRPr="00EA5554" w:rsidRDefault="0001628B" w:rsidP="00DA53FB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sz w:val="18"/>
          <w:szCs w:val="18"/>
        </w:rPr>
        <w:t xml:space="preserve">Oferta dotyczy przetargu </w:t>
      </w:r>
      <w:r w:rsidR="00482F70" w:rsidRPr="00EA5554">
        <w:rPr>
          <w:sz w:val="18"/>
          <w:szCs w:val="18"/>
        </w:rPr>
        <w:t>pn</w:t>
      </w:r>
      <w:r w:rsidR="009555B7" w:rsidRPr="00EA5554">
        <w:rPr>
          <w:sz w:val="18"/>
          <w:szCs w:val="18"/>
        </w:rPr>
        <w:t>.</w:t>
      </w:r>
      <w:r w:rsidR="00482F70" w:rsidRPr="00EA5554">
        <w:rPr>
          <w:sz w:val="18"/>
          <w:szCs w:val="18"/>
        </w:rPr>
        <w:t xml:space="preserve"> </w:t>
      </w:r>
      <w:r w:rsidR="00AF2BA1" w:rsidRPr="00AF2BA1">
        <w:rPr>
          <w:sz w:val="18"/>
          <w:szCs w:val="18"/>
        </w:rPr>
        <w:t>Pełnienie funkcji Menadżera Projektu wraz z nadzorem inwestorskim poprzez świadczenie usługi Inwestora Zastępczego dla Projektu pn. „Zwiększenie efektywności energetycznej budynków należących do Specjalistycznego Szpitala Wojewódzkiego w Ciechanowie”, współfinasowanego przez Narodowy Fundusz Ochrony Środowiska i Gospodarki Wodnej w ramach programu Budownictwo energooszczędne. Część 1) Zmniejszenie zużycia energii w budownictwie”</w:t>
      </w:r>
      <w:r w:rsidR="00AF2BA1">
        <w:rPr>
          <w:sz w:val="18"/>
          <w:szCs w:val="18"/>
        </w:rPr>
        <w:t xml:space="preserve"> </w:t>
      </w:r>
      <w:r w:rsidR="002330AF"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DA53FB">
        <w:rPr>
          <w:b/>
          <w:bCs/>
          <w:color w:val="3C3C3C"/>
          <w:sz w:val="18"/>
          <w:szCs w:val="18"/>
        </w:rPr>
        <w:t>1</w:t>
      </w:r>
      <w:r w:rsidR="00AF2BA1">
        <w:rPr>
          <w:b/>
          <w:bCs/>
          <w:color w:val="3C3C3C"/>
          <w:sz w:val="18"/>
          <w:szCs w:val="18"/>
        </w:rPr>
        <w:t>23</w:t>
      </w:r>
      <w:r w:rsidR="00022A9A" w:rsidRPr="00EA5554">
        <w:rPr>
          <w:b/>
          <w:bCs/>
          <w:color w:val="3C3C3C"/>
          <w:sz w:val="18"/>
          <w:szCs w:val="18"/>
        </w:rPr>
        <w:t>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1" w:name="III._Informacje_dotyczące_ceny_oferty;"/>
      <w:bookmarkEnd w:id="1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0C56E15D" w:rsidR="0031220A" w:rsidRPr="000923D8" w:rsidRDefault="0031220A" w:rsidP="0031220A">
      <w:pPr>
        <w:pStyle w:val="Nagwek1"/>
        <w:tabs>
          <w:tab w:val="left" w:pos="284"/>
        </w:tabs>
        <w:spacing w:before="1"/>
        <w:ind w:left="0" w:firstLine="0"/>
        <w:rPr>
          <w:b w:val="0"/>
          <w:bCs w:val="0"/>
        </w:rPr>
      </w:pPr>
      <w:bookmarkStart w:id="2" w:name="_Hlk135735093"/>
      <w:r w:rsidRPr="000923D8">
        <w:rPr>
          <w:b w:val="0"/>
          <w:bCs w:val="0"/>
        </w:rPr>
        <w:t xml:space="preserve">     Cena oferty</w:t>
      </w:r>
    </w:p>
    <w:tbl>
      <w:tblPr>
        <w:tblStyle w:val="TableNormal"/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276"/>
        <w:gridCol w:w="1276"/>
      </w:tblGrid>
      <w:tr w:rsidR="00AF2BA1" w:rsidRPr="00EA5554" w14:paraId="6FEA6F6A" w14:textId="136AD1F9" w:rsidTr="00976245">
        <w:trPr>
          <w:trHeight w:val="51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8FB9567" w:rsidR="00AF2BA1" w:rsidRPr="00EA5554" w:rsidRDefault="00AF2BA1" w:rsidP="00F148CD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257502" w14:textId="534DDC0B" w:rsidR="00AF2BA1" w:rsidRPr="00EA5554" w:rsidRDefault="00AF2BA1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 xml:space="preserve">cena </w:t>
            </w:r>
            <w:r>
              <w:rPr>
                <w:bCs/>
                <w:sz w:val="18"/>
                <w:szCs w:val="18"/>
              </w:rPr>
              <w:t>netto</w:t>
            </w:r>
          </w:p>
          <w:p w14:paraId="2A069AC1" w14:textId="3289F494" w:rsidR="00AF2BA1" w:rsidRPr="00EA5554" w:rsidRDefault="00AF2BA1" w:rsidP="00F148CD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518243" w14:textId="77777777" w:rsidR="00AF2BA1" w:rsidRPr="00EA5554" w:rsidRDefault="00AF2BA1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040601DF" w14:textId="23FF3C74" w:rsidR="00AF2BA1" w:rsidRPr="00EA5554" w:rsidRDefault="00AF2BA1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AF2BA1" w:rsidRPr="00EA5554" w14:paraId="11A7B73A" w14:textId="75827544" w:rsidTr="00976245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780C" w14:textId="7A9BE6CF" w:rsidR="00AF2BA1" w:rsidRPr="00EA5554" w:rsidRDefault="00AF2BA1" w:rsidP="00AF2BA1">
            <w:pPr>
              <w:rPr>
                <w:b/>
                <w:bCs/>
                <w:sz w:val="18"/>
                <w:szCs w:val="18"/>
              </w:rPr>
            </w:pPr>
            <w:bookmarkStart w:id="3" w:name="_Hlk129950429"/>
            <w:r>
              <w:rPr>
                <w:sz w:val="18"/>
                <w:szCs w:val="18"/>
              </w:rPr>
              <w:t>Za odebrany przez Zamawiającego Program Funkcjonalno – Użytkowy (PFU)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167587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D9A6D1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F2BA1" w:rsidRPr="00EA5554" w14:paraId="71216351" w14:textId="77777777" w:rsidTr="00976245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4DA" w14:textId="49F293C7" w:rsidR="00AF2BA1" w:rsidRPr="0021064A" w:rsidRDefault="00AF2BA1" w:rsidP="00AF2BA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Za odebrane przez Zamawiającego kompletne dokumenty zamówienia, właściwe dla postępowania prowadzącego do zawarcia umowy z Generalnym Wykonawcą robót budowlanych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885291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D449D6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F2BA1" w:rsidRPr="00EA5554" w14:paraId="750CD8C3" w14:textId="77777777" w:rsidTr="00976245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D39E" w14:textId="7A1C0771" w:rsidR="00AF2BA1" w:rsidRPr="0021064A" w:rsidRDefault="00AF2BA1" w:rsidP="00AF2BA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Za wykonane przez Wykonawcę czynności, odebrane przez Zamawiającego bez zastrzeżeń, dotyczące zobowiązań w zakresie udziału w postępowaniu o udzielenie zamówienia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7375DE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7D7560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F2BA1" w:rsidRPr="00EA5554" w14:paraId="36A09236" w14:textId="77777777" w:rsidTr="00976245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8767" w14:textId="20566533" w:rsidR="00AF2BA1" w:rsidRPr="0021064A" w:rsidRDefault="00AF2BA1" w:rsidP="00AF2BA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Za wykonane przez Wykonawcę czynności, dotyczące sprawowania nadzoru inwestorskiego nad robotami budowlanymi wykonywanymi przez Generalnego Wykonawcę i odebrane przez Zamawiającego bez zastrzeżeń.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79D649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1EA4AE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F2BA1" w:rsidRPr="00EA5554" w14:paraId="2EA83A71" w14:textId="77777777" w:rsidTr="00976245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046" w14:textId="2D7525C7" w:rsidR="00AF2BA1" w:rsidRPr="0021064A" w:rsidRDefault="00AF2BA1" w:rsidP="00AF2BA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Za wykonane przez Wykonawcę czynności, dotyczące zobowiązań związanych z promocją Projektu i odebrane przez Zamawiającego bez zastrzeżeń.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3BE38A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94E1D4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F2BA1" w:rsidRPr="00EA5554" w14:paraId="36262308" w14:textId="77777777" w:rsidTr="00976245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62AE" w14:textId="02370B61" w:rsidR="00AF2BA1" w:rsidRPr="0021064A" w:rsidRDefault="00AF2BA1" w:rsidP="00AF2BA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Za wykonane przez Wykonawcę czynności, dotyczące audytu ex-post i odebrane przez Zamawiającego bez zastrzeżeń.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D3AF65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FCA3D6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F2BA1" w:rsidRPr="00EA5554" w14:paraId="3991C273" w14:textId="40E1762B" w:rsidTr="00976245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549" w14:textId="12CA7E7D" w:rsidR="00AF2BA1" w:rsidRPr="00EA5554" w:rsidRDefault="00AF2BA1" w:rsidP="00AF2BA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Za wykonane przez Wykonawcę czynności, dotyczące monitorowanie i wspomaganie rozliczeń finansowych oraz sprawozdawczości i  odebrane przez Zamawiającego bez zastrzeżeń.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DDFF24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7F2C16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F2BA1" w:rsidRPr="00EA5554" w14:paraId="491FD63C" w14:textId="77777777" w:rsidTr="00976245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F05F" w14:textId="77E27A62" w:rsidR="00AF2BA1" w:rsidRPr="00D61AA2" w:rsidRDefault="00976245" w:rsidP="009762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D59E40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24DC2F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2"/>
      <w:bookmarkEnd w:id="3"/>
    </w:tbl>
    <w:p w14:paraId="7A68A84D" w14:textId="77777777" w:rsidR="007837FF" w:rsidRDefault="007837FF" w:rsidP="00DA53FB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594292C6" w14:textId="77777777" w:rsidR="000923D8" w:rsidRDefault="000923D8" w:rsidP="000923D8">
      <w:pPr>
        <w:pStyle w:val="Akapitzlist"/>
        <w:numPr>
          <w:ilvl w:val="0"/>
          <w:numId w:val="25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>
        <w:rPr>
          <w:b/>
          <w:sz w:val="18"/>
          <w:szCs w:val="18"/>
        </w:rPr>
        <w:t>Oświadczenia</w:t>
      </w:r>
    </w:p>
    <w:p w14:paraId="6A05A7D2" w14:textId="77777777" w:rsidR="000923D8" w:rsidRDefault="000923D8" w:rsidP="000923D8">
      <w:pPr>
        <w:spacing w:line="205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Oświadczam, że:</w:t>
      </w:r>
    </w:p>
    <w:p w14:paraId="76040C30" w14:textId="77777777" w:rsidR="000923D8" w:rsidRDefault="000923D8" w:rsidP="000923D8">
      <w:pPr>
        <w:widowControl/>
        <w:numPr>
          <w:ilvl w:val="0"/>
          <w:numId w:val="26"/>
        </w:numPr>
        <w:autoSpaceDE/>
        <w:spacing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145472AB" w14:textId="77777777" w:rsidR="000923D8" w:rsidRDefault="000923D8" w:rsidP="000923D8">
      <w:pPr>
        <w:widowControl/>
        <w:numPr>
          <w:ilvl w:val="0"/>
          <w:numId w:val="26"/>
        </w:numPr>
        <w:autoSpaceDE/>
        <w:spacing w:before="9"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06BFCCE3" w14:textId="77777777" w:rsidR="000923D8" w:rsidRDefault="000923D8" w:rsidP="000923D8">
      <w:pPr>
        <w:widowControl/>
        <w:numPr>
          <w:ilvl w:val="0"/>
          <w:numId w:val="26"/>
        </w:numPr>
        <w:autoSpaceDE/>
        <w:spacing w:before="1" w:line="232" w:lineRule="auto"/>
        <w:ind w:left="567" w:right="370" w:hanging="283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0723CDE0" w14:textId="77777777" w:rsidR="000923D8" w:rsidRDefault="000923D8" w:rsidP="000923D8">
      <w:pPr>
        <w:widowControl/>
        <w:numPr>
          <w:ilvl w:val="0"/>
          <w:numId w:val="26"/>
        </w:numPr>
        <w:autoSpaceDE/>
        <w:ind w:left="567" w:right="107" w:hanging="283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039DC0B4" w14:textId="6377A69A" w:rsidR="000923D8" w:rsidRDefault="000923D8" w:rsidP="000923D8">
      <w:pPr>
        <w:widowControl/>
        <w:numPr>
          <w:ilvl w:val="0"/>
          <w:numId w:val="26"/>
        </w:numPr>
        <w:tabs>
          <w:tab w:val="left" w:pos="364"/>
        </w:tabs>
        <w:autoSpaceDE/>
        <w:spacing w:line="254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lastRenderedPageBreak/>
        <w:t>Zapoznałem się z klauzulą informacyjną z art. 13 RODO opublikowaną na stronie internetowej zamawiającego i akceptujemy  jego treść, w związku z uczestnictwem w postępowaniu o udzieleniu zamówienia publicznego.</w:t>
      </w:r>
    </w:p>
    <w:p w14:paraId="62B56FDA" w14:textId="32AE9D37" w:rsidR="002902D6" w:rsidRPr="002902D6" w:rsidRDefault="002902D6" w:rsidP="00176A79">
      <w:pPr>
        <w:widowControl/>
        <w:numPr>
          <w:ilvl w:val="0"/>
          <w:numId w:val="26"/>
        </w:numPr>
        <w:tabs>
          <w:tab w:val="left" w:pos="567"/>
        </w:tabs>
        <w:autoSpaceDE/>
        <w:spacing w:line="254" w:lineRule="auto"/>
        <w:ind w:right="60"/>
        <w:rPr>
          <w:rFonts w:eastAsia="Times New Roman"/>
          <w:sz w:val="18"/>
          <w:szCs w:val="18"/>
          <w:lang w:bidi="ar-SA"/>
        </w:rPr>
      </w:pPr>
      <w:r w:rsidRPr="002902D6">
        <w:rPr>
          <w:rFonts w:eastAsia="Times New Roman"/>
          <w:sz w:val="18"/>
          <w:szCs w:val="18"/>
          <w:lang w:bidi="ar-SA"/>
        </w:rPr>
        <w:t>Wypełniłem obowiązek wynikający z RODO wobec osób, których dane osobowe zostały umieszczone</w:t>
      </w:r>
      <w:r w:rsidRPr="002902D6">
        <w:rPr>
          <w:rFonts w:eastAsia="Times New Roman"/>
          <w:sz w:val="18"/>
          <w:szCs w:val="18"/>
          <w:lang w:bidi="ar-SA"/>
        </w:rPr>
        <w:t xml:space="preserve"> </w:t>
      </w:r>
      <w:r w:rsidRPr="002902D6">
        <w:rPr>
          <w:rFonts w:eastAsia="Times New Roman"/>
          <w:sz w:val="18"/>
          <w:szCs w:val="18"/>
          <w:lang w:bidi="ar-SA"/>
        </w:rPr>
        <w:t xml:space="preserve">w </w:t>
      </w:r>
      <w:r>
        <w:rPr>
          <w:rFonts w:eastAsia="Times New Roman"/>
          <w:sz w:val="18"/>
          <w:szCs w:val="18"/>
          <w:lang w:bidi="ar-SA"/>
        </w:rPr>
        <w:t>złożonej ofercie.</w:t>
      </w:r>
    </w:p>
    <w:p w14:paraId="55F660F4" w14:textId="77777777" w:rsidR="000923D8" w:rsidRDefault="000923D8" w:rsidP="000923D8">
      <w:pPr>
        <w:widowControl/>
        <w:numPr>
          <w:ilvl w:val="0"/>
          <w:numId w:val="26"/>
        </w:numPr>
        <w:tabs>
          <w:tab w:val="left" w:pos="364"/>
        </w:tabs>
        <w:autoSpaceDE/>
        <w:spacing w:line="254" w:lineRule="auto"/>
        <w:ind w:left="567" w:right="60" w:hanging="283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67F246E2" w14:textId="77777777" w:rsidR="000923D8" w:rsidRDefault="000923D8" w:rsidP="000923D8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54962890" w14:textId="77777777" w:rsidR="000923D8" w:rsidRDefault="000923D8" w:rsidP="000923D8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F9EFBB3" w14:textId="77777777" w:rsidR="000923D8" w:rsidRDefault="000923D8" w:rsidP="000923D8">
      <w:pPr>
        <w:widowControl/>
        <w:tabs>
          <w:tab w:val="left" w:pos="364"/>
        </w:tabs>
        <w:autoSpaceDE/>
        <w:spacing w:line="254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12ABE45" w14:textId="77777777" w:rsidR="000923D8" w:rsidRDefault="000923D8" w:rsidP="000923D8">
      <w:pPr>
        <w:widowControl/>
        <w:numPr>
          <w:ilvl w:val="0"/>
          <w:numId w:val="27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4FD23867" w14:textId="77777777" w:rsidR="000923D8" w:rsidRDefault="000923D8" w:rsidP="000923D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4ECAB15E" w14:textId="77777777" w:rsidR="000923D8" w:rsidRDefault="000923D8" w:rsidP="000923D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510336D8" w14:textId="77777777" w:rsidR="000923D8" w:rsidRDefault="000923D8" w:rsidP="000923D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35BD231" w14:textId="77777777" w:rsidR="000923D8" w:rsidRDefault="000923D8" w:rsidP="000923D8">
      <w:pPr>
        <w:widowControl/>
        <w:numPr>
          <w:ilvl w:val="0"/>
          <w:numId w:val="28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49B4D7B" w14:textId="77777777" w:rsidR="000923D8" w:rsidRDefault="000923D8" w:rsidP="000923D8">
      <w:pPr>
        <w:widowControl/>
        <w:numPr>
          <w:ilvl w:val="0"/>
          <w:numId w:val="28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4F863EB" w14:textId="77777777" w:rsidR="000923D8" w:rsidRDefault="000923D8" w:rsidP="000923D8">
      <w:pPr>
        <w:widowControl/>
        <w:numPr>
          <w:ilvl w:val="0"/>
          <w:numId w:val="28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81DE824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3E5F88A4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7209D411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7E197DDE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32FEAADB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6EED5B1D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22CD5349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3A00D2CA" w14:textId="77777777" w:rsidR="000923D8" w:rsidRDefault="000923D8" w:rsidP="000923D8">
      <w:pPr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 zawarcie Umowy w formie elektronicznej, tj. opatrzonej </w:t>
      </w:r>
      <w:r w:rsidRPr="00AF2BA1">
        <w:rPr>
          <w:b/>
          <w:bCs/>
          <w:sz w:val="18"/>
          <w:szCs w:val="18"/>
          <w:u w:val="single"/>
        </w:rPr>
        <w:t>kwalifikowanym podpisem elektronicznym</w:t>
      </w:r>
      <w:r>
        <w:rPr>
          <w:sz w:val="18"/>
          <w:szCs w:val="18"/>
        </w:rPr>
        <w:t xml:space="preserve"> (skreślić niewłaściwe)</w:t>
      </w:r>
    </w:p>
    <w:p w14:paraId="4CA35CDC" w14:textId="77777777" w:rsidR="000923D8" w:rsidRDefault="000923D8" w:rsidP="000923D8">
      <w:pPr>
        <w:widowControl/>
        <w:numPr>
          <w:ilvl w:val="0"/>
          <w:numId w:val="2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322E36B8" w14:textId="77777777" w:rsidR="000923D8" w:rsidRDefault="000923D8" w:rsidP="000923D8">
      <w:pPr>
        <w:widowControl/>
        <w:numPr>
          <w:ilvl w:val="0"/>
          <w:numId w:val="2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065EC6" w:rsidRPr="00E30D1A" w14:paraId="7441EBF9" w14:textId="77777777" w:rsidTr="00AB09A6">
        <w:tc>
          <w:tcPr>
            <w:tcW w:w="4990" w:type="dxa"/>
          </w:tcPr>
          <w:p w14:paraId="0B4BC143" w14:textId="77777777" w:rsidR="00065EC6" w:rsidRPr="00065EC6" w:rsidRDefault="00065EC6" w:rsidP="00065EC6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065EC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065EC6" w:rsidRPr="00E30D1A" w14:paraId="38016102" w14:textId="77777777" w:rsidTr="00065EC6">
        <w:trPr>
          <w:trHeight w:val="1642"/>
        </w:trPr>
        <w:tc>
          <w:tcPr>
            <w:tcW w:w="4990" w:type="dxa"/>
          </w:tcPr>
          <w:p w14:paraId="200697FC" w14:textId="77777777" w:rsidR="00065EC6" w:rsidRPr="00E30D1A" w:rsidRDefault="00065EC6" w:rsidP="00AB09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A9657D7" w14:textId="77777777" w:rsidR="000923D8" w:rsidRPr="00EA5554" w:rsidRDefault="000923D8" w:rsidP="00DA53FB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sectPr w:rsidR="000923D8" w:rsidRPr="00EA5554" w:rsidSect="00F609EB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B0100D62"/>
    <w:lvl w:ilvl="0" w:tplc="BB22A846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5"/>
  </w:num>
  <w:num w:numId="21" w16cid:durableId="1626690051">
    <w:abstractNumId w:val="7"/>
  </w:num>
  <w:num w:numId="22" w16cid:durableId="11335224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6779108">
    <w:abstractNumId w:val="4"/>
  </w:num>
  <w:num w:numId="24" w16cid:durableId="1509173358">
    <w:abstractNumId w:val="5"/>
  </w:num>
  <w:num w:numId="25" w16cid:durableId="6811774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5067979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4850072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5466821">
    <w:abstractNumId w:val="7"/>
  </w:num>
  <w:num w:numId="29" w16cid:durableId="846871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65EC6"/>
    <w:rsid w:val="0008001B"/>
    <w:rsid w:val="000907BF"/>
    <w:rsid w:val="000923D8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902D6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626E5"/>
    <w:rsid w:val="00482F70"/>
    <w:rsid w:val="00494DA6"/>
    <w:rsid w:val="004B046B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837FF"/>
    <w:rsid w:val="007A0B6A"/>
    <w:rsid w:val="007C58DD"/>
    <w:rsid w:val="007E2FB8"/>
    <w:rsid w:val="008A6C69"/>
    <w:rsid w:val="008D624A"/>
    <w:rsid w:val="008E0173"/>
    <w:rsid w:val="008E6134"/>
    <w:rsid w:val="009173BA"/>
    <w:rsid w:val="0094373C"/>
    <w:rsid w:val="009555B7"/>
    <w:rsid w:val="0096312C"/>
    <w:rsid w:val="009632D0"/>
    <w:rsid w:val="00976245"/>
    <w:rsid w:val="00985362"/>
    <w:rsid w:val="009966AB"/>
    <w:rsid w:val="009B41D9"/>
    <w:rsid w:val="009C0145"/>
    <w:rsid w:val="00A12B3C"/>
    <w:rsid w:val="00A157AA"/>
    <w:rsid w:val="00A3046A"/>
    <w:rsid w:val="00A6580E"/>
    <w:rsid w:val="00AB3662"/>
    <w:rsid w:val="00AB5A8D"/>
    <w:rsid w:val="00AC4A2D"/>
    <w:rsid w:val="00AE7DB1"/>
    <w:rsid w:val="00AF2BA1"/>
    <w:rsid w:val="00B05BF8"/>
    <w:rsid w:val="00B05DDF"/>
    <w:rsid w:val="00B23D36"/>
    <w:rsid w:val="00B243EA"/>
    <w:rsid w:val="00B26A3E"/>
    <w:rsid w:val="00B365FD"/>
    <w:rsid w:val="00B45913"/>
    <w:rsid w:val="00B56759"/>
    <w:rsid w:val="00BA5EA6"/>
    <w:rsid w:val="00BB0021"/>
    <w:rsid w:val="00BB0401"/>
    <w:rsid w:val="00BD33C7"/>
    <w:rsid w:val="00BF5203"/>
    <w:rsid w:val="00C1684E"/>
    <w:rsid w:val="00C1762D"/>
    <w:rsid w:val="00C27EBC"/>
    <w:rsid w:val="00CC007D"/>
    <w:rsid w:val="00CC6008"/>
    <w:rsid w:val="00CD6A9E"/>
    <w:rsid w:val="00D20468"/>
    <w:rsid w:val="00D51E63"/>
    <w:rsid w:val="00D56BFE"/>
    <w:rsid w:val="00DA53FB"/>
    <w:rsid w:val="00E25322"/>
    <w:rsid w:val="00E311D7"/>
    <w:rsid w:val="00E6104A"/>
    <w:rsid w:val="00EA5554"/>
    <w:rsid w:val="00EC5C4C"/>
    <w:rsid w:val="00ED60A1"/>
    <w:rsid w:val="00F1123F"/>
    <w:rsid w:val="00F148CD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7</cp:revision>
  <cp:lastPrinted>2022-02-15T09:34:00Z</cp:lastPrinted>
  <dcterms:created xsi:type="dcterms:W3CDTF">2023-11-24T09:46:00Z</dcterms:created>
  <dcterms:modified xsi:type="dcterms:W3CDTF">2023-12-20T09:27:00Z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