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4EAD7A85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D81802">
        <w:rPr>
          <w:b/>
          <w:bCs/>
          <w:i/>
          <w:iCs/>
          <w:noProof/>
        </w:rPr>
        <w:t>02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D9BD842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D81802">
        <w:rPr>
          <w:b/>
          <w:bCs/>
          <w:noProof/>
          <w:color w:val="3C3C3C"/>
          <w:sz w:val="18"/>
        </w:rPr>
        <w:t>płynów i sprzętu do CADO I ADO 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D81802">
        <w:rPr>
          <w:b/>
          <w:bCs/>
          <w:noProof/>
          <w:color w:val="3C3C3C"/>
          <w:sz w:val="18"/>
        </w:rPr>
        <w:t>02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A28C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BF7872" w:rsidRPr="002C6F64" w14:paraId="0E0B20DE" w14:textId="3EC7033C" w:rsidTr="008A28C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26819F36" w:rsidR="00BF7872" w:rsidRPr="008A28C8" w:rsidRDefault="008A28C8" w:rsidP="008A28C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11C91742" w:rsidR="00BF7872" w:rsidRPr="002C6F64" w:rsidRDefault="00BF7872" w:rsidP="00BF7872">
            <w:pPr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Dialza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CADO dla 1 chorego na 2 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BF7872" w:rsidRPr="002C6F64" w14:paraId="54DD9369" w14:textId="77777777" w:rsidTr="008A28C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6F50CE1B" w:rsidR="00BF7872" w:rsidRPr="008A28C8" w:rsidRDefault="008A28C8" w:rsidP="008A28C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1b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6A8DED34" w:rsidR="00BF7872" w:rsidRPr="002C6F64" w:rsidRDefault="00BF7872" w:rsidP="00BF787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Dializa ADO dla 1 chorego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F90A9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28C8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59</cp:revision>
  <cp:lastPrinted>2022-02-15T09:34:00Z</cp:lastPrinted>
  <dcterms:created xsi:type="dcterms:W3CDTF">2021-03-29T09:18:00Z</dcterms:created>
  <dcterms:modified xsi:type="dcterms:W3CDTF">2024-01-09T10:43:00Z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