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F650" w14:textId="4FC7EA0F" w:rsidR="00E22AEE" w:rsidRPr="00E22AEE" w:rsidRDefault="00E22AEE" w:rsidP="00E22AEE">
      <w:pPr>
        <w:tabs>
          <w:tab w:val="center" w:pos="284"/>
        </w:tabs>
        <w:ind w:left="57" w:right="57"/>
        <w:jc w:val="both"/>
        <w:rPr>
          <w:rFonts w:eastAsia="Times New Roman" w:cs="Arial"/>
          <w:i/>
          <w:szCs w:val="18"/>
          <w:lang w:eastAsia="pl-PL"/>
        </w:rPr>
      </w:pPr>
      <w:r w:rsidRPr="00E22AEE">
        <w:rPr>
          <w:rFonts w:eastAsia="Times New Roman" w:cs="Arial"/>
          <w:i/>
          <w:szCs w:val="18"/>
          <w:lang w:eastAsia="pl-PL"/>
        </w:rPr>
        <w:t>Załącznik nr</w:t>
      </w:r>
      <w:r w:rsidR="005E0F35">
        <w:rPr>
          <w:rFonts w:eastAsia="Times New Roman" w:cs="Arial"/>
          <w:i/>
          <w:szCs w:val="18"/>
          <w:lang w:eastAsia="pl-PL"/>
        </w:rPr>
        <w:t xml:space="preserve"> 5</w:t>
      </w:r>
      <w:r w:rsidRPr="00E22AEE">
        <w:rPr>
          <w:rFonts w:eastAsia="Times New Roman" w:cs="Arial"/>
          <w:i/>
          <w:szCs w:val="18"/>
          <w:lang w:eastAsia="pl-PL"/>
        </w:rPr>
        <w:t xml:space="preserve"> – </w:t>
      </w:r>
      <w:r w:rsidR="005E0F35">
        <w:rPr>
          <w:rFonts w:eastAsia="Times New Roman" w:cs="Arial"/>
          <w:i/>
          <w:szCs w:val="18"/>
          <w:lang w:eastAsia="pl-PL"/>
        </w:rPr>
        <w:t>opis przedmiotu zamówienia</w:t>
      </w:r>
      <w:r w:rsidRPr="00E22AEE">
        <w:rPr>
          <w:rFonts w:eastAsia="Times New Roman" w:cs="Arial"/>
          <w:i/>
          <w:szCs w:val="18"/>
          <w:lang w:eastAsia="pl-PL"/>
        </w:rPr>
        <w:t xml:space="preserve"> </w:t>
      </w:r>
    </w:p>
    <w:p w14:paraId="5D33FF30" w14:textId="79A8F546" w:rsidR="00E22AEE" w:rsidRPr="00E22AEE" w:rsidRDefault="00E22AEE" w:rsidP="00E22AEE">
      <w:pPr>
        <w:tabs>
          <w:tab w:val="center" w:pos="284"/>
        </w:tabs>
        <w:ind w:left="57" w:right="57"/>
        <w:jc w:val="both"/>
        <w:rPr>
          <w:rFonts w:eastAsia="Times New Roman" w:cs="Arial"/>
          <w:i/>
          <w:szCs w:val="18"/>
          <w:lang w:eastAsia="pl-PL"/>
        </w:rPr>
      </w:pPr>
      <w:r w:rsidRPr="00E22AEE">
        <w:rPr>
          <w:rFonts w:eastAsia="Times New Roman" w:cs="Arial"/>
          <w:i/>
          <w:szCs w:val="18"/>
          <w:lang w:eastAsia="pl-PL"/>
        </w:rPr>
        <w:t>dotyczy postępowania ZP/</w:t>
      </w:r>
      <w:r>
        <w:rPr>
          <w:rFonts w:eastAsia="Times New Roman" w:cs="Arial"/>
          <w:i/>
          <w:szCs w:val="18"/>
          <w:lang w:eastAsia="pl-PL"/>
        </w:rPr>
        <w:t>2501/123/</w:t>
      </w:r>
      <w:r w:rsidRPr="00E22AEE">
        <w:rPr>
          <w:rFonts w:eastAsia="Times New Roman" w:cs="Arial"/>
          <w:i/>
          <w:szCs w:val="18"/>
          <w:lang w:eastAsia="pl-PL"/>
        </w:rPr>
        <w:t xml:space="preserve">23 </w:t>
      </w:r>
      <w:r>
        <w:rPr>
          <w:rFonts w:eastAsia="Times New Roman" w:cs="Arial"/>
          <w:i/>
          <w:szCs w:val="18"/>
          <w:lang w:eastAsia="pl-PL"/>
        </w:rPr>
        <w:t xml:space="preserve">pn. </w:t>
      </w:r>
      <w:r w:rsidRPr="00E22AEE">
        <w:rPr>
          <w:rFonts w:eastAsia="Times New Roman" w:cs="Arial"/>
          <w:i/>
          <w:szCs w:val="18"/>
          <w:lang w:eastAsia="pl-PL"/>
        </w:rPr>
        <w:t xml:space="preserve"> 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</w:t>
      </w:r>
    </w:p>
    <w:p w14:paraId="57A59551" w14:textId="77777777" w:rsidR="00E22AEE" w:rsidRDefault="00E22AEE" w:rsidP="00E22AEE">
      <w:pPr>
        <w:tabs>
          <w:tab w:val="center" w:pos="284"/>
        </w:tabs>
        <w:ind w:left="57" w:right="57"/>
        <w:jc w:val="both"/>
        <w:rPr>
          <w:rFonts w:eastAsia="Times New Roman" w:cs="Arial"/>
          <w:iCs/>
          <w:szCs w:val="18"/>
          <w:lang w:eastAsia="pl-PL"/>
        </w:rPr>
      </w:pPr>
    </w:p>
    <w:p w14:paraId="2294CCB7" w14:textId="065E1FB1" w:rsidR="009C2777" w:rsidRPr="009C2777" w:rsidRDefault="009C2777" w:rsidP="009C2777">
      <w:pPr>
        <w:shd w:val="clear" w:color="auto" w:fill="8EAADB" w:themeFill="accent1" w:themeFillTint="99"/>
        <w:tabs>
          <w:tab w:val="center" w:pos="284"/>
        </w:tabs>
        <w:ind w:left="57" w:right="57"/>
        <w:jc w:val="both"/>
        <w:rPr>
          <w:rFonts w:eastAsia="Times New Roman" w:cs="Arial"/>
          <w:b/>
          <w:i/>
          <w:iCs/>
          <w:szCs w:val="18"/>
          <w:lang w:eastAsia="pl-PL"/>
        </w:rPr>
      </w:pPr>
      <w:r w:rsidRPr="009C2777">
        <w:rPr>
          <w:rFonts w:eastAsia="Times New Roman" w:cs="Arial"/>
          <w:iCs/>
          <w:szCs w:val="18"/>
          <w:lang w:eastAsia="pl-PL"/>
        </w:rPr>
        <w:t>Przedmiotem zamówienia  jest:</w:t>
      </w:r>
      <w:r w:rsidRPr="009C2777">
        <w:rPr>
          <w:rFonts w:eastAsia="Times New Roman" w:cs="Arial"/>
          <w:b/>
          <w:bCs/>
          <w:iCs/>
          <w:szCs w:val="18"/>
          <w:lang w:eastAsia="pl-PL"/>
        </w:rPr>
        <w:t xml:space="preserve">  </w:t>
      </w:r>
      <w:r w:rsidRPr="009C2777">
        <w:rPr>
          <w:rFonts w:cs="Arial"/>
          <w:iCs/>
          <w:szCs w:val="18"/>
        </w:rPr>
        <w:t>Pełnienie funkcji Menadżera Projektu wraz z nadzorem inwestorskim poprzez świadczenie usługi Inwestora Zastępczego dla Projektu pn. „Zwiększenie efektywności energetycznej budynków</w:t>
      </w:r>
      <w:r w:rsidRPr="009C2777">
        <w:rPr>
          <w:rFonts w:cs="Arial"/>
          <w:i/>
          <w:iCs/>
          <w:szCs w:val="18"/>
        </w:rPr>
        <w:t xml:space="preserve"> należących do Specjalistycznego Szpitala Wojewódzkiego w Ciechanowie”, współfinasowanego przez Narodowy Fundusz Ochrony Środowiska i Gospodarki Wodnej w ramach programu Budownictwo energooszczędne. Część 1) Zmniejszenie zużycia energii w budownictwie” </w:t>
      </w:r>
    </w:p>
    <w:p w14:paraId="417E4C11" w14:textId="77777777" w:rsidR="009C2777" w:rsidRPr="009C2777" w:rsidRDefault="009C2777" w:rsidP="009C2777">
      <w:pPr>
        <w:numPr>
          <w:ilvl w:val="0"/>
          <w:numId w:val="1"/>
        </w:numPr>
        <w:tabs>
          <w:tab w:val="center" w:pos="284"/>
        </w:tabs>
        <w:ind w:left="284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Przedmiot zamówienia będzie przez realizowany przez wybranego wykonawcę w niżej wymienionych etapach oraz zakresach:</w:t>
      </w:r>
    </w:p>
    <w:p w14:paraId="2538FBDF" w14:textId="33FBA0A7" w:rsidR="009C2777" w:rsidRPr="009C2777" w:rsidRDefault="009C2777" w:rsidP="009C2777">
      <w:pPr>
        <w:numPr>
          <w:ilvl w:val="0"/>
          <w:numId w:val="6"/>
        </w:numPr>
        <w:tabs>
          <w:tab w:val="center" w:pos="284"/>
        </w:tabs>
        <w:ind w:left="709" w:right="57" w:hanging="425"/>
        <w:rPr>
          <w:rFonts w:cs="Arial"/>
          <w:szCs w:val="18"/>
          <w:u w:val="single"/>
        </w:rPr>
      </w:pPr>
      <w:bookmarkStart w:id="0" w:name="_Hlk153818575"/>
      <w:r w:rsidRPr="009C2777">
        <w:rPr>
          <w:rFonts w:cs="Arial"/>
          <w:b/>
          <w:bCs/>
          <w:szCs w:val="18"/>
          <w:u w:val="single"/>
        </w:rPr>
        <w:t xml:space="preserve">Etap nr 1 </w:t>
      </w:r>
      <w:r w:rsidRPr="009C2777">
        <w:rPr>
          <w:rFonts w:cs="Arial"/>
          <w:szCs w:val="18"/>
        </w:rPr>
        <w:t>(</w:t>
      </w:r>
      <w:r w:rsidR="005772E4">
        <w:rPr>
          <w:rFonts w:cs="Arial"/>
          <w:szCs w:val="18"/>
        </w:rPr>
        <w:t>do dnia zawarcia przez zamawiającego umowy z</w:t>
      </w:r>
      <w:r w:rsidRPr="009C2777">
        <w:rPr>
          <w:rFonts w:cs="Arial"/>
          <w:szCs w:val="18"/>
        </w:rPr>
        <w:t xml:space="preserve"> Generaln</w:t>
      </w:r>
      <w:r w:rsidR="005772E4">
        <w:rPr>
          <w:rFonts w:cs="Arial"/>
          <w:szCs w:val="18"/>
        </w:rPr>
        <w:t xml:space="preserve">ym Wykonawcą </w:t>
      </w:r>
      <w:r w:rsidRPr="009C2777">
        <w:rPr>
          <w:rFonts w:cs="Arial"/>
          <w:szCs w:val="18"/>
        </w:rPr>
        <w:t>robót budowlanych)</w:t>
      </w:r>
    </w:p>
    <w:bookmarkEnd w:id="0"/>
    <w:p w14:paraId="16236FBC" w14:textId="77777777" w:rsidR="009C2777" w:rsidRPr="009C2777" w:rsidRDefault="009C2777" w:rsidP="009C2777">
      <w:pPr>
        <w:numPr>
          <w:ilvl w:val="0"/>
          <w:numId w:val="7"/>
        </w:numPr>
        <w:tabs>
          <w:tab w:val="center" w:pos="284"/>
        </w:tabs>
        <w:ind w:left="1276" w:right="57" w:hanging="632"/>
        <w:rPr>
          <w:rFonts w:cs="Arial"/>
          <w:szCs w:val="18"/>
        </w:rPr>
      </w:pPr>
      <w:r w:rsidRPr="009C2777">
        <w:rPr>
          <w:rFonts w:cs="Arial"/>
          <w:b/>
          <w:bCs/>
          <w:szCs w:val="18"/>
        </w:rPr>
        <w:t xml:space="preserve">Opracowanie Programu </w:t>
      </w:r>
      <w:proofErr w:type="spellStart"/>
      <w:r w:rsidRPr="009C2777">
        <w:rPr>
          <w:rFonts w:cs="Arial"/>
          <w:b/>
          <w:bCs/>
          <w:szCs w:val="18"/>
        </w:rPr>
        <w:t>Funkcjonalno</w:t>
      </w:r>
      <w:proofErr w:type="spellEnd"/>
      <w:r w:rsidRPr="009C2777">
        <w:rPr>
          <w:rFonts w:cs="Arial"/>
          <w:b/>
          <w:bCs/>
          <w:szCs w:val="18"/>
        </w:rPr>
        <w:t xml:space="preserve"> – Użytkowego (PFU), </w:t>
      </w:r>
      <w:r w:rsidRPr="009C2777">
        <w:rPr>
          <w:rFonts w:cs="Arial"/>
          <w:szCs w:val="18"/>
        </w:rPr>
        <w:t xml:space="preserve">który posłuży  do opisu przedmiotu zamówienia udzielanego w systemie „projektuj i buduj” (art. 103 ust. 2 i 3 ustawy </w:t>
      </w:r>
      <w:proofErr w:type="spellStart"/>
      <w:r w:rsidRPr="009C2777">
        <w:rPr>
          <w:rFonts w:cs="Arial"/>
          <w:szCs w:val="18"/>
        </w:rPr>
        <w:t>Pzp</w:t>
      </w:r>
      <w:proofErr w:type="spellEnd"/>
      <w:r w:rsidRPr="009C2777">
        <w:rPr>
          <w:rFonts w:cs="Arial"/>
          <w:szCs w:val="18"/>
        </w:rPr>
        <w:t>) na zaprojektowanie i wykonanie robót budowlanych, zmierzających do osiągnięcia celów określonych w tytule zadania inwestycyjnego. PFU zostanie wykonany zgodnie z obowiązującymi w tym względzie przepisami, w tym w szczególności z Rozporządzeniem Ministra Rozwoju i Technologii z dnia 20 grudnia 2021 r. w sprawie szczegółowego zakresu i formy dokumentacji projektowej, specyfikacji technicznych wykonania i odbioru robót budowlanych oraz programu funkcjonalno-użytkowego (Dz.U. 2021 poz. 2454) i obejmować będzie następujący obiekty i zakres:</w:t>
      </w:r>
    </w:p>
    <w:p w14:paraId="68822AFA" w14:textId="77777777" w:rsidR="009C2777" w:rsidRPr="009C2777" w:rsidRDefault="009C2777" w:rsidP="009C2777">
      <w:pPr>
        <w:spacing w:line="256" w:lineRule="auto"/>
        <w:ind w:left="1701" w:hanging="425"/>
        <w:contextualSpacing/>
        <w:rPr>
          <w:rFonts w:cs="Arial"/>
          <w:b/>
          <w:bCs/>
          <w:szCs w:val="18"/>
        </w:rPr>
      </w:pPr>
      <w:r w:rsidRPr="009C2777">
        <w:rPr>
          <w:rFonts w:cs="Arial"/>
          <w:b/>
          <w:bCs/>
          <w:szCs w:val="18"/>
        </w:rPr>
        <w:t xml:space="preserve">Budynek A </w:t>
      </w:r>
    </w:p>
    <w:p w14:paraId="64B7B50D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Ocieplenie ścian zewnętrznych i cokołowych</w:t>
      </w:r>
    </w:p>
    <w:p w14:paraId="76A993B4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okien zewnętrznych </w:t>
      </w:r>
    </w:p>
    <w:p w14:paraId="62945461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drzwi zewnętrznych</w:t>
      </w:r>
    </w:p>
    <w:p w14:paraId="6F75EDF8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Ocieplenie stropodachu </w:t>
      </w:r>
    </w:p>
    <w:p w14:paraId="1A37300B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Modernizacja instalacji c.o. oraz c.w.u.</w:t>
      </w:r>
    </w:p>
    <w:p w14:paraId="523ACDAB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Instalacja odgromowa</w:t>
      </w:r>
    </w:p>
    <w:p w14:paraId="34F0F163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instalacji </w:t>
      </w:r>
      <w:proofErr w:type="spellStart"/>
      <w:r w:rsidRPr="009C2777">
        <w:rPr>
          <w:rFonts w:cs="Arial"/>
          <w:szCs w:val="18"/>
        </w:rPr>
        <w:t>z.w</w:t>
      </w:r>
      <w:proofErr w:type="spellEnd"/>
      <w:r w:rsidRPr="009C2777">
        <w:rPr>
          <w:rFonts w:cs="Arial"/>
          <w:szCs w:val="18"/>
        </w:rPr>
        <w:t xml:space="preserve">. </w:t>
      </w:r>
    </w:p>
    <w:p w14:paraId="1A693BC2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p-</w:t>
      </w:r>
      <w:proofErr w:type="spellStart"/>
      <w:r w:rsidRPr="009C2777">
        <w:rPr>
          <w:rFonts w:cs="Arial"/>
          <w:szCs w:val="18"/>
        </w:rPr>
        <w:t>poż</w:t>
      </w:r>
      <w:proofErr w:type="spellEnd"/>
      <w:r w:rsidRPr="009C2777">
        <w:rPr>
          <w:rFonts w:cs="Arial"/>
          <w:szCs w:val="18"/>
        </w:rPr>
        <w:t>.</w:t>
      </w:r>
    </w:p>
    <w:p w14:paraId="52263E51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deszczowej, zwiększenie średnicy odpływu</w:t>
      </w:r>
    </w:p>
    <w:p w14:paraId="20319626" w14:textId="77777777" w:rsidR="009C2777" w:rsidRPr="009C2777" w:rsidRDefault="009C2777" w:rsidP="009C2777">
      <w:pPr>
        <w:numPr>
          <w:ilvl w:val="0"/>
          <w:numId w:val="2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sanitarnej</w:t>
      </w:r>
    </w:p>
    <w:p w14:paraId="2959F8C9" w14:textId="77777777" w:rsidR="009C2777" w:rsidRPr="009C2777" w:rsidRDefault="009C2777" w:rsidP="009C2777">
      <w:pPr>
        <w:tabs>
          <w:tab w:val="left" w:pos="993"/>
        </w:tabs>
        <w:spacing w:line="256" w:lineRule="auto"/>
        <w:ind w:left="1701" w:hanging="425"/>
        <w:contextualSpacing/>
        <w:rPr>
          <w:rFonts w:cs="Arial"/>
          <w:b/>
          <w:bCs/>
          <w:szCs w:val="18"/>
        </w:rPr>
      </w:pPr>
      <w:r w:rsidRPr="009C2777">
        <w:rPr>
          <w:rFonts w:cs="Arial"/>
          <w:b/>
          <w:bCs/>
          <w:szCs w:val="18"/>
        </w:rPr>
        <w:t>Budynek B</w:t>
      </w:r>
    </w:p>
    <w:p w14:paraId="7BAA0DB5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drzwi zewnętrznych</w:t>
      </w:r>
    </w:p>
    <w:p w14:paraId="45DCDF06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stolarki okiennej </w:t>
      </w:r>
    </w:p>
    <w:p w14:paraId="4564D633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Modernizacja instalacji c.o. oraz c.w.u.</w:t>
      </w:r>
    </w:p>
    <w:p w14:paraId="487A4761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Malowanie budynku od zewnątrz</w:t>
      </w:r>
    </w:p>
    <w:p w14:paraId="161140D0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instalacji </w:t>
      </w:r>
      <w:proofErr w:type="spellStart"/>
      <w:r w:rsidRPr="009C2777">
        <w:rPr>
          <w:rFonts w:cs="Arial"/>
          <w:szCs w:val="18"/>
        </w:rPr>
        <w:t>z.w</w:t>
      </w:r>
      <w:proofErr w:type="spellEnd"/>
      <w:r w:rsidRPr="009C2777">
        <w:rPr>
          <w:rFonts w:cs="Arial"/>
          <w:szCs w:val="18"/>
        </w:rPr>
        <w:t>.</w:t>
      </w:r>
    </w:p>
    <w:p w14:paraId="2EF0269B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p-</w:t>
      </w:r>
      <w:proofErr w:type="spellStart"/>
      <w:r w:rsidRPr="009C2777">
        <w:rPr>
          <w:rFonts w:cs="Arial"/>
          <w:szCs w:val="18"/>
        </w:rPr>
        <w:t>poż</w:t>
      </w:r>
      <w:proofErr w:type="spellEnd"/>
    </w:p>
    <w:p w14:paraId="4E05E73E" w14:textId="77777777" w:rsidR="009C2777" w:rsidRPr="009C2777" w:rsidRDefault="009C2777" w:rsidP="009C2777">
      <w:pPr>
        <w:numPr>
          <w:ilvl w:val="0"/>
          <w:numId w:val="3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deszczowej, zwiększenie średnicy odpływu</w:t>
      </w:r>
    </w:p>
    <w:p w14:paraId="538514AE" w14:textId="77777777" w:rsidR="009C2777" w:rsidRPr="009C2777" w:rsidRDefault="009C2777" w:rsidP="009C2777">
      <w:pPr>
        <w:tabs>
          <w:tab w:val="left" w:pos="993"/>
        </w:tabs>
        <w:spacing w:line="256" w:lineRule="auto"/>
        <w:ind w:left="1701" w:hanging="425"/>
        <w:contextualSpacing/>
        <w:rPr>
          <w:rFonts w:cs="Arial"/>
          <w:b/>
          <w:bCs/>
          <w:szCs w:val="18"/>
        </w:rPr>
      </w:pPr>
      <w:r w:rsidRPr="009C2777">
        <w:rPr>
          <w:rFonts w:cs="Arial"/>
          <w:b/>
          <w:bCs/>
          <w:szCs w:val="18"/>
        </w:rPr>
        <w:t>Budynek Kuchni</w:t>
      </w:r>
    </w:p>
    <w:p w14:paraId="33774B47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Ocieplenie ścian zewnętrznych i cokołowych</w:t>
      </w:r>
    </w:p>
    <w:p w14:paraId="028FA422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okien zewnętrznych </w:t>
      </w:r>
    </w:p>
    <w:p w14:paraId="5B986ED0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drzwi zewnętrznych</w:t>
      </w:r>
    </w:p>
    <w:p w14:paraId="01DFFFD4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Ocieplenie stropodachu </w:t>
      </w:r>
    </w:p>
    <w:p w14:paraId="09661F77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Modernizacja instalacji c.o. oraz c.w.u.</w:t>
      </w:r>
    </w:p>
    <w:p w14:paraId="2DD1DB98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Modernizacja instalacji wentylacji mechanicznej </w:t>
      </w:r>
    </w:p>
    <w:p w14:paraId="66E22C00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Montaż instalacji fotowoltaicznej </w:t>
      </w:r>
    </w:p>
    <w:p w14:paraId="0DBEEC22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Instalacja odgromowa</w:t>
      </w:r>
    </w:p>
    <w:p w14:paraId="70759456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Ułożenie opaski wokół budynku</w:t>
      </w:r>
    </w:p>
    <w:p w14:paraId="69C8AC16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Remont rampy zewnętrznej</w:t>
      </w:r>
    </w:p>
    <w:p w14:paraId="527ECA24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instalacji </w:t>
      </w:r>
      <w:proofErr w:type="spellStart"/>
      <w:r w:rsidRPr="009C2777">
        <w:rPr>
          <w:rFonts w:cs="Arial"/>
          <w:szCs w:val="18"/>
        </w:rPr>
        <w:t>z.w</w:t>
      </w:r>
      <w:proofErr w:type="spellEnd"/>
      <w:r w:rsidRPr="009C2777">
        <w:rPr>
          <w:rFonts w:cs="Arial"/>
          <w:szCs w:val="18"/>
        </w:rPr>
        <w:t>.</w:t>
      </w:r>
    </w:p>
    <w:p w14:paraId="651DB479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sanitarnej</w:t>
      </w:r>
    </w:p>
    <w:p w14:paraId="3FA1674A" w14:textId="77777777" w:rsidR="009C2777" w:rsidRPr="009C2777" w:rsidRDefault="009C2777" w:rsidP="009C2777">
      <w:pPr>
        <w:numPr>
          <w:ilvl w:val="2"/>
          <w:numId w:val="4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deszczowej</w:t>
      </w:r>
    </w:p>
    <w:p w14:paraId="2E0459DA" w14:textId="77777777" w:rsidR="009C2777" w:rsidRPr="009C2777" w:rsidRDefault="009C2777" w:rsidP="009C2777">
      <w:pPr>
        <w:tabs>
          <w:tab w:val="left" w:pos="993"/>
        </w:tabs>
        <w:spacing w:line="256" w:lineRule="auto"/>
        <w:ind w:left="1701" w:hanging="425"/>
        <w:contextualSpacing/>
        <w:rPr>
          <w:rFonts w:cs="Arial"/>
          <w:b/>
          <w:bCs/>
          <w:szCs w:val="18"/>
        </w:rPr>
      </w:pPr>
      <w:r w:rsidRPr="009C2777">
        <w:rPr>
          <w:rFonts w:cs="Arial"/>
          <w:b/>
          <w:bCs/>
          <w:szCs w:val="18"/>
        </w:rPr>
        <w:t xml:space="preserve">Budynek Krwiodawstwa i Warsztatów </w:t>
      </w:r>
    </w:p>
    <w:p w14:paraId="77F7BD1C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Ocieplenie ścian zewnętrznych </w:t>
      </w:r>
    </w:p>
    <w:p w14:paraId="761ECEDC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drzwi zewnętrznych</w:t>
      </w:r>
    </w:p>
    <w:p w14:paraId="16F2B926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Modernizacja instalacji c.o. oraz c.w.u.</w:t>
      </w:r>
    </w:p>
    <w:p w14:paraId="78B59794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Montaż instalacji fotowoltaicznej </w:t>
      </w:r>
    </w:p>
    <w:p w14:paraId="6985127B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lastRenderedPageBreak/>
        <w:t>Instalacja odgromowa</w:t>
      </w:r>
    </w:p>
    <w:p w14:paraId="3122F37E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Ułożenie opaski wokół budynku</w:t>
      </w:r>
    </w:p>
    <w:p w14:paraId="24E3F773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Wymiana instalacji </w:t>
      </w:r>
      <w:proofErr w:type="spellStart"/>
      <w:r w:rsidRPr="009C2777">
        <w:rPr>
          <w:rFonts w:cs="Arial"/>
          <w:szCs w:val="18"/>
        </w:rPr>
        <w:t>z.w</w:t>
      </w:r>
      <w:proofErr w:type="spellEnd"/>
      <w:r w:rsidRPr="009C2777">
        <w:rPr>
          <w:rFonts w:cs="Arial"/>
          <w:szCs w:val="18"/>
        </w:rPr>
        <w:t xml:space="preserve">. </w:t>
      </w:r>
    </w:p>
    <w:p w14:paraId="5898C5FA" w14:textId="77777777" w:rsidR="009C2777" w:rsidRPr="009C2777" w:rsidRDefault="009C2777" w:rsidP="009C2777">
      <w:pPr>
        <w:numPr>
          <w:ilvl w:val="2"/>
          <w:numId w:val="5"/>
        </w:numPr>
        <w:tabs>
          <w:tab w:val="left" w:pos="993"/>
        </w:tabs>
        <w:spacing w:line="256" w:lineRule="auto"/>
        <w:ind w:left="1701" w:right="57" w:hanging="425"/>
        <w:contextualSpacing/>
        <w:rPr>
          <w:rFonts w:cs="Arial"/>
          <w:szCs w:val="18"/>
        </w:rPr>
      </w:pPr>
      <w:r w:rsidRPr="009C2777">
        <w:rPr>
          <w:rFonts w:cs="Arial"/>
          <w:szCs w:val="18"/>
        </w:rPr>
        <w:t>Wymiana instalacji sanitarnej</w:t>
      </w:r>
    </w:p>
    <w:p w14:paraId="77EFE16E" w14:textId="551E9188" w:rsidR="009C2777" w:rsidRPr="00797D35" w:rsidRDefault="009C2777" w:rsidP="009C2777">
      <w:pPr>
        <w:numPr>
          <w:ilvl w:val="0"/>
          <w:numId w:val="7"/>
        </w:numPr>
        <w:tabs>
          <w:tab w:val="left" w:pos="1276"/>
        </w:tabs>
        <w:spacing w:after="100" w:afterAutospacing="1"/>
        <w:ind w:left="1276" w:right="57" w:hanging="632"/>
        <w:contextualSpacing/>
        <w:rPr>
          <w:rFonts w:cs="Arial"/>
          <w:strike/>
          <w:szCs w:val="18"/>
        </w:rPr>
      </w:pPr>
      <w:r w:rsidRPr="00797D35">
        <w:rPr>
          <w:rFonts w:cs="Arial"/>
          <w:strike/>
          <w:szCs w:val="18"/>
        </w:rPr>
        <w:t xml:space="preserve">Opracowanie, dla każdego budynku wskazanego w pkt 1.1.1, inwentaryzacji architektonicznej oraz  </w:t>
      </w:r>
      <w:r w:rsidR="00996E92" w:rsidRPr="00797D35">
        <w:rPr>
          <w:rFonts w:cs="Arial"/>
          <w:strike/>
          <w:szCs w:val="18"/>
        </w:rPr>
        <w:t xml:space="preserve">inwentaryzacji </w:t>
      </w:r>
      <w:r w:rsidRPr="00797D35">
        <w:rPr>
          <w:rFonts w:cs="Arial"/>
          <w:strike/>
          <w:szCs w:val="18"/>
        </w:rPr>
        <w:t>instalacji sanitarnej.</w:t>
      </w:r>
    </w:p>
    <w:p w14:paraId="48A84274" w14:textId="77777777" w:rsidR="009C2777" w:rsidRPr="009C2777" w:rsidRDefault="009C2777" w:rsidP="009C2777">
      <w:pPr>
        <w:numPr>
          <w:ilvl w:val="0"/>
          <w:numId w:val="7"/>
        </w:numPr>
        <w:tabs>
          <w:tab w:val="center" w:pos="284"/>
          <w:tab w:val="left" w:pos="1276"/>
        </w:tabs>
        <w:spacing w:after="100" w:afterAutospacing="1"/>
        <w:ind w:left="1276" w:right="57" w:hanging="63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Opracowanie kompletnych  dokumentów zamówienia i przedłożenie ich zamawiającemu do akceptacji, dla postępowań, które prowadzić będą do wyłonienia Generalnego wykonawcy robót budowlanych powołanego zadania inwestycyjnego. </w:t>
      </w:r>
    </w:p>
    <w:p w14:paraId="7A0A41F7" w14:textId="77777777" w:rsidR="009C2777" w:rsidRPr="009C2777" w:rsidRDefault="009C2777" w:rsidP="009C2777">
      <w:pPr>
        <w:numPr>
          <w:ilvl w:val="0"/>
          <w:numId w:val="7"/>
        </w:numPr>
        <w:tabs>
          <w:tab w:val="center" w:pos="284"/>
          <w:tab w:val="left" w:pos="1276"/>
        </w:tabs>
        <w:ind w:left="1276" w:right="57" w:hanging="63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Wspomaganie zamawiającego w jego czynnościach, wykonywanych w toku </w:t>
      </w:r>
      <w:proofErr w:type="spellStart"/>
      <w:r w:rsidRPr="009C2777">
        <w:rPr>
          <w:rFonts w:cs="Arial"/>
          <w:szCs w:val="18"/>
        </w:rPr>
        <w:t>postępowanań</w:t>
      </w:r>
      <w:proofErr w:type="spellEnd"/>
      <w:r w:rsidRPr="009C2777">
        <w:rPr>
          <w:rFonts w:cs="Arial"/>
          <w:szCs w:val="18"/>
        </w:rPr>
        <w:t>, w tym w szczególności poprzez:</w:t>
      </w:r>
    </w:p>
    <w:p w14:paraId="76919B29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przedstawianie zamawiającemu propozycji odpowiedzi na zgłaszane przez wykonawców wątpliwości w zakresie treści dokumentów zamówienia,</w:t>
      </w:r>
    </w:p>
    <w:p w14:paraId="4AFA6C9B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weryfikację spełnienia przez wykonawców warunków udziału w postępowaniu (sporządzenie pisemnego protokołu z tej czynności)</w:t>
      </w:r>
    </w:p>
    <w:p w14:paraId="042541C4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weryfikację wykonawców, pod kątem przesłanek podleganiu wykluczeniu (sporządzenie pisemnego protokołu z tej czynności),</w:t>
      </w:r>
    </w:p>
    <w:p w14:paraId="2458AC4F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sprawdzenie, analiza formalna oraz  merytoryczną złożonych ofert pod kątem ich prawidłowości i propozycje dotyczące wystąpień o wyjaśnienie treści ofert, także w zakresie rażąco niskiej ceny, z oceną złożonych wyjaśnień, wraz z dowodami (sporządzenie pisemnego protokołu z tej czynności),</w:t>
      </w:r>
    </w:p>
    <w:p w14:paraId="78D71DB3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 w:val="24"/>
          <w:szCs w:val="18"/>
        </w:rPr>
      </w:pPr>
      <w:r w:rsidRPr="009C2777">
        <w:rPr>
          <w:rFonts w:cs="Arial"/>
          <w:szCs w:val="18"/>
        </w:rPr>
        <w:t xml:space="preserve">dokonanie oceny złożonych ofert w kryterium doświadczenia personelu wykonawcy (sporządzenie pisemnego protokołu z tej czynności), </w:t>
      </w:r>
    </w:p>
    <w:p w14:paraId="6F9B5569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 w:val="24"/>
          <w:szCs w:val="18"/>
        </w:rPr>
      </w:pPr>
      <w:r w:rsidRPr="009C2777">
        <w:rPr>
          <w:rFonts w:cs="Arial"/>
          <w:szCs w:val="18"/>
        </w:rPr>
        <w:t>przedstawienie wyboru oferty najkorzystniejszej.</w:t>
      </w:r>
    </w:p>
    <w:p w14:paraId="352880E0" w14:textId="77777777" w:rsidR="009C2777" w:rsidRPr="009C2777" w:rsidRDefault="009C2777" w:rsidP="009C2777">
      <w:pPr>
        <w:numPr>
          <w:ilvl w:val="0"/>
          <w:numId w:val="8"/>
        </w:numPr>
        <w:tabs>
          <w:tab w:val="center" w:pos="284"/>
          <w:tab w:val="left" w:pos="1276"/>
        </w:tabs>
        <w:ind w:left="1418" w:right="57" w:hanging="142"/>
        <w:jc w:val="both"/>
        <w:rPr>
          <w:rFonts w:cs="Arial"/>
          <w:sz w:val="24"/>
          <w:szCs w:val="18"/>
        </w:rPr>
      </w:pPr>
      <w:r w:rsidRPr="009C2777">
        <w:rPr>
          <w:rFonts w:cs="Arial"/>
          <w:szCs w:val="18"/>
        </w:rPr>
        <w:t>wsparcie merytoryczne zamawiającego w postępowaniach odwoławczych przed KIO.</w:t>
      </w:r>
    </w:p>
    <w:p w14:paraId="6DE4E238" w14:textId="77777777" w:rsidR="009C2777" w:rsidRPr="009C2777" w:rsidRDefault="009C2777" w:rsidP="009C2777">
      <w:pPr>
        <w:tabs>
          <w:tab w:val="center" w:pos="284"/>
          <w:tab w:val="left" w:pos="1276"/>
        </w:tabs>
        <w:ind w:left="916" w:right="57"/>
        <w:jc w:val="both"/>
        <w:rPr>
          <w:rFonts w:cs="Arial"/>
          <w:szCs w:val="18"/>
        </w:rPr>
      </w:pPr>
    </w:p>
    <w:p w14:paraId="00C77E2D" w14:textId="77777777" w:rsidR="009C2777" w:rsidRPr="009C2777" w:rsidRDefault="009C2777" w:rsidP="009C2777">
      <w:pPr>
        <w:numPr>
          <w:ilvl w:val="0"/>
          <w:numId w:val="9"/>
        </w:numPr>
        <w:tabs>
          <w:tab w:val="center" w:pos="284"/>
        </w:tabs>
        <w:ind w:right="57"/>
        <w:rPr>
          <w:rFonts w:cs="Arial"/>
          <w:szCs w:val="18"/>
          <w:u w:val="single"/>
        </w:rPr>
      </w:pPr>
      <w:bookmarkStart w:id="1" w:name="_Hlk153802365"/>
      <w:r w:rsidRPr="009C2777">
        <w:rPr>
          <w:rFonts w:cs="Arial"/>
          <w:b/>
          <w:bCs/>
          <w:szCs w:val="18"/>
          <w:u w:val="single"/>
        </w:rPr>
        <w:t xml:space="preserve">Etap nr 2 </w:t>
      </w:r>
      <w:r w:rsidRPr="009C2777">
        <w:rPr>
          <w:rFonts w:cs="Arial"/>
          <w:szCs w:val="18"/>
        </w:rPr>
        <w:t>(nadzór inwestorski nad robotami budowlanymi), zwany także dalej Nadzorem.</w:t>
      </w:r>
    </w:p>
    <w:bookmarkEnd w:id="1"/>
    <w:p w14:paraId="00403355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  <w:tab w:val="left" w:pos="1701"/>
        </w:tabs>
        <w:spacing w:before="120"/>
        <w:ind w:left="1276" w:right="57" w:hanging="56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Wykonawca powoła Zespół Projektowy, w składzie co najmniej: </w:t>
      </w:r>
    </w:p>
    <w:p w14:paraId="39FDF316" w14:textId="77777777" w:rsidR="009C2777" w:rsidRPr="009C2777" w:rsidRDefault="009C2777" w:rsidP="009C2777">
      <w:pPr>
        <w:numPr>
          <w:ilvl w:val="3"/>
          <w:numId w:val="1"/>
        </w:numPr>
        <w:tabs>
          <w:tab w:val="center" w:pos="284"/>
        </w:tabs>
        <w:ind w:right="57" w:hanging="16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Koordynator Projektu – Menadżer Projektu, </w:t>
      </w:r>
    </w:p>
    <w:p w14:paraId="5E63629A" w14:textId="77777777" w:rsidR="009C2777" w:rsidRPr="009C2777" w:rsidRDefault="009C2777" w:rsidP="009C2777">
      <w:pPr>
        <w:numPr>
          <w:ilvl w:val="3"/>
          <w:numId w:val="1"/>
        </w:numPr>
        <w:tabs>
          <w:tab w:val="center" w:pos="284"/>
        </w:tabs>
        <w:ind w:right="57" w:hanging="16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Specjalista ds. rozliczeń,</w:t>
      </w:r>
    </w:p>
    <w:p w14:paraId="25CA8696" w14:textId="77777777" w:rsidR="009C2777" w:rsidRPr="009C2777" w:rsidRDefault="009C2777" w:rsidP="009C2777">
      <w:pPr>
        <w:numPr>
          <w:ilvl w:val="3"/>
          <w:numId w:val="1"/>
        </w:numPr>
        <w:tabs>
          <w:tab w:val="center" w:pos="284"/>
        </w:tabs>
        <w:ind w:right="57" w:hanging="16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Inspektor Nadzoru robót konstrukcyjno-budowlanych </w:t>
      </w:r>
    </w:p>
    <w:p w14:paraId="6599FDC2" w14:textId="77777777" w:rsidR="009C2777" w:rsidRPr="009C2777" w:rsidRDefault="009C2777" w:rsidP="009C2777">
      <w:pPr>
        <w:numPr>
          <w:ilvl w:val="3"/>
          <w:numId w:val="1"/>
        </w:numPr>
        <w:tabs>
          <w:tab w:val="center" w:pos="284"/>
        </w:tabs>
        <w:ind w:right="57" w:hanging="16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Inspektor Nadzoru robót sanitarnych </w:t>
      </w:r>
    </w:p>
    <w:p w14:paraId="5FA8F070" w14:textId="77777777" w:rsidR="009C2777" w:rsidRPr="009C2777" w:rsidRDefault="009C2777" w:rsidP="009C2777">
      <w:pPr>
        <w:numPr>
          <w:ilvl w:val="3"/>
          <w:numId w:val="1"/>
        </w:numPr>
        <w:tabs>
          <w:tab w:val="center" w:pos="284"/>
        </w:tabs>
        <w:ind w:right="57" w:hanging="16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Inspektor Nadzoru robót elektrycznych  </w:t>
      </w:r>
    </w:p>
    <w:p w14:paraId="6F1CE747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</w:tabs>
        <w:spacing w:before="120"/>
        <w:ind w:left="1276" w:right="57" w:hanging="56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Nadzór, sprawowany przez Wykonawcę, zapewni stałą wymianę informacji z Zamawiającym oraz koordynację swojej działalności z wymaganiami Zamawiającego. Nadzór nie otrzymuje uprawnień zastrzeżonych dla Zamawiającego.</w:t>
      </w:r>
    </w:p>
    <w:p w14:paraId="42E192E4" w14:textId="77777777" w:rsidR="009C2777" w:rsidRPr="009C2777" w:rsidRDefault="009C2777" w:rsidP="009C2777">
      <w:pPr>
        <w:numPr>
          <w:ilvl w:val="0"/>
          <w:numId w:val="11"/>
        </w:numPr>
        <w:tabs>
          <w:tab w:val="center" w:pos="284"/>
          <w:tab w:val="num" w:pos="1418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zatwierdzanie dokumentacji projektowej i zmian do niej</w:t>
      </w:r>
    </w:p>
    <w:p w14:paraId="62CD17A8" w14:textId="77777777" w:rsidR="009C2777" w:rsidRPr="009C2777" w:rsidRDefault="009C2777" w:rsidP="009C2777">
      <w:pPr>
        <w:numPr>
          <w:ilvl w:val="0"/>
          <w:numId w:val="11"/>
        </w:numPr>
        <w:tabs>
          <w:tab w:val="center" w:pos="284"/>
          <w:tab w:val="num" w:pos="1418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zatwierdzanie harmonogramu robót oraz każdej zmiany w zadaniu, która powoduje zmianę technologii lub zakresu robót,</w:t>
      </w:r>
    </w:p>
    <w:p w14:paraId="71117845" w14:textId="77777777" w:rsidR="009C2777" w:rsidRPr="009C2777" w:rsidRDefault="009C2777" w:rsidP="009C2777">
      <w:pPr>
        <w:numPr>
          <w:ilvl w:val="0"/>
          <w:numId w:val="11"/>
        </w:numPr>
        <w:tabs>
          <w:tab w:val="center" w:pos="284"/>
          <w:tab w:val="num" w:pos="1418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zatwierdzanie zmian w składzie personelu Wykonawcy i zmian Podwykonawców, zatwierdzanie wszystkich zmian w składzie Nadzoru,</w:t>
      </w:r>
    </w:p>
    <w:p w14:paraId="463FF304" w14:textId="77777777" w:rsidR="009C2777" w:rsidRPr="009C2777" w:rsidRDefault="009C2777" w:rsidP="009C2777">
      <w:pPr>
        <w:numPr>
          <w:ilvl w:val="0"/>
          <w:numId w:val="11"/>
        </w:numPr>
        <w:tabs>
          <w:tab w:val="center" w:pos="284"/>
          <w:tab w:val="num" w:pos="1418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zatwierdzanie zmian wynikłych z prowadzenia nadzoru autorskiego przez projektanta,</w:t>
      </w:r>
    </w:p>
    <w:p w14:paraId="1E5AB559" w14:textId="77777777" w:rsidR="009C2777" w:rsidRPr="009C2777" w:rsidRDefault="009C2777" w:rsidP="009C2777">
      <w:pPr>
        <w:numPr>
          <w:ilvl w:val="0"/>
          <w:numId w:val="11"/>
        </w:numPr>
        <w:tabs>
          <w:tab w:val="center" w:pos="284"/>
          <w:tab w:val="num" w:pos="1418"/>
        </w:tabs>
        <w:ind w:left="1418" w:right="57" w:hanging="142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składania wniosku o zmiany w dokumentacji projektowej.</w:t>
      </w:r>
    </w:p>
    <w:p w14:paraId="18EBE975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  <w:tab w:val="num" w:pos="1276"/>
        </w:tabs>
        <w:spacing w:before="120"/>
        <w:ind w:left="1276" w:right="57" w:hanging="567"/>
        <w:jc w:val="both"/>
        <w:rPr>
          <w:rFonts w:cs="Arial"/>
          <w:bCs/>
          <w:szCs w:val="18"/>
        </w:rPr>
      </w:pPr>
      <w:bookmarkStart w:id="2" w:name="bookmark12"/>
      <w:r w:rsidRPr="009C2777">
        <w:rPr>
          <w:rFonts w:cs="Arial"/>
          <w:bCs/>
          <w:szCs w:val="18"/>
        </w:rPr>
        <w:t>Szczegółowe obowiązki Nadzoru w czasie realizacji zadania</w:t>
      </w:r>
      <w:bookmarkEnd w:id="2"/>
      <w:r w:rsidRPr="009C2777">
        <w:rPr>
          <w:rFonts w:cs="Arial"/>
          <w:bCs/>
          <w:szCs w:val="18"/>
        </w:rPr>
        <w:t xml:space="preserve"> </w:t>
      </w:r>
    </w:p>
    <w:p w14:paraId="2D67E3FA" w14:textId="77777777" w:rsidR="009C2777" w:rsidRPr="009C2777" w:rsidRDefault="009C2777" w:rsidP="009C2777">
      <w:pPr>
        <w:ind w:left="1276"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Wszystkie czynności wykonywane przez Nadzór muszą być zgodne z obowiązującymi przepisami prawa polskiego, a w</w:t>
      </w:r>
      <w:r w:rsidRPr="009C2777">
        <w:rPr>
          <w:rFonts w:cs="Arial"/>
          <w:b/>
          <w:bCs/>
          <w:szCs w:val="18"/>
        </w:rPr>
        <w:t xml:space="preserve"> </w:t>
      </w:r>
      <w:r w:rsidRPr="009C2777">
        <w:rPr>
          <w:rFonts w:cs="Arial"/>
          <w:bCs/>
          <w:szCs w:val="18"/>
        </w:rPr>
        <w:t>szczególności Ustawą z dnia 7 lipca 1994r "Prawo</w:t>
      </w:r>
      <w:r w:rsidRPr="009C2777">
        <w:rPr>
          <w:rFonts w:cs="Arial"/>
          <w:b/>
          <w:bCs/>
          <w:szCs w:val="18"/>
        </w:rPr>
        <w:t xml:space="preserve"> </w:t>
      </w:r>
      <w:r w:rsidRPr="009C2777">
        <w:rPr>
          <w:rFonts w:cs="Arial"/>
          <w:szCs w:val="18"/>
        </w:rPr>
        <w:t>Budowlane"", Kodeksem Cywilnym, oraz wymaganiami ustalonymi w umowie o realizację robót.</w:t>
      </w:r>
    </w:p>
    <w:p w14:paraId="05A1C9B0" w14:textId="77777777" w:rsidR="009C2777" w:rsidRPr="009C2777" w:rsidRDefault="009C2777" w:rsidP="009C2777">
      <w:pPr>
        <w:tabs>
          <w:tab w:val="center" w:pos="284"/>
        </w:tabs>
        <w:ind w:left="1276"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Nadzór pełni wszelkie obowiązki wymienione poniżej - z wyłączeniem decyzji finansowych oraz innych decyzji pociągających za sobą skutki finansowe lub prawne dla Zamawiającego oraz za wyjątkiem decyzji zastrzeżonych dla Zamawiającego, zgodnie z pkt. 2.1. (obowiązki ogólne)</w:t>
      </w:r>
    </w:p>
    <w:p w14:paraId="2AC30C94" w14:textId="77777777" w:rsidR="009C2777" w:rsidRPr="009C2777" w:rsidRDefault="009C2777" w:rsidP="009C2777">
      <w:pPr>
        <w:tabs>
          <w:tab w:val="center" w:pos="284"/>
        </w:tabs>
        <w:ind w:left="360" w:right="57" w:firstLine="916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 szczególności do obowiązków Nadzoru należy:</w:t>
      </w:r>
    </w:p>
    <w:p w14:paraId="16CD050F" w14:textId="24513236" w:rsidR="001448BC" w:rsidRDefault="001448BC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ścisła współpraca z Generalnym Wykonawcą robót budowlanych wykonywanych w ramach powołanego Projektu na każdym etapie realizacji Projektu, </w:t>
      </w:r>
      <w:r w:rsidRPr="00BA6807">
        <w:rPr>
          <w:rFonts w:cs="Arial"/>
          <w:b/>
          <w:bCs/>
          <w:szCs w:val="18"/>
        </w:rPr>
        <w:t xml:space="preserve">w tym także opiniowanie złożonej Zamawiającemu przez Generalnego Wykonawcę Specyfikacji wykonania i odbioru robót budowlanych </w:t>
      </w:r>
      <w:r>
        <w:rPr>
          <w:rFonts w:cs="Arial"/>
          <w:szCs w:val="18"/>
        </w:rPr>
        <w:t>(Zamawiający wymaga zachowania formy pisemnej opinii, dla dokumentów, które mają być przez niego zaakceptowane)</w:t>
      </w:r>
    </w:p>
    <w:p w14:paraId="17C6409E" w14:textId="4206B7FC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sprawdzenie dokumentacji wykonawczej pod kątem możliwych zagrożeń prawidłowej i niezakłóconej realizacji zadania oraz zgodności z obowiązującymi przepisami i zasadami sztuki budowlanej.</w:t>
      </w:r>
    </w:p>
    <w:p w14:paraId="2BA99F61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sprawowanie nadzoru inwestorskiego nad wykonaniem przez wykonawcę robót budowlanych, zgodnym z dokumentacją projektową, w celu osiągnięcia  celu inwestycyjnego, odpowiadającego potrzebom zamawiającego, określonym w dokumentacji projektowej, a także wymogom ustalonym przez przepisy prawa polskiego i w zgodzie z zasadami sztuki budowlanej (etap I).</w:t>
      </w:r>
    </w:p>
    <w:p w14:paraId="255405A3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lastRenderedPageBreak/>
        <w:t>udział w przekazaniu Wykonawcy robót Terenu Budowy,</w:t>
      </w:r>
    </w:p>
    <w:p w14:paraId="2368F6F0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wydawanie poleceń, decyzji, opinii, zgody, akceptacji i wniosków na piśmie wg treści ustalonej z Zamawiającym. Jednocześnie prowadzi korespondencję w imieniu Zamawiającego (po jego akceptacji).</w:t>
      </w:r>
    </w:p>
    <w:p w14:paraId="0CD61BEC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organizowanie prac związanych z nadzorem tak, aby z tego tytułu nie było zbędnych przerw w realizacji robót przez Wykonawcę ani nie wystąpiły roszczenia Wykonawcy i osób trzecich.</w:t>
      </w:r>
    </w:p>
    <w:p w14:paraId="0CF9F232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realizowanie obowiązków przypisanych do Nadzoru Inwestorskiego poprzez zatrudnionych inspektorów nadzoru z uprawnieniami do pełnienia samodzielnych funkcji w budownictwie,</w:t>
      </w:r>
    </w:p>
    <w:p w14:paraId="6BCD2A40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udzielanie Wykonawcy informacji, wyjaśnień i wskazówek dotyczących Budowy.</w:t>
      </w:r>
    </w:p>
    <w:p w14:paraId="38DABB08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uzyskiwanie od projektanta wyjaśnień wątpliwości dotyczących projektu i zawartych w nim rozwiązań,</w:t>
      </w:r>
    </w:p>
    <w:p w14:paraId="3A45FD65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dokonywanie analizy i opiniowanie przedstawionych przez Wykonawcę harmonogramów i uaktualnionych harmonogramów w celu ich akceptacji przez Zamawiającego,</w:t>
      </w:r>
    </w:p>
    <w:p w14:paraId="2A16DD37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dopilnowanie przestrzegania przez Wykonawcę zasad BHP i ustaleń planu BIOZ,</w:t>
      </w:r>
    </w:p>
    <w:p w14:paraId="4A31526F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organizowanie narad koordynacyjnych, sporządzanie protokołów z narad i przekazywanie ich zainteresowanym stronom (Wykonawcy i Zamawiającemu) w terminie 3 dni po naradzie oraz dopilnowanie realizacji ustaleń i decyzji podjętych na naradach koordynacyjnych,</w:t>
      </w:r>
    </w:p>
    <w:p w14:paraId="613442CA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zatwierdzanie zakresu kontroli robót prowadzonych przez Wykonawcę,</w:t>
      </w:r>
    </w:p>
    <w:p w14:paraId="2CF330C0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ustalenie metod obmiaru robót oraz uczestniczenie przy dokonywaniu obmiarów robót przez Wykonawcę,</w:t>
      </w:r>
    </w:p>
    <w:p w14:paraId="08A208C6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akceptowanie urządzeń i sprzętu pomiarowego stosowanego w czasie prowadzenia robót i ich obmiaru,</w:t>
      </w:r>
    </w:p>
    <w:p w14:paraId="4B37514C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sprawdzanie wykonanych robót i powiadamiania Wykonawcy o wykrytych wadach oraz poświadczenia usunięcia wad przez Wykonawcę, a także ustalenia rodzaju i zakresu koniecznych do wykonania robót poprawkowych,</w:t>
      </w:r>
    </w:p>
    <w:p w14:paraId="2436A162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ocenianie przedstawionych przez Wykonawcę kosztów zmian w robotach i przedstawienie do akceptacji Zamawiającego w ciągu 4 dni od daty ich zgłoszenia,</w:t>
      </w:r>
    </w:p>
    <w:p w14:paraId="5ED9FF19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dokonywanie odbioru technicznego: gotowych elementów, robót zanikających, ulegających zakryciu, odbioru częściowego robót oraz prac z zakresu obsługi geodezyjnej,</w:t>
      </w:r>
    </w:p>
    <w:p w14:paraId="6C1C3B65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sprawdzanie okresowych zestawień Wykonawcy wartości zakończonych i odebranych robót i potwierdzenie kwot do wypłaty (w ciągu 5 dni od złożenia zestawienia przez Wykonawcę),</w:t>
      </w:r>
    </w:p>
    <w:p w14:paraId="121F7F51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poświadczanie terminu zakończenia robót,</w:t>
      </w:r>
    </w:p>
    <w:p w14:paraId="5D63F002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stwierdzanie wnioskowania zakończenia robót, sprawdzania kompletności i prawidłowości operatu kolaudacyjnego i przedłożenia do akceptacji Zamawiającego w celu ustalenia terminu ostatecznego odbioru robót oraz uczestniczenie w odbiorze,</w:t>
      </w:r>
    </w:p>
    <w:p w14:paraId="5DFB75A9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sprawdzanie ostatecznej kwoty należnej Wykonawcy, ustalania i wnioskowania zakresu koniecznych korekt wyliczeń Wykonawcy i przedstawiania Zamawiającemu do podjęcia decyzji o ostatecznej wysokości tej kwoty (w ciągu 5 dni od otrzymania rozliczenia Wykonawcy),</w:t>
      </w:r>
    </w:p>
    <w:p w14:paraId="12DDB4AE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dopilnowanie zabezpieczenia przez Wykonawcę Terenu Budowy w przypadku odstąpienia od Umowy na roboty budowlane</w:t>
      </w:r>
    </w:p>
    <w:p w14:paraId="5E693A58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rozliczenie Umowy na roboty budowlane w przypadku odstąpienia Wykonawcy od realizacji tejże Umowy,</w:t>
      </w:r>
    </w:p>
    <w:p w14:paraId="05F03896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realizowanie innych czynności koniecznych dla realizacji zadania zgodnie z umową, warunkami realizacji robót i innymi potrzebami,</w:t>
      </w:r>
    </w:p>
    <w:p w14:paraId="6BB77435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Informowanie Zamawiającego w ciągu 3 dni o wszelkich roszczeniach Wykonawcy, zdarzeniach na budowie dot. np. BHP.</w:t>
      </w:r>
    </w:p>
    <w:p w14:paraId="77F20B6A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Pilnowanie ustawienia tablic informacyjnych,</w:t>
      </w:r>
    </w:p>
    <w:p w14:paraId="1BACCC95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Dokonywanie wpisów w Dzienniku Budowy i ponoszenie odpowiedzialności w świetle przepisów rozporządzenia Ministra Infrastruktury z 19 listopada 2001 r. w sprawie rodzajów obiektów budowlanych, przy których realizacji jest wymagane ustanowienie inspektora nadzoru inwestorskiego (Dz. U. z 2001 r. Nr 138. poz. 1554),</w:t>
      </w:r>
    </w:p>
    <w:p w14:paraId="4F313955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Załatwianie spraw związanych z przygotowaniem inwestycji do odbioru,</w:t>
      </w:r>
    </w:p>
    <w:p w14:paraId="2E715D7A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Uczestniczenie w pracach komisji odbioru końcowego, kontrolach przeprowadzanych przez Nadzór Budowlany i inne organy uprawnione do kontroli oraz dopilnowuje realizacji ustaleń i decyzji podjętych podczas kontroli,</w:t>
      </w:r>
    </w:p>
    <w:p w14:paraId="4E1BE4DD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Nadzór będzie decydować o:</w:t>
      </w:r>
    </w:p>
    <w:p w14:paraId="1F27E06F" w14:textId="77777777" w:rsidR="009C2777" w:rsidRPr="00996E92" w:rsidRDefault="009C2777" w:rsidP="00996E92">
      <w:pPr>
        <w:pStyle w:val="Akapitzlist"/>
        <w:numPr>
          <w:ilvl w:val="0"/>
          <w:numId w:val="17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dopuszczeniu do stosowania lub odrzuceniu materiałów, prefabrykatów i wszystkich elementów i urządzeń przewidzianych w dokumentacji projektowej, STWIORB oraz normach i przepisach związanych z nadzorowanymi robotami.,</w:t>
      </w:r>
    </w:p>
    <w:p w14:paraId="57D9B640" w14:textId="77777777" w:rsidR="009C2777" w:rsidRPr="00996E92" w:rsidRDefault="009C2777" w:rsidP="00996E92">
      <w:pPr>
        <w:pStyle w:val="Akapitzlist"/>
        <w:numPr>
          <w:ilvl w:val="0"/>
          <w:numId w:val="17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wszystkich sprawach związanych z jakością robót, oceną jakości materiałów i postępem robót, a ponadto w sprawach związanych z interpretacją dokumentacji projektowej, specyfikacji technicznych oraz sprawach dotyczących akceptacji wypełniania warunków Umowy na roboty budowlane przez Wykonawcę Robót,</w:t>
      </w:r>
    </w:p>
    <w:p w14:paraId="56318A5E" w14:textId="77777777" w:rsidR="009C2777" w:rsidRPr="00996E92" w:rsidRDefault="009C2777" w:rsidP="00996E92">
      <w:pPr>
        <w:pStyle w:val="Akapitzlist"/>
        <w:numPr>
          <w:ilvl w:val="0"/>
          <w:numId w:val="17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zatwierdzaniu receptur i technologii proponowanych przez Wykonawcy Robót</w:t>
      </w:r>
    </w:p>
    <w:p w14:paraId="45961F2D" w14:textId="77777777" w:rsidR="009C2777" w:rsidRPr="00996E92" w:rsidRDefault="009C2777" w:rsidP="00996E92">
      <w:pPr>
        <w:pStyle w:val="Akapitzlist"/>
        <w:numPr>
          <w:ilvl w:val="0"/>
          <w:numId w:val="17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wstrzymaniu robót prowadzonych w sposób zagrażający bezpieczeństwu lub niezgodnie z projektem i przepisami BHP,</w:t>
      </w:r>
    </w:p>
    <w:p w14:paraId="2B36D1D2" w14:textId="77777777" w:rsidR="009C2777" w:rsidRPr="00996E92" w:rsidRDefault="009C2777" w:rsidP="00996E92">
      <w:pPr>
        <w:pStyle w:val="Akapitzlist"/>
        <w:numPr>
          <w:ilvl w:val="0"/>
          <w:numId w:val="17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lastRenderedPageBreak/>
        <w:t>usunięciu z placu budowy osób niekompetentnych lub innych osób zatrudnionych przez Wykonawcę.</w:t>
      </w:r>
    </w:p>
    <w:p w14:paraId="711C4246" w14:textId="77777777" w:rsidR="009C2777" w:rsidRPr="009C2777" w:rsidRDefault="009C2777" w:rsidP="009C2777">
      <w:pPr>
        <w:numPr>
          <w:ilvl w:val="0"/>
          <w:numId w:val="14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Nadzór będzie wnioskować o:</w:t>
      </w:r>
    </w:p>
    <w:p w14:paraId="6427613A" w14:textId="77777777" w:rsidR="009C2777" w:rsidRPr="00996E92" w:rsidRDefault="009C2777" w:rsidP="00996E92">
      <w:pPr>
        <w:pStyle w:val="Akapitzlist"/>
        <w:numPr>
          <w:ilvl w:val="0"/>
          <w:numId w:val="18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wprowadzenie niezbędnych zmian w dokumentacji projektowej i uzyskania zgody projektanta na zmiany;</w:t>
      </w:r>
    </w:p>
    <w:p w14:paraId="55C9DA31" w14:textId="77777777" w:rsidR="009C2777" w:rsidRPr="00996E92" w:rsidRDefault="009C2777" w:rsidP="00996E92">
      <w:pPr>
        <w:pStyle w:val="Akapitzlist"/>
        <w:numPr>
          <w:ilvl w:val="0"/>
          <w:numId w:val="18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przeprowadzenie niezbędnych badań i pomiarów lub ekspertyz przez niezależnego Eksperta, jeżeli byłoby to wymagane okolicznościami;</w:t>
      </w:r>
    </w:p>
    <w:p w14:paraId="3BC467C3" w14:textId="77777777" w:rsidR="009C2777" w:rsidRPr="00996E92" w:rsidRDefault="009C2777" w:rsidP="00996E92">
      <w:pPr>
        <w:pStyle w:val="Akapitzlist"/>
        <w:numPr>
          <w:ilvl w:val="0"/>
          <w:numId w:val="18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zlecenie usunięcia wad stronie trzeciej w przypadku gdy Wykonawca Robót nie usunie ich w wyznaczonym terminie.</w:t>
      </w:r>
    </w:p>
    <w:p w14:paraId="78CD7522" w14:textId="77777777" w:rsidR="009C2777" w:rsidRPr="00996E92" w:rsidRDefault="009C2777" w:rsidP="00996E92">
      <w:pPr>
        <w:pStyle w:val="Akapitzlist"/>
        <w:numPr>
          <w:ilvl w:val="0"/>
          <w:numId w:val="18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96E92">
        <w:rPr>
          <w:rFonts w:cs="Arial"/>
          <w:szCs w:val="18"/>
        </w:rPr>
        <w:t>zmianę terminu wykonania robót, kiedy zmiana taka nie wynika z winy czy zaniedbań Wykonawcy Robót.</w:t>
      </w:r>
    </w:p>
    <w:p w14:paraId="7D139C9F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</w:tabs>
        <w:spacing w:before="120"/>
        <w:ind w:left="1276" w:right="57" w:hanging="567"/>
        <w:jc w:val="both"/>
        <w:rPr>
          <w:rFonts w:cs="Arial"/>
          <w:bCs/>
          <w:szCs w:val="18"/>
        </w:rPr>
      </w:pPr>
      <w:bookmarkStart w:id="3" w:name="bookmark13"/>
      <w:r w:rsidRPr="009C2777">
        <w:rPr>
          <w:rFonts w:cs="Arial"/>
          <w:bCs/>
          <w:szCs w:val="18"/>
        </w:rPr>
        <w:t>Szczegółowe obowiązki Nadzoru w okresie pierwszych 12-m-cy rękojmi i gwarancji</w:t>
      </w:r>
      <w:bookmarkEnd w:id="3"/>
    </w:p>
    <w:p w14:paraId="746C88F4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  <w:tab w:val="left" w:pos="360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Przeprowadzenie co najmniej dwóch (2) przeglądów zrealizowanych robót objętych zadaniem, w terminach: nie później niż przed upływem 6 miesiąca gwarancji i rękojmi, natomiast drugi przegląd przed upływem 12 miesięcy rękojmi przy udziale przedstawicieli Zamawiającego: Termin przeglądu ustali Zamawiający.</w:t>
      </w:r>
    </w:p>
    <w:p w14:paraId="02CEE8F6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  <w:tab w:val="left" w:pos="360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Przyjmowanie od Zamawiającego zgłoszeń dotyczących wad zaistniałych w pierwszym roku okresu gwarancji i rękojmi oraz niezwłoczne dokonywanie przeglądów w tym zakresie,</w:t>
      </w:r>
    </w:p>
    <w:p w14:paraId="56CBE3A2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  <w:tab w:val="left" w:pos="360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Zgłaszanie do Wykonawcy zaistniałych wad i ustalenie terminu ich usuwania,</w:t>
      </w:r>
    </w:p>
    <w:p w14:paraId="66E89585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  <w:tab w:val="left" w:pos="360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Nadzorowanie realizacji robót związanych z usuwaniem wad zaistniałych w okresie gwarancji i poświadczenie ich wykonania,</w:t>
      </w:r>
    </w:p>
    <w:p w14:paraId="03BCEDBB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  <w:tab w:val="left" w:pos="360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Przygotowanie uaktualnionej oceny technicznej zrealizowanego zadania,</w:t>
      </w:r>
    </w:p>
    <w:p w14:paraId="01F8CD51" w14:textId="77777777" w:rsidR="009C2777" w:rsidRPr="009C2777" w:rsidRDefault="009C2777" w:rsidP="009C2777">
      <w:pPr>
        <w:numPr>
          <w:ilvl w:val="0"/>
          <w:numId w:val="15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Współpraca przy załatwianiu spraw związanych ze zwalnianiem kwot zatrzymanych z tytułu należytego wykonania umowy.</w:t>
      </w:r>
    </w:p>
    <w:p w14:paraId="40E9609C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</w:tabs>
        <w:spacing w:before="120"/>
        <w:ind w:left="1276" w:right="57" w:hanging="567"/>
        <w:jc w:val="both"/>
        <w:rPr>
          <w:rFonts w:cs="Arial"/>
          <w:bCs/>
          <w:szCs w:val="18"/>
        </w:rPr>
      </w:pPr>
      <w:bookmarkStart w:id="4" w:name="bookmark14"/>
      <w:r w:rsidRPr="009C2777">
        <w:rPr>
          <w:rFonts w:cs="Arial"/>
          <w:bCs/>
          <w:szCs w:val="18"/>
        </w:rPr>
        <w:t>Okres sprawowania nadzoru</w:t>
      </w:r>
      <w:bookmarkEnd w:id="4"/>
    </w:p>
    <w:p w14:paraId="542C25C0" w14:textId="77777777" w:rsidR="009C2777" w:rsidRPr="009C2777" w:rsidRDefault="009C2777" w:rsidP="009C2777">
      <w:pPr>
        <w:tabs>
          <w:tab w:val="center" w:pos="284"/>
        </w:tabs>
        <w:ind w:left="1276"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Nadzór inwestorski winien być sprawowany od daty przekazania terenu budowy Wykonawcy robót budowlanych do odbioru ostatecznego robót budowlanych oraz w okresie pierwszych 12 miesięcy okresu rękojmi na roboty budowlane w tym:</w:t>
      </w:r>
    </w:p>
    <w:p w14:paraId="3CB128DE" w14:textId="77777777" w:rsidR="009C2777" w:rsidRPr="009C2777" w:rsidRDefault="009C2777" w:rsidP="009C2777">
      <w:pPr>
        <w:numPr>
          <w:ilvl w:val="2"/>
          <w:numId w:val="12"/>
        </w:numPr>
        <w:tabs>
          <w:tab w:val="center" w:pos="284"/>
          <w:tab w:val="num" w:pos="900"/>
        </w:tabs>
        <w:ind w:left="1701" w:right="57" w:hanging="425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Etap I - sprawowanie nadzoru inwestorskiego nad robotami budowlanymi do uzyskanie pozwolenia na użytkowanie z klauzulą ostateczności. </w:t>
      </w:r>
    </w:p>
    <w:p w14:paraId="7379989F" w14:textId="77777777" w:rsidR="009C2777" w:rsidRPr="009C2777" w:rsidRDefault="009C2777" w:rsidP="009C2777">
      <w:pPr>
        <w:numPr>
          <w:ilvl w:val="2"/>
          <w:numId w:val="12"/>
        </w:numPr>
        <w:tabs>
          <w:tab w:val="center" w:pos="284"/>
          <w:tab w:val="num" w:pos="900"/>
        </w:tabs>
        <w:ind w:left="1701" w:right="57" w:hanging="425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Etap II sprawowanie nadzoru inwestorskiego w pierwszym roku okresu gwarancji i rękojmi - 12 miesięcy, licząc od dnia odbioru ostatecznego robót budowlanych.</w:t>
      </w:r>
    </w:p>
    <w:p w14:paraId="1AE11303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</w:tabs>
        <w:spacing w:before="120"/>
        <w:ind w:left="1276" w:right="57" w:hanging="567"/>
        <w:jc w:val="both"/>
        <w:rPr>
          <w:rFonts w:cs="Arial"/>
          <w:bCs/>
          <w:szCs w:val="18"/>
        </w:rPr>
      </w:pPr>
      <w:bookmarkStart w:id="5" w:name="bookmark16"/>
      <w:r w:rsidRPr="009C2777">
        <w:rPr>
          <w:rFonts w:cs="Arial"/>
          <w:bCs/>
          <w:szCs w:val="18"/>
        </w:rPr>
        <w:t>Czas pracy specjalistów:</w:t>
      </w:r>
      <w:bookmarkEnd w:id="5"/>
    </w:p>
    <w:p w14:paraId="47A30852" w14:textId="77777777" w:rsidR="009C2777" w:rsidRPr="009C2777" w:rsidRDefault="009C2777" w:rsidP="009C2777">
      <w:pPr>
        <w:ind w:left="1276" w:right="57"/>
        <w:jc w:val="both"/>
        <w:rPr>
          <w:rFonts w:cs="Arial"/>
          <w:bCs/>
          <w:szCs w:val="18"/>
        </w:rPr>
      </w:pPr>
      <w:r w:rsidRPr="009C2777">
        <w:rPr>
          <w:rFonts w:cs="Arial"/>
          <w:szCs w:val="18"/>
        </w:rPr>
        <w:t>Inspektorzy nadzoru —</w:t>
      </w:r>
      <w:r w:rsidRPr="009C2777">
        <w:rPr>
          <w:rFonts w:cs="Arial"/>
          <w:bCs/>
          <w:szCs w:val="18"/>
        </w:rPr>
        <w:t xml:space="preserve"> codzienny nadzór w dostosowaniu do bieżących potrzeb realizacji zadania.</w:t>
      </w:r>
    </w:p>
    <w:p w14:paraId="54830E66" w14:textId="77777777" w:rsidR="009C2777" w:rsidRPr="009C2777" w:rsidRDefault="009C2777" w:rsidP="009C2777">
      <w:pPr>
        <w:ind w:left="1276"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 xml:space="preserve">Zamawiający wymaga od Nadzoru takiej organizacji swojego czasu pracy, aby nie powodował on zbędnych przerw w prowadzeniu robót budowlanych i zobowiązuje Nadzór do niezwłocznego przystępowania do odbioru zgłoszonych przez Wykonawcę robót. </w:t>
      </w:r>
    </w:p>
    <w:p w14:paraId="42CC4C60" w14:textId="77777777" w:rsidR="009C2777" w:rsidRPr="009C2777" w:rsidRDefault="009C2777" w:rsidP="009C2777">
      <w:pPr>
        <w:ind w:left="1276"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Zamawiający wymaga, aby inspektorzy nadzoru stawili się na terenie budowy, na każde jego żądanie, w czasie nie dłuższym niż trzy godziny od terminu, w którym odebrali oni informację o wezwaniu.</w:t>
      </w:r>
    </w:p>
    <w:p w14:paraId="329AD93D" w14:textId="77777777" w:rsidR="009C2777" w:rsidRPr="009C2777" w:rsidRDefault="009C2777" w:rsidP="009C2777">
      <w:pPr>
        <w:numPr>
          <w:ilvl w:val="0"/>
          <w:numId w:val="10"/>
        </w:numPr>
        <w:tabs>
          <w:tab w:val="center" w:pos="284"/>
        </w:tabs>
        <w:spacing w:before="120"/>
        <w:ind w:left="1276" w:right="57" w:hanging="567"/>
        <w:jc w:val="both"/>
        <w:rPr>
          <w:rFonts w:cs="Arial"/>
          <w:bCs/>
          <w:szCs w:val="18"/>
        </w:rPr>
      </w:pPr>
      <w:bookmarkStart w:id="6" w:name="bookmark19"/>
      <w:r w:rsidRPr="009C2777">
        <w:rPr>
          <w:rFonts w:cs="Arial"/>
          <w:bCs/>
          <w:szCs w:val="18"/>
        </w:rPr>
        <w:t>Odbiór usługi</w:t>
      </w:r>
      <w:bookmarkEnd w:id="6"/>
      <w:r w:rsidRPr="009C2777">
        <w:rPr>
          <w:rFonts w:cs="Arial"/>
          <w:bCs/>
          <w:szCs w:val="18"/>
        </w:rPr>
        <w:t>.</w:t>
      </w:r>
    </w:p>
    <w:p w14:paraId="798CD53E" w14:textId="77777777" w:rsidR="009C2777" w:rsidRPr="009C2777" w:rsidRDefault="009C2777" w:rsidP="009C2777">
      <w:p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Odbiory częściowe usługi dokonywane będą:</w:t>
      </w:r>
    </w:p>
    <w:p w14:paraId="2ADDB4CB" w14:textId="77777777" w:rsidR="009C2777" w:rsidRPr="009C2777" w:rsidRDefault="009C2777" w:rsidP="009C2777">
      <w:pPr>
        <w:numPr>
          <w:ilvl w:val="0"/>
          <w:numId w:val="13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 okresie realizacji robót w oparciu o protokoły częściowe/końcowe odbioru robót budowlanych.</w:t>
      </w:r>
    </w:p>
    <w:p w14:paraId="166DA099" w14:textId="77777777" w:rsidR="009C2777" w:rsidRPr="009C2777" w:rsidRDefault="009C2777" w:rsidP="009C2777">
      <w:pPr>
        <w:numPr>
          <w:ilvl w:val="0"/>
          <w:numId w:val="13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w okresie 12 miesięcy rękojmi w oparciu o protokół z przeprowadzonego przeglądu i końcowy w oparciu o pokontrolny protokół usunięcia wad zatwierdzony przez Zamawiającego.</w:t>
      </w:r>
    </w:p>
    <w:p w14:paraId="06B6C0B0" w14:textId="77777777" w:rsidR="009C2777" w:rsidRPr="009C2777" w:rsidRDefault="009C2777" w:rsidP="009C2777">
      <w:pPr>
        <w:tabs>
          <w:tab w:val="center" w:pos="284"/>
        </w:tabs>
        <w:ind w:left="360" w:right="57"/>
        <w:jc w:val="both"/>
        <w:rPr>
          <w:rFonts w:cs="Arial"/>
          <w:szCs w:val="18"/>
        </w:rPr>
      </w:pPr>
    </w:p>
    <w:p w14:paraId="2C0ACEC5" w14:textId="77777777" w:rsidR="009C2777" w:rsidRPr="009C2777" w:rsidRDefault="009C2777" w:rsidP="009C2777">
      <w:pPr>
        <w:numPr>
          <w:ilvl w:val="1"/>
          <w:numId w:val="16"/>
        </w:numPr>
        <w:tabs>
          <w:tab w:val="center" w:pos="284"/>
        </w:tabs>
        <w:ind w:right="57"/>
        <w:jc w:val="both"/>
        <w:rPr>
          <w:rFonts w:cs="Arial"/>
          <w:b/>
          <w:bCs/>
          <w:szCs w:val="18"/>
        </w:rPr>
      </w:pPr>
      <w:r w:rsidRPr="009C2777">
        <w:rPr>
          <w:rFonts w:cs="Arial"/>
          <w:b/>
          <w:bCs/>
          <w:szCs w:val="18"/>
        </w:rPr>
        <w:t xml:space="preserve">Etap nr 3, </w:t>
      </w:r>
      <w:r w:rsidRPr="009C2777">
        <w:rPr>
          <w:rFonts w:cs="Arial"/>
          <w:szCs w:val="18"/>
        </w:rPr>
        <w:t>obejmujący:</w:t>
      </w:r>
    </w:p>
    <w:p w14:paraId="644CEBBA" w14:textId="1598F199" w:rsidR="00ED401F" w:rsidRPr="00ED401F" w:rsidRDefault="00ED401F" w:rsidP="00ED401F">
      <w:pPr>
        <w:pStyle w:val="Akapitzlist"/>
        <w:numPr>
          <w:ilvl w:val="2"/>
          <w:numId w:val="1"/>
        </w:numPr>
        <w:rPr>
          <w:rFonts w:cs="Arial"/>
          <w:szCs w:val="18"/>
        </w:rPr>
      </w:pPr>
      <w:r>
        <w:rPr>
          <w:rFonts w:cs="Arial"/>
          <w:szCs w:val="18"/>
        </w:rPr>
        <w:t xml:space="preserve">Realizację </w:t>
      </w:r>
      <w:r w:rsidRPr="00ED401F">
        <w:rPr>
          <w:rFonts w:cs="Arial"/>
          <w:szCs w:val="18"/>
        </w:rPr>
        <w:t>sprawozdawczości w zakresie prowadzonej  inwestycji przez generator SL zgodnie z wymaganiami programowymi,</w:t>
      </w:r>
    </w:p>
    <w:p w14:paraId="35AB2333" w14:textId="57382939" w:rsidR="009C2777" w:rsidRDefault="009C2777" w:rsidP="009C2777">
      <w:pPr>
        <w:numPr>
          <w:ilvl w:val="2"/>
          <w:numId w:val="1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9C2777">
        <w:rPr>
          <w:rFonts w:cs="Arial"/>
          <w:szCs w:val="18"/>
        </w:rPr>
        <w:t>Promocja projektu, w następującym zakresie:</w:t>
      </w:r>
    </w:p>
    <w:p w14:paraId="20733210" w14:textId="26BF2C73" w:rsidR="001E2698" w:rsidRPr="009C2777" w:rsidRDefault="001E2698" w:rsidP="001E2698">
      <w:pPr>
        <w:tabs>
          <w:tab w:val="center" w:pos="284"/>
        </w:tabs>
        <w:ind w:left="1276" w:right="57"/>
        <w:jc w:val="both"/>
        <w:rPr>
          <w:rFonts w:cs="Arial"/>
          <w:szCs w:val="18"/>
        </w:rPr>
      </w:pPr>
      <w:r w:rsidRPr="001E2698">
        <w:rPr>
          <w:rFonts w:cs="Arial"/>
          <w:szCs w:val="18"/>
        </w:rPr>
        <w:t xml:space="preserve">Wykonanie tablic informacyjnych w ilości 4 sztuki zgodnie z wytycznymi programu priorytetowego„ „Budownictwo energooszczędne . Część 1)  ) Zmniejszenie zużycia energii w budownictwie” oraz sporządzenie informacji na stronę internetową Zamawiającego dot. w/w zadania. Oznakowanie zgodnie  z „Instrukcją oznakowania przedsięwzięć ze środków </w:t>
      </w:r>
      <w:proofErr w:type="spellStart"/>
      <w:r w:rsidRPr="001E2698">
        <w:rPr>
          <w:rFonts w:cs="Arial"/>
          <w:szCs w:val="18"/>
        </w:rPr>
        <w:t>NFOSiGW</w:t>
      </w:r>
      <w:proofErr w:type="spellEnd"/>
      <w:r w:rsidRPr="001E2698">
        <w:rPr>
          <w:rFonts w:cs="Arial"/>
          <w:szCs w:val="18"/>
        </w:rPr>
        <w:t>” dostępną na stronie internetowej NFOŚIGW</w:t>
      </w:r>
    </w:p>
    <w:p w14:paraId="7E2C43F5" w14:textId="038F34FF" w:rsidR="00ED401F" w:rsidRDefault="00ED401F" w:rsidP="009C2777">
      <w:pPr>
        <w:numPr>
          <w:ilvl w:val="2"/>
          <w:numId w:val="1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ED401F">
        <w:rPr>
          <w:rFonts w:cs="Arial"/>
          <w:szCs w:val="18"/>
        </w:rPr>
        <w:t>Monitorowanie i wspomaganie rozliczeń finansowych zdania inwestycyjnego zgodnie z wymogami zawartymi w SWZ</w:t>
      </w:r>
    </w:p>
    <w:p w14:paraId="25AF32B0" w14:textId="57DB7846" w:rsidR="00ED401F" w:rsidRPr="00ED401F" w:rsidRDefault="00ED401F" w:rsidP="00ED401F">
      <w:pPr>
        <w:pStyle w:val="Akapitzlist"/>
        <w:numPr>
          <w:ilvl w:val="2"/>
          <w:numId w:val="1"/>
        </w:numPr>
        <w:rPr>
          <w:rFonts w:cs="Arial"/>
          <w:szCs w:val="18"/>
        </w:rPr>
      </w:pPr>
      <w:r>
        <w:rPr>
          <w:rFonts w:cs="Arial"/>
          <w:szCs w:val="18"/>
        </w:rPr>
        <w:t>P</w:t>
      </w:r>
      <w:r w:rsidRPr="00ED401F">
        <w:rPr>
          <w:rFonts w:cs="Arial"/>
          <w:szCs w:val="18"/>
        </w:rPr>
        <w:t>rzygotowania rozliczenia końcowego inwestycji, w zakresie rzeczowo- finansowym,</w:t>
      </w:r>
    </w:p>
    <w:p w14:paraId="79F6FC3F" w14:textId="43C0B47A" w:rsidR="00ED401F" w:rsidRPr="00ED401F" w:rsidRDefault="00ED401F" w:rsidP="00ED401F">
      <w:pPr>
        <w:pStyle w:val="Akapitzlist"/>
        <w:numPr>
          <w:ilvl w:val="2"/>
          <w:numId w:val="1"/>
        </w:numPr>
        <w:rPr>
          <w:rFonts w:cs="Arial"/>
          <w:szCs w:val="18"/>
        </w:rPr>
      </w:pPr>
      <w:r>
        <w:rPr>
          <w:rFonts w:cs="Arial"/>
          <w:szCs w:val="18"/>
        </w:rPr>
        <w:t>R</w:t>
      </w:r>
      <w:r w:rsidRPr="00ED401F">
        <w:rPr>
          <w:rFonts w:cs="Arial"/>
          <w:szCs w:val="18"/>
        </w:rPr>
        <w:t>ozliczenia częściowe i końcowe umowy o dofinansowanie,</w:t>
      </w:r>
    </w:p>
    <w:p w14:paraId="2B08F445" w14:textId="33B8B42E" w:rsidR="001E2698" w:rsidRPr="001E2698" w:rsidRDefault="009C2777" w:rsidP="001E2698">
      <w:pPr>
        <w:numPr>
          <w:ilvl w:val="2"/>
          <w:numId w:val="1"/>
        </w:numPr>
        <w:tabs>
          <w:tab w:val="center" w:pos="284"/>
        </w:tabs>
        <w:ind w:right="57"/>
        <w:jc w:val="both"/>
        <w:rPr>
          <w:rFonts w:cs="Arial"/>
          <w:szCs w:val="18"/>
        </w:rPr>
      </w:pPr>
      <w:r w:rsidRPr="001E2698">
        <w:rPr>
          <w:rFonts w:cs="Arial"/>
          <w:szCs w:val="18"/>
        </w:rPr>
        <w:t>Audyt ex-post</w:t>
      </w:r>
      <w:r w:rsidR="001E2698">
        <w:rPr>
          <w:rFonts w:cs="Arial"/>
          <w:szCs w:val="18"/>
        </w:rPr>
        <w:t>:</w:t>
      </w:r>
      <w:r w:rsidRPr="001E2698">
        <w:rPr>
          <w:rFonts w:cs="Arial"/>
          <w:szCs w:val="18"/>
        </w:rPr>
        <w:t xml:space="preserve"> </w:t>
      </w:r>
      <w:r w:rsidR="001E2698" w:rsidRPr="001E2698">
        <w:rPr>
          <w:rFonts w:cs="Arial"/>
          <w:szCs w:val="18"/>
        </w:rPr>
        <w:t>raport sporządzony po zakończeniu inwestycji metodą obliczeniową zgodnie z ust 1 załącznika nr 3 pn.: Wytyczne – Metodologia efektu ekologicznego w programie priorytetowym „ Budownictwo energooszczędne . Część 1) Zmniejszenie zużycia energii w budownictwie” Raport powinien zawierać :</w:t>
      </w:r>
    </w:p>
    <w:p w14:paraId="118FB2F7" w14:textId="77777777" w:rsidR="001E2698" w:rsidRPr="001E2698" w:rsidRDefault="001E2698" w:rsidP="001E2698">
      <w:pPr>
        <w:pStyle w:val="Akapitzlist"/>
        <w:numPr>
          <w:ilvl w:val="0"/>
          <w:numId w:val="19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1E2698">
        <w:rPr>
          <w:rFonts w:cs="Arial"/>
          <w:szCs w:val="18"/>
        </w:rPr>
        <w:lastRenderedPageBreak/>
        <w:t>Świadectwo charakterystyki energetycznej ( SCHE) sporządzone zgodnie z ustawą z dnia 29 sierpnia 2014r. o charakterystyce energetycznej budynków wraz z późniejszymi zmianami, wykonane przez osobę uprawnioną i jednocześnie SCHE powinno być umieszczone w dedykowanej bazie danych</w:t>
      </w:r>
    </w:p>
    <w:p w14:paraId="50D17489" w14:textId="77777777" w:rsidR="001E2698" w:rsidRPr="001E2698" w:rsidRDefault="001E2698" w:rsidP="001E2698">
      <w:pPr>
        <w:pStyle w:val="Akapitzlist"/>
        <w:numPr>
          <w:ilvl w:val="0"/>
          <w:numId w:val="19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1E2698">
        <w:rPr>
          <w:rFonts w:cs="Arial"/>
          <w:szCs w:val="18"/>
        </w:rPr>
        <w:t>Załącznik ekologiczno- techniczny powykonawczy- wypełniony na podstawie dokumentacji powykonawczej- wypełniony przez tą samą osobę, która wykonywała SCHE)</w:t>
      </w:r>
    </w:p>
    <w:p w14:paraId="0E709E90" w14:textId="77777777" w:rsidR="001E2698" w:rsidRPr="001E2698" w:rsidRDefault="001E2698" w:rsidP="001E2698">
      <w:pPr>
        <w:pStyle w:val="Akapitzlist"/>
        <w:numPr>
          <w:ilvl w:val="0"/>
          <w:numId w:val="19"/>
        </w:numPr>
        <w:tabs>
          <w:tab w:val="center" w:pos="284"/>
        </w:tabs>
        <w:ind w:left="1560" w:right="57" w:hanging="284"/>
        <w:jc w:val="both"/>
        <w:rPr>
          <w:rFonts w:cs="Arial"/>
          <w:szCs w:val="18"/>
        </w:rPr>
      </w:pPr>
      <w:r w:rsidRPr="001E2698">
        <w:rPr>
          <w:rFonts w:cs="Arial"/>
          <w:szCs w:val="18"/>
        </w:rPr>
        <w:t>Na żądanie NFOŚiGW: szczegółowe obliczenia poszczególnych efektów ekologicznych zgodnych z danymi , wartości zastosowanych współczynników z podaniem ich dokładnych referencji, wartości uzyskanych efektów wynikających z obliczeń</w:t>
      </w:r>
    </w:p>
    <w:p w14:paraId="25B96A6C" w14:textId="117FB848" w:rsidR="00140AA3" w:rsidRDefault="00140AA3" w:rsidP="001E2698">
      <w:pPr>
        <w:tabs>
          <w:tab w:val="center" w:pos="284"/>
        </w:tabs>
        <w:ind w:left="1224" w:right="57"/>
        <w:jc w:val="both"/>
      </w:pPr>
    </w:p>
    <w:sectPr w:rsidR="0014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0B1"/>
    <w:multiLevelType w:val="hybridMultilevel"/>
    <w:tmpl w:val="E2741CC4"/>
    <w:lvl w:ilvl="0" w:tplc="F4B2FAA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6E040B"/>
    <w:multiLevelType w:val="hybridMultilevel"/>
    <w:tmpl w:val="B978D972"/>
    <w:lvl w:ilvl="0" w:tplc="A07E8748">
      <w:start w:val="1"/>
      <w:numFmt w:val="decimal"/>
      <w:lvlText w:val="1.2.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C91E6E"/>
    <w:multiLevelType w:val="hybridMultilevel"/>
    <w:tmpl w:val="15C6D55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70A0E9C"/>
    <w:multiLevelType w:val="multilevel"/>
    <w:tmpl w:val="007AC6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F094F"/>
    <w:multiLevelType w:val="hybridMultilevel"/>
    <w:tmpl w:val="58AC3E74"/>
    <w:lvl w:ilvl="0" w:tplc="52BA254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1E583F"/>
    <w:multiLevelType w:val="hybridMultilevel"/>
    <w:tmpl w:val="71068EC4"/>
    <w:lvl w:ilvl="0" w:tplc="8662FC6C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0650E"/>
    <w:multiLevelType w:val="hybridMultilevel"/>
    <w:tmpl w:val="4AD8BC6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97BFC"/>
    <w:multiLevelType w:val="hybridMultilevel"/>
    <w:tmpl w:val="71F89A96"/>
    <w:lvl w:ilvl="0" w:tplc="67F0ECD4">
      <w:start w:val="1"/>
      <w:numFmt w:val="lowerLetter"/>
      <w:lvlText w:val="%1)"/>
      <w:lvlJc w:val="lef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DE1267"/>
    <w:multiLevelType w:val="hybridMultilevel"/>
    <w:tmpl w:val="24CC329E"/>
    <w:lvl w:ilvl="0" w:tplc="D82EDB56">
      <w:start w:val="1"/>
      <w:numFmt w:val="decimal"/>
      <w:lvlText w:val="1.1.%1."/>
      <w:lvlJc w:val="left"/>
      <w:pPr>
        <w:ind w:left="100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29B7CA0"/>
    <w:multiLevelType w:val="hybridMultilevel"/>
    <w:tmpl w:val="96D872B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4CFC2E47"/>
    <w:multiLevelType w:val="hybridMultilevel"/>
    <w:tmpl w:val="4C06E6E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4D2F4569"/>
    <w:multiLevelType w:val="hybridMultilevel"/>
    <w:tmpl w:val="44665592"/>
    <w:lvl w:ilvl="0" w:tplc="CDAE0C8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4C8D5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88D0FF84">
      <w:start w:val="1"/>
      <w:numFmt w:val="decimal"/>
      <w:lvlText w:val="1.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2A0A1C9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858E4"/>
    <w:multiLevelType w:val="multilevel"/>
    <w:tmpl w:val="77A224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430E64"/>
    <w:multiLevelType w:val="hybridMultilevel"/>
    <w:tmpl w:val="AAC86ACA"/>
    <w:lvl w:ilvl="0" w:tplc="1EE217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D04470"/>
    <w:multiLevelType w:val="hybridMultilevel"/>
    <w:tmpl w:val="03843E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066419"/>
    <w:multiLevelType w:val="hybridMultilevel"/>
    <w:tmpl w:val="AEB4C028"/>
    <w:lvl w:ilvl="0" w:tplc="9258B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B94334"/>
    <w:multiLevelType w:val="hybridMultilevel"/>
    <w:tmpl w:val="B6463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3F9"/>
    <w:multiLevelType w:val="hybridMultilevel"/>
    <w:tmpl w:val="38300F4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4565B96"/>
    <w:multiLevelType w:val="hybridMultilevel"/>
    <w:tmpl w:val="A7840DF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415136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294561">
    <w:abstractNumId w:val="2"/>
  </w:num>
  <w:num w:numId="3" w16cid:durableId="933081">
    <w:abstractNumId w:val="17"/>
  </w:num>
  <w:num w:numId="4" w16cid:durableId="16871923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294855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2970789">
    <w:abstractNumId w:val="4"/>
  </w:num>
  <w:num w:numId="7" w16cid:durableId="27417397">
    <w:abstractNumId w:val="8"/>
  </w:num>
  <w:num w:numId="8" w16cid:durableId="1169784543">
    <w:abstractNumId w:val="0"/>
  </w:num>
  <w:num w:numId="9" w16cid:durableId="675616286">
    <w:abstractNumId w:val="5"/>
  </w:num>
  <w:num w:numId="10" w16cid:durableId="933972032">
    <w:abstractNumId w:val="1"/>
  </w:num>
  <w:num w:numId="11" w16cid:durableId="17677725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9595880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04546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7032192">
    <w:abstractNumId w:val="14"/>
  </w:num>
  <w:num w:numId="15" w16cid:durableId="865559797">
    <w:abstractNumId w:val="16"/>
  </w:num>
  <w:num w:numId="16" w16cid:durableId="73478368">
    <w:abstractNumId w:val="12"/>
  </w:num>
  <w:num w:numId="17" w16cid:durableId="1990399258">
    <w:abstractNumId w:val="10"/>
  </w:num>
  <w:num w:numId="18" w16cid:durableId="567572554">
    <w:abstractNumId w:val="18"/>
  </w:num>
  <w:num w:numId="19" w16cid:durableId="186410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77"/>
    <w:rsid w:val="00140AA3"/>
    <w:rsid w:val="001448BC"/>
    <w:rsid w:val="001E2698"/>
    <w:rsid w:val="002337EF"/>
    <w:rsid w:val="005772E4"/>
    <w:rsid w:val="005E0F35"/>
    <w:rsid w:val="00745AD6"/>
    <w:rsid w:val="00797D35"/>
    <w:rsid w:val="009743FF"/>
    <w:rsid w:val="00996E92"/>
    <w:rsid w:val="009C2777"/>
    <w:rsid w:val="00AD3ACE"/>
    <w:rsid w:val="00BA6807"/>
    <w:rsid w:val="00E22AEE"/>
    <w:rsid w:val="00ED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881E"/>
  <w15:docId w15:val="{56A48138-048B-47A7-BA15-B7B05332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7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777"/>
    <w:rPr>
      <w:sz w:val="20"/>
      <w:szCs w:val="20"/>
    </w:rPr>
  </w:style>
  <w:style w:type="character" w:styleId="Odwoaniedokomentarza">
    <w:name w:val="annotation reference"/>
    <w:uiPriority w:val="99"/>
    <w:unhideWhenUsed/>
    <w:rsid w:val="009C2777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D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2340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Specjalistyczny Szpital w Ciechanowie Specjalistyczny Szpital w Ciechanowie</cp:lastModifiedBy>
  <cp:revision>2</cp:revision>
  <dcterms:created xsi:type="dcterms:W3CDTF">2024-01-10T12:23:00Z</dcterms:created>
  <dcterms:modified xsi:type="dcterms:W3CDTF">2024-01-10T12:23:00Z</dcterms:modified>
</cp:coreProperties>
</file>