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149959B9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265EE">
        <w:rPr>
          <w:b/>
          <w:bCs/>
          <w:i/>
          <w:iCs/>
          <w:noProof/>
        </w:rPr>
        <w:t>22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24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2DCEB21B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9265EE">
        <w:rPr>
          <w:b/>
          <w:bCs/>
          <w:noProof/>
          <w:color w:val="3C3C3C"/>
          <w:sz w:val="18"/>
        </w:rPr>
        <w:t>d</w:t>
      </w:r>
      <w:r w:rsidR="009265EE" w:rsidRPr="009265EE">
        <w:rPr>
          <w:b/>
          <w:bCs/>
          <w:noProof/>
          <w:color w:val="3C3C3C"/>
          <w:sz w:val="18"/>
        </w:rPr>
        <w:t>zierżaw</w:t>
      </w:r>
      <w:r w:rsidR="009265EE">
        <w:rPr>
          <w:b/>
          <w:bCs/>
          <w:noProof/>
          <w:color w:val="3C3C3C"/>
          <w:sz w:val="18"/>
        </w:rPr>
        <w:t>ę</w:t>
      </w:r>
      <w:r w:rsidR="009265EE" w:rsidRPr="009265EE">
        <w:rPr>
          <w:b/>
          <w:bCs/>
          <w:noProof/>
          <w:color w:val="3C3C3C"/>
          <w:sz w:val="18"/>
        </w:rPr>
        <w:t xml:space="preserve"> wstrzykiwacza kontrastu wraz z dostawą materiałów zużywalnych</w:t>
      </w:r>
      <w:r w:rsidR="009265EE">
        <w:rPr>
          <w:b/>
          <w:bCs/>
          <w:noProof/>
          <w:color w:val="3C3C3C"/>
          <w:sz w:val="18"/>
        </w:rPr>
        <w:t xml:space="preserve"> 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265EE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2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D81802">
        <w:rPr>
          <w:b/>
          <w:bCs/>
          <w:noProof/>
          <w:color w:val="3C3C3C"/>
          <w:sz w:val="18"/>
        </w:rPr>
        <w:t>4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8A28C8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BF7872" w:rsidRPr="002C6F64" w14:paraId="0E0B20DE" w14:textId="3EC7033C" w:rsidTr="008A28C8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26819F36" w:rsidR="00BF7872" w:rsidRPr="008A28C8" w:rsidRDefault="008A28C8" w:rsidP="008A28C8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8B2CE42" w:rsidR="00BF7872" w:rsidRPr="002C6F64" w:rsidRDefault="009265EE" w:rsidP="00BF7872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Wstrzykiwacz i materiały zużywalne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BF7872" w:rsidRPr="002C6F64" w:rsidRDefault="00BF7872" w:rsidP="00BF7872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B49A5"/>
    <w:rsid w:val="005D6E64"/>
    <w:rsid w:val="006A54B0"/>
    <w:rsid w:val="006F5961"/>
    <w:rsid w:val="007237E7"/>
    <w:rsid w:val="00772142"/>
    <w:rsid w:val="00797620"/>
    <w:rsid w:val="007C58DD"/>
    <w:rsid w:val="007F1E9E"/>
    <w:rsid w:val="008A28C8"/>
    <w:rsid w:val="008A6C69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E25322"/>
    <w:rsid w:val="00E311D7"/>
    <w:rsid w:val="00E404D6"/>
    <w:rsid w:val="00E6104A"/>
    <w:rsid w:val="00E8293C"/>
    <w:rsid w:val="00EA61AD"/>
    <w:rsid w:val="00F1123F"/>
    <w:rsid w:val="00F33BE5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60</cp:revision>
  <cp:lastPrinted>2022-02-15T09:34:00Z</cp:lastPrinted>
  <dcterms:created xsi:type="dcterms:W3CDTF">2021-03-29T09:18:00Z</dcterms:created>
  <dcterms:modified xsi:type="dcterms:W3CDTF">2024-03-18T08:37:00Z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