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E2ACD0" w14:textId="7A7D575E" w:rsidR="009A632F" w:rsidRDefault="009A632F" w:rsidP="009A632F">
      <w:pPr>
        <w:pStyle w:val="Tekstpodstawowy"/>
        <w:spacing w:before="1"/>
        <w:rPr>
          <w:rFonts w:ascii="Arial" w:hAnsi="Arial" w:cs="Arial"/>
          <w:b/>
          <w:bCs/>
          <w:i/>
          <w:iCs/>
          <w:sz w:val="18"/>
          <w:szCs w:val="18"/>
        </w:rPr>
      </w:pPr>
      <w:r w:rsidRPr="009A632F">
        <w:rPr>
          <w:rFonts w:ascii="Arial" w:hAnsi="Arial" w:cs="Arial"/>
          <w:b/>
          <w:bCs/>
          <w:i/>
          <w:iCs/>
          <w:sz w:val="18"/>
          <w:szCs w:val="18"/>
        </w:rPr>
        <w:t>Załącznik nr 2 – formularz ofertowy techniczny</w:t>
      </w:r>
    </w:p>
    <w:p w14:paraId="2A025283" w14:textId="085C6B31" w:rsidR="009F0FE9" w:rsidRPr="009F0FE9" w:rsidRDefault="009F0FE9" w:rsidP="009F0FE9">
      <w:pPr>
        <w:rPr>
          <w:rFonts w:ascii="Arial" w:hAnsi="Arial" w:cs="Arial"/>
          <w:i/>
          <w:iCs/>
          <w:sz w:val="18"/>
          <w:szCs w:val="18"/>
        </w:rPr>
      </w:pPr>
      <w:r w:rsidRPr="009F0FE9">
        <w:rPr>
          <w:rFonts w:ascii="Arial" w:hAnsi="Arial" w:cs="Arial"/>
          <w:i/>
          <w:iCs/>
          <w:sz w:val="18"/>
          <w:szCs w:val="18"/>
        </w:rPr>
        <w:t xml:space="preserve">Dotyczy postępowania pn. </w:t>
      </w:r>
      <w:r>
        <w:rPr>
          <w:rFonts w:ascii="Arial" w:hAnsi="Arial" w:cs="Arial"/>
          <w:i/>
          <w:iCs/>
          <w:sz w:val="18"/>
          <w:szCs w:val="18"/>
        </w:rPr>
        <w:t>Zakup, dostawa i montaż centrali wentylacyjnej z wyposażeniem do istniejącej instalacji kanałów wentylacyjnych Pracowni Leków Cytostatycznych w SSzW w Ciechnowie  - znak sprawy: ZP/2505/37</w:t>
      </w:r>
      <w:r w:rsidR="008B1EE1">
        <w:rPr>
          <w:rFonts w:ascii="Arial" w:hAnsi="Arial" w:cs="Arial"/>
          <w:i/>
          <w:iCs/>
          <w:sz w:val="18"/>
          <w:szCs w:val="18"/>
        </w:rPr>
        <w:t>/24</w:t>
      </w:r>
    </w:p>
    <w:p w14:paraId="0FD136D6" w14:textId="77777777" w:rsidR="00657B06" w:rsidRDefault="00657B06" w:rsidP="00FA5840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0A8ECD6" w14:textId="77777777" w:rsidR="000D1850" w:rsidRPr="00657B06" w:rsidRDefault="000D1850" w:rsidP="000D1850">
      <w:pPr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 w:rsidRPr="00657B06">
        <w:rPr>
          <w:rFonts w:ascii="Arial" w:hAnsi="Arial" w:cs="Arial"/>
          <w:b/>
          <w:bCs/>
          <w:sz w:val="18"/>
          <w:szCs w:val="18"/>
        </w:rPr>
        <w:t>ZESTAWIENIE PARAMETRÓW GRANICZNYCH (ODCINAJĄCYCH)</w:t>
      </w:r>
    </w:p>
    <w:p w14:paraId="1B92BC30" w14:textId="77777777" w:rsidR="000D1850" w:rsidRPr="00657B06" w:rsidRDefault="000D1850" w:rsidP="000D1850">
      <w:pPr>
        <w:rPr>
          <w:rFonts w:ascii="Arial" w:hAnsi="Arial" w:cs="Arial"/>
          <w:sz w:val="18"/>
          <w:szCs w:val="18"/>
        </w:rPr>
      </w:pPr>
    </w:p>
    <w:p w14:paraId="674A4D62" w14:textId="77777777" w:rsidR="000D1850" w:rsidRDefault="000D1850" w:rsidP="000D1850">
      <w:pPr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>Przedmiot przetargu:</w:t>
      </w:r>
      <w:r>
        <w:rPr>
          <w:rFonts w:ascii="Arial" w:hAnsi="Arial" w:cs="Arial"/>
          <w:sz w:val="18"/>
          <w:szCs w:val="18"/>
        </w:rPr>
        <w:t xml:space="preserve"> Centrala wentylacyjna – Pracownia leków cytostatycznych</w:t>
      </w:r>
    </w:p>
    <w:p w14:paraId="2887A18A" w14:textId="77777777" w:rsidR="000D1850" w:rsidRPr="00657B06" w:rsidRDefault="000D1850" w:rsidP="000D1850">
      <w:pPr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ab/>
      </w:r>
      <w:r w:rsidRPr="00657B06">
        <w:rPr>
          <w:rFonts w:ascii="Arial" w:hAnsi="Arial" w:cs="Arial"/>
          <w:sz w:val="18"/>
          <w:szCs w:val="18"/>
        </w:rPr>
        <w:tab/>
      </w:r>
      <w:r w:rsidRPr="00657B06">
        <w:rPr>
          <w:rFonts w:ascii="Arial" w:hAnsi="Arial" w:cs="Arial"/>
          <w:sz w:val="18"/>
          <w:szCs w:val="18"/>
        </w:rPr>
        <w:tab/>
      </w:r>
    </w:p>
    <w:p w14:paraId="764CE50D" w14:textId="77777777" w:rsidR="000D1850" w:rsidRPr="00657B06" w:rsidRDefault="000D1850" w:rsidP="000D1850">
      <w:pPr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>Producent/Firma: ……………………………………………………………………………………………………………….……………………</w:t>
      </w:r>
    </w:p>
    <w:p w14:paraId="7EFC0D38" w14:textId="77777777" w:rsidR="000D1850" w:rsidRPr="00657B06" w:rsidRDefault="000D1850" w:rsidP="000D1850">
      <w:pPr>
        <w:rPr>
          <w:rFonts w:ascii="Arial" w:hAnsi="Arial" w:cs="Arial"/>
          <w:sz w:val="18"/>
          <w:szCs w:val="18"/>
        </w:rPr>
      </w:pPr>
    </w:p>
    <w:p w14:paraId="269413F5" w14:textId="77777777" w:rsidR="000D1850" w:rsidRPr="00657B06" w:rsidRDefault="000D1850" w:rsidP="000D1850">
      <w:pPr>
        <w:tabs>
          <w:tab w:val="left" w:pos="0"/>
        </w:tabs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>Urządzenie nazwa  typ: ...................................................</w:t>
      </w:r>
      <w:r w:rsidRPr="00657B06">
        <w:rPr>
          <w:rFonts w:ascii="Arial" w:hAnsi="Arial" w:cs="Arial"/>
          <w:sz w:val="18"/>
          <w:szCs w:val="18"/>
        </w:rPr>
        <w:tab/>
      </w:r>
      <w:r w:rsidRPr="00657B06">
        <w:rPr>
          <w:rFonts w:ascii="Arial" w:hAnsi="Arial" w:cs="Arial"/>
          <w:sz w:val="18"/>
          <w:szCs w:val="18"/>
        </w:rPr>
        <w:tab/>
      </w:r>
      <w:r w:rsidRPr="00657B06">
        <w:rPr>
          <w:rFonts w:ascii="Arial" w:hAnsi="Arial" w:cs="Arial"/>
          <w:sz w:val="18"/>
          <w:szCs w:val="18"/>
        </w:rPr>
        <w:tab/>
        <w:t>Rok produkcji: ..............................</w:t>
      </w:r>
    </w:p>
    <w:p w14:paraId="19CE662A" w14:textId="77777777" w:rsidR="000D1850" w:rsidRPr="00657B06" w:rsidRDefault="000D1850" w:rsidP="000D1850">
      <w:pPr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1E3209AA" w14:textId="77777777" w:rsidR="000D1850" w:rsidRPr="00657B06" w:rsidRDefault="000D1850" w:rsidP="000D1850">
      <w:pPr>
        <w:tabs>
          <w:tab w:val="left" w:pos="1160"/>
        </w:tabs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 xml:space="preserve">   </w:t>
      </w:r>
    </w:p>
    <w:tbl>
      <w:tblPr>
        <w:tblW w:w="9714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380"/>
        <w:gridCol w:w="1990"/>
        <w:gridCol w:w="2674"/>
      </w:tblGrid>
      <w:tr w:rsidR="000D1850" w:rsidRPr="00AE3298" w14:paraId="1C2FB648" w14:textId="77777777" w:rsidTr="00556A5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0A97F46" w14:textId="77777777" w:rsidR="000D1850" w:rsidRPr="00AE3298" w:rsidRDefault="000D1850" w:rsidP="00556A5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98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380" w:type="dxa"/>
            <w:shd w:val="clear" w:color="auto" w:fill="auto"/>
            <w:vAlign w:val="center"/>
          </w:tcPr>
          <w:p w14:paraId="018462F8" w14:textId="77777777" w:rsidR="000D1850" w:rsidRPr="00AE3298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E32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E329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Parametry, właściwości, funkcje i inne wymagania wobec urządzenia</w:t>
            </w:r>
            <w:r w:rsidRPr="00AE3298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ED582F6" w14:textId="77777777" w:rsidR="000D1850" w:rsidRPr="00AE3298" w:rsidRDefault="000D1850" w:rsidP="00556A5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98">
              <w:rPr>
                <w:rFonts w:ascii="Arial" w:hAnsi="Arial" w:cs="Arial"/>
                <w:b/>
                <w:sz w:val="18"/>
                <w:szCs w:val="18"/>
              </w:rPr>
              <w:t>Wymóg /wartość           graniczna</w:t>
            </w:r>
          </w:p>
        </w:tc>
        <w:tc>
          <w:tcPr>
            <w:tcW w:w="2674" w:type="dxa"/>
            <w:shd w:val="clear" w:color="auto" w:fill="auto"/>
          </w:tcPr>
          <w:p w14:paraId="700DE58D" w14:textId="77777777" w:rsidR="000D1850" w:rsidRPr="00AE3298" w:rsidRDefault="000D1850" w:rsidP="00556A57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98">
              <w:rPr>
                <w:rFonts w:ascii="Arial" w:eastAsia="Arial" w:hAnsi="Arial" w:cs="Arial"/>
                <w:b/>
                <w:sz w:val="18"/>
                <w:szCs w:val="18"/>
              </w:rPr>
              <w:t>Wymagany opis</w:t>
            </w:r>
          </w:p>
          <w:p w14:paraId="602C3D12" w14:textId="77777777" w:rsidR="000D1850" w:rsidRPr="00AE3298" w:rsidRDefault="000D1850" w:rsidP="00556A57">
            <w:pPr>
              <w:ind w:left="116" w:right="-55" w:hanging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98">
              <w:rPr>
                <w:rFonts w:ascii="Arial" w:eastAsia="Arial" w:hAnsi="Arial" w:cs="Arial"/>
                <w:b/>
                <w:sz w:val="18"/>
                <w:szCs w:val="18"/>
              </w:rPr>
              <w:t>spełnienia wymogu</w:t>
            </w:r>
          </w:p>
        </w:tc>
      </w:tr>
      <w:tr w:rsidR="000D1850" w:rsidRPr="00AE3298" w14:paraId="3AB9A893" w14:textId="77777777" w:rsidTr="00556A5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D709A5B" w14:textId="77777777" w:rsidR="000D1850" w:rsidRPr="004A7063" w:rsidRDefault="000D1850" w:rsidP="00556A5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13DE89BA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Szkielet metalowy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B565100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196E6231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850" w:rsidRPr="00AE3298" w14:paraId="4DB60582" w14:textId="77777777" w:rsidTr="00556A5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F84E0C5" w14:textId="77777777" w:rsidR="000D1850" w:rsidRPr="004A7063" w:rsidRDefault="000D1850" w:rsidP="00556A5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27AFEFD0" w14:textId="77777777" w:rsidR="000D1850" w:rsidRPr="004A7063" w:rsidRDefault="000D1850" w:rsidP="00556A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Izolacja wełna mineralna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38FB6FC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3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5B6BB2C5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850" w:rsidRPr="00AE3298" w14:paraId="15B57327" w14:textId="77777777" w:rsidTr="00556A5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5AFE332D" w14:textId="77777777" w:rsidR="000D1850" w:rsidRPr="004A7063" w:rsidRDefault="000D1850" w:rsidP="00556A5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64FE3537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Wersja zewnętrzna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74C6017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3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180F156B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850" w:rsidRPr="00AE3298" w14:paraId="7E8CCA2C" w14:textId="77777777" w:rsidTr="00556A5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D0F6B5E" w14:textId="77777777" w:rsidR="000D1850" w:rsidRPr="004A7063" w:rsidRDefault="000D1850" w:rsidP="00556A5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0396EAF1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Klasa efektywności energetycznej A(2016) A+(2020)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FBFC158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39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0A6923BD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850" w:rsidRPr="00AE3298" w14:paraId="751EA604" w14:textId="77777777" w:rsidTr="00556A5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7A34E2E1" w14:textId="77777777" w:rsidR="000D1850" w:rsidRPr="004A7063" w:rsidRDefault="000D1850" w:rsidP="00556A5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59F0DD54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Współczynnik poboru mocy 0,86(2016) 0,93(2020)</w:t>
            </w:r>
          </w:p>
        </w:tc>
        <w:tc>
          <w:tcPr>
            <w:tcW w:w="1990" w:type="dxa"/>
            <w:shd w:val="clear" w:color="auto" w:fill="auto"/>
          </w:tcPr>
          <w:p w14:paraId="0867C8A5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4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10890F5A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850" w:rsidRPr="00AE3298" w14:paraId="1DA34330" w14:textId="77777777" w:rsidTr="00556A5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3D3DBBE" w14:textId="77777777" w:rsidR="000D1850" w:rsidRPr="004A7063" w:rsidRDefault="000D1850" w:rsidP="00556A5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61A1DE44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Przepływ powietrza Nawiew 1130 Wywiew 1030 m3/h</w:t>
            </w:r>
          </w:p>
        </w:tc>
        <w:tc>
          <w:tcPr>
            <w:tcW w:w="1990" w:type="dxa"/>
            <w:shd w:val="clear" w:color="auto" w:fill="auto"/>
          </w:tcPr>
          <w:p w14:paraId="19D8B32B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4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295E31A5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850" w:rsidRPr="00AE3298" w14:paraId="22D6321E" w14:textId="77777777" w:rsidTr="00556A5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B553D6A" w14:textId="77777777" w:rsidR="000D1850" w:rsidRPr="004A7063" w:rsidRDefault="000D1850" w:rsidP="00556A5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3021CF18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Ciśnienie dyspozycyjne Nawiew 500 Wywiew 300 Pa</w:t>
            </w:r>
          </w:p>
        </w:tc>
        <w:tc>
          <w:tcPr>
            <w:tcW w:w="1990" w:type="dxa"/>
            <w:shd w:val="clear" w:color="auto" w:fill="auto"/>
          </w:tcPr>
          <w:p w14:paraId="1C129F6B" w14:textId="77777777" w:rsidR="000D1850" w:rsidRPr="004A7063" w:rsidRDefault="000D1850" w:rsidP="00556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4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117A7B3B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850" w:rsidRPr="00AE3298" w14:paraId="0C097F72" w14:textId="77777777" w:rsidTr="00556A5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E4D7EC5" w14:textId="77777777" w:rsidR="000D1850" w:rsidRPr="004A7063" w:rsidRDefault="000D1850" w:rsidP="00556A5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4E050530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Prędkość powietrza Nawiew 1 Wywiew 0,9 m/s</w:t>
            </w:r>
          </w:p>
        </w:tc>
        <w:tc>
          <w:tcPr>
            <w:tcW w:w="1990" w:type="dxa"/>
            <w:shd w:val="clear" w:color="auto" w:fill="auto"/>
          </w:tcPr>
          <w:p w14:paraId="31A4D010" w14:textId="77777777" w:rsidR="000D1850" w:rsidRPr="004A7063" w:rsidRDefault="000D1850" w:rsidP="00556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4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1ACED68C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850" w:rsidRPr="00AE3298" w14:paraId="03F50DC5" w14:textId="77777777" w:rsidTr="00556A5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36AEFEF" w14:textId="77777777" w:rsidR="000D1850" w:rsidRPr="004A7063" w:rsidRDefault="000D1850" w:rsidP="00556A5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18839485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Napięcie Zasilania 3x400/50 V/Hz</w:t>
            </w:r>
          </w:p>
        </w:tc>
        <w:tc>
          <w:tcPr>
            <w:tcW w:w="1990" w:type="dxa"/>
            <w:shd w:val="clear" w:color="auto" w:fill="auto"/>
          </w:tcPr>
          <w:p w14:paraId="0AE56CFD" w14:textId="77777777" w:rsidR="000D1850" w:rsidRPr="004A7063" w:rsidRDefault="000D1850" w:rsidP="00556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4B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1E92E201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850" w:rsidRPr="00AE3298" w14:paraId="05D54E71" w14:textId="77777777" w:rsidTr="00556A5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B1DE407" w14:textId="77777777" w:rsidR="000D1850" w:rsidRPr="004A7063" w:rsidRDefault="000D1850" w:rsidP="00556A5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74C1D9D9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Parametry powietrza zewnętrznego </w:t>
            </w:r>
          </w:p>
        </w:tc>
        <w:tc>
          <w:tcPr>
            <w:tcW w:w="1990" w:type="dxa"/>
            <w:shd w:val="clear" w:color="auto" w:fill="auto"/>
          </w:tcPr>
          <w:p w14:paraId="4BCF5D08" w14:textId="77777777" w:rsidR="000D1850" w:rsidRPr="004A7063" w:rsidRDefault="000D1850" w:rsidP="00556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4" w:type="dxa"/>
            <w:shd w:val="clear" w:color="auto" w:fill="auto"/>
          </w:tcPr>
          <w:p w14:paraId="6D30D7D7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850" w:rsidRPr="00AE3298" w14:paraId="1DEB223D" w14:textId="77777777" w:rsidTr="00556A5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32EF7ED" w14:textId="77777777" w:rsidR="000D1850" w:rsidRPr="004A7063" w:rsidRDefault="000D1850" w:rsidP="00556A5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1BEA25C0" w14:textId="77777777" w:rsidR="000D1850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Zima -20,0/100 C/%</w:t>
            </w:r>
          </w:p>
          <w:p w14:paraId="00B70AC0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Lato 30,0/45,0 C/%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9240C9E" w14:textId="77777777" w:rsidR="000D1850" w:rsidRPr="004A7063" w:rsidRDefault="000D1850" w:rsidP="00556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B7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4704CAF6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850" w:rsidRPr="00AE3298" w14:paraId="5E5D49B0" w14:textId="77777777" w:rsidTr="00556A5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08D384E" w14:textId="77777777" w:rsidR="000D1850" w:rsidRPr="004A7063" w:rsidRDefault="000D1850" w:rsidP="00556A5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24B5E061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Automatyka sterująca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06DAD1F" w14:textId="77777777" w:rsidR="000D1850" w:rsidRPr="004A7063" w:rsidRDefault="000D1850" w:rsidP="00556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B7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3A976DD5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850" w:rsidRPr="00AE3298" w14:paraId="0F99B27D" w14:textId="77777777" w:rsidTr="00556A57">
        <w:trPr>
          <w:cantSplit/>
          <w:trHeight w:val="216"/>
        </w:trPr>
        <w:tc>
          <w:tcPr>
            <w:tcW w:w="670" w:type="dxa"/>
            <w:shd w:val="clear" w:color="auto" w:fill="auto"/>
            <w:vAlign w:val="center"/>
          </w:tcPr>
          <w:p w14:paraId="3BE0BF74" w14:textId="77777777" w:rsidR="000D1850" w:rsidRPr="004A7063" w:rsidRDefault="000D1850" w:rsidP="00556A5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381D88CD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Prace montażowe montaż demontaż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015FB22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B7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46503F50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850" w:rsidRPr="00AE3298" w14:paraId="35A8D420" w14:textId="77777777" w:rsidTr="00556A5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6611165" w14:textId="77777777" w:rsidR="000D1850" w:rsidRPr="004A7063" w:rsidRDefault="000D1850" w:rsidP="00556A5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24E51B12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044C510B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B7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7ECDBBC1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850" w:rsidRPr="00AE3298" w14:paraId="7D5DB6D6" w14:textId="77777777" w:rsidTr="00556A57">
        <w:trPr>
          <w:cantSplit/>
        </w:trPr>
        <w:tc>
          <w:tcPr>
            <w:tcW w:w="9714" w:type="dxa"/>
            <w:gridSpan w:val="4"/>
            <w:shd w:val="clear" w:color="auto" w:fill="auto"/>
            <w:vAlign w:val="center"/>
          </w:tcPr>
          <w:p w14:paraId="28DE9097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b/>
                <w:sz w:val="18"/>
                <w:szCs w:val="18"/>
              </w:rPr>
              <w:t>Inne wymagania</w:t>
            </w:r>
          </w:p>
        </w:tc>
      </w:tr>
      <w:tr w:rsidR="000D1850" w:rsidRPr="00AE3298" w14:paraId="567861CA" w14:textId="77777777" w:rsidTr="00556A5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F3C229C" w14:textId="77777777" w:rsidR="000D1850" w:rsidRPr="004A7063" w:rsidRDefault="000D1850" w:rsidP="00556A5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11087FAF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Montaż, uruchomienie i szkolenie obsługi w cenie urządzenia.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E171B38" w14:textId="77777777" w:rsidR="000D1850" w:rsidRPr="004A7063" w:rsidRDefault="000D1850" w:rsidP="00556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277BE120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850" w:rsidRPr="00AE3298" w14:paraId="6B682703" w14:textId="77777777" w:rsidTr="00556A5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34C6210" w14:textId="77777777" w:rsidR="000D1850" w:rsidRPr="004A7063" w:rsidRDefault="000D1850" w:rsidP="00556A5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045AFE4C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1DA4E1A" w14:textId="77777777" w:rsidR="000D1850" w:rsidRPr="004A7063" w:rsidRDefault="000D1850" w:rsidP="00556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1EF30088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850" w:rsidRPr="00AE3298" w14:paraId="40548197" w14:textId="77777777" w:rsidTr="00556A5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5AD947B" w14:textId="77777777" w:rsidR="000D1850" w:rsidRPr="004A7063" w:rsidRDefault="000D1850" w:rsidP="00556A5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3F25E5DC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Demontaż oraz utylizacja wraz z dostarczeniem świadectwa utylizacji starego urządzenia.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BF00516" w14:textId="77777777" w:rsidR="000D1850" w:rsidRPr="004A7063" w:rsidRDefault="000D1850" w:rsidP="00556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31FFE081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850" w:rsidRPr="00AE3298" w14:paraId="38E08505" w14:textId="77777777" w:rsidTr="00556A5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04FC57B3" w14:textId="77777777" w:rsidR="000D1850" w:rsidRPr="004A7063" w:rsidRDefault="000D1850" w:rsidP="00556A5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5FBD1956" w14:textId="77777777" w:rsidR="000D1850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Potwierdzenie przez konserwatora urządzeń dźwigowych kompletności przekazanej dokumentacji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481D1A1" w14:textId="77777777" w:rsidR="000D1850" w:rsidRDefault="000D1850" w:rsidP="00556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33540214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850" w:rsidRPr="00AE3298" w14:paraId="173238A2" w14:textId="77777777" w:rsidTr="00556A57">
        <w:trPr>
          <w:cantSplit/>
        </w:trPr>
        <w:tc>
          <w:tcPr>
            <w:tcW w:w="9714" w:type="dxa"/>
            <w:gridSpan w:val="4"/>
            <w:shd w:val="clear" w:color="auto" w:fill="auto"/>
            <w:vAlign w:val="center"/>
          </w:tcPr>
          <w:p w14:paraId="185BDCCC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b/>
                <w:bCs/>
                <w:sz w:val="18"/>
                <w:szCs w:val="18"/>
              </w:rPr>
              <w:t>Warunki gwarancji i serwisu</w:t>
            </w:r>
          </w:p>
        </w:tc>
      </w:tr>
      <w:tr w:rsidR="000D1850" w:rsidRPr="00AE3298" w14:paraId="37DC9E9E" w14:textId="77777777" w:rsidTr="00556A57">
        <w:trPr>
          <w:cantSplit/>
          <w:trHeight w:val="350"/>
        </w:trPr>
        <w:tc>
          <w:tcPr>
            <w:tcW w:w="670" w:type="dxa"/>
            <w:shd w:val="clear" w:color="auto" w:fill="auto"/>
            <w:vAlign w:val="center"/>
          </w:tcPr>
          <w:p w14:paraId="7CB34D01" w14:textId="77777777" w:rsidR="000D1850" w:rsidRPr="004A7063" w:rsidRDefault="000D1850" w:rsidP="00556A57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059E1B60" w14:textId="0443F1D1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Okres gwarancji min.</w:t>
            </w:r>
            <w:r w:rsidR="0084546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Pr="004A7063">
              <w:rPr>
                <w:rFonts w:ascii="Arial" w:hAnsi="Arial" w:cs="Arial"/>
                <w:sz w:val="18"/>
                <w:szCs w:val="18"/>
              </w:rPr>
              <w:t xml:space="preserve"> miesiące.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D8CD6AB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3F1418B7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0104FFF9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850" w:rsidRPr="00AE3298" w14:paraId="58F0FF0F" w14:textId="77777777" w:rsidTr="00556A5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25BDDEDB" w14:textId="77777777" w:rsidR="000D1850" w:rsidRPr="004A7063" w:rsidRDefault="000D1850" w:rsidP="00556A57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001B3321" w14:textId="70448FAE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eastAsia="Tahoma" w:hAnsi="Arial" w:cs="Arial"/>
                <w:sz w:val="18"/>
                <w:szCs w:val="18"/>
              </w:rPr>
              <w:t xml:space="preserve">W okresie gwarancji </w:t>
            </w:r>
            <w:r w:rsidR="00845469">
              <w:rPr>
                <w:rFonts w:ascii="Arial" w:eastAsia="Tahoma" w:hAnsi="Arial" w:cs="Arial"/>
                <w:sz w:val="18"/>
                <w:szCs w:val="18"/>
              </w:rPr>
              <w:t xml:space="preserve">okresowe </w:t>
            </w:r>
            <w:r w:rsidRPr="004A7063">
              <w:rPr>
                <w:rFonts w:ascii="Arial" w:eastAsia="Tahoma" w:hAnsi="Arial" w:cs="Arial"/>
                <w:sz w:val="18"/>
                <w:szCs w:val="18"/>
              </w:rPr>
              <w:t>przeglądy techniczne</w:t>
            </w:r>
            <w:r w:rsidR="00845469">
              <w:rPr>
                <w:rFonts w:ascii="Arial" w:eastAsia="Tahoma" w:hAnsi="Arial" w:cs="Arial"/>
                <w:sz w:val="18"/>
                <w:szCs w:val="18"/>
              </w:rPr>
              <w:t>,</w:t>
            </w:r>
            <w:r w:rsidRPr="004A7063">
              <w:rPr>
                <w:rFonts w:ascii="Arial" w:eastAsia="Tahoma" w:hAnsi="Arial" w:cs="Arial"/>
                <w:sz w:val="18"/>
                <w:szCs w:val="18"/>
              </w:rPr>
              <w:t xml:space="preserve"> wraz z materiałami do nich użytymi</w:t>
            </w:r>
            <w:r w:rsidR="00845469">
              <w:rPr>
                <w:rFonts w:ascii="Arial" w:eastAsia="Tahoma" w:hAnsi="Arial" w:cs="Arial"/>
                <w:sz w:val="18"/>
                <w:szCs w:val="18"/>
              </w:rPr>
              <w:t>,</w:t>
            </w:r>
            <w:r w:rsidRPr="004A7063">
              <w:rPr>
                <w:rFonts w:ascii="Arial" w:eastAsia="Tahoma" w:hAnsi="Arial" w:cs="Arial"/>
                <w:sz w:val="18"/>
                <w:szCs w:val="18"/>
              </w:rPr>
              <w:t xml:space="preserve"> wykonywane co najmniej raz w roku.</w:t>
            </w:r>
            <w:r w:rsidR="00845469">
              <w:rPr>
                <w:rFonts w:ascii="Arial" w:eastAsia="Tahoma" w:hAnsi="Arial" w:cs="Arial"/>
                <w:sz w:val="18"/>
                <w:szCs w:val="18"/>
              </w:rPr>
              <w:t xml:space="preserve"> Koszt przeglądów ujęty w cenie złożonej oferty.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E853BFA" w14:textId="77777777" w:rsidR="000D1850" w:rsidRPr="004A7063" w:rsidRDefault="000D1850" w:rsidP="00556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485AA822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850" w:rsidRPr="00AE3298" w14:paraId="0C748D4A" w14:textId="77777777" w:rsidTr="00556A5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3075D311" w14:textId="77777777" w:rsidR="000D1850" w:rsidRPr="004A7063" w:rsidRDefault="000D1850" w:rsidP="00556A57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332F0D3E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eastAsia="Tahoma" w:hAnsi="Arial" w:cs="Arial"/>
                <w:sz w:val="18"/>
                <w:szCs w:val="18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F1BC3BD" w14:textId="77777777" w:rsidR="000D1850" w:rsidRPr="004A7063" w:rsidRDefault="000D1850" w:rsidP="00556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5730F6AF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850" w:rsidRPr="00AE3298" w14:paraId="0B5E6F3A" w14:textId="77777777" w:rsidTr="00556A5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E5D1111" w14:textId="77777777" w:rsidR="000D1850" w:rsidRPr="004A7063" w:rsidRDefault="000D1850" w:rsidP="00556A57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0364BA6E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eastAsia="Tahoma" w:hAnsi="Arial" w:cs="Arial"/>
                <w:sz w:val="18"/>
                <w:szCs w:val="18"/>
              </w:rPr>
              <w:t>Zapewniony serwis pogwarancyjny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A50CE2D" w14:textId="77777777" w:rsidR="000D1850" w:rsidRPr="004A7063" w:rsidRDefault="000D1850" w:rsidP="00556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19026160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850" w:rsidRPr="00AE3298" w14:paraId="5EAA7098" w14:textId="77777777" w:rsidTr="00556A57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0DDC542" w14:textId="77777777" w:rsidR="000D1850" w:rsidRPr="004A7063" w:rsidRDefault="000D1850" w:rsidP="00556A57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16E54FDE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eastAsia="Tahoma" w:hAnsi="Arial" w:cs="Arial"/>
                <w:sz w:val="18"/>
                <w:szCs w:val="18"/>
              </w:rPr>
              <w:t>Okres zagwarantowania dostępności części  zamiennych minimum 10 lat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635B7C9" w14:textId="77777777" w:rsidR="000D1850" w:rsidRPr="004A7063" w:rsidRDefault="000D1850" w:rsidP="00556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06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4" w:type="dxa"/>
            <w:shd w:val="clear" w:color="auto" w:fill="auto"/>
          </w:tcPr>
          <w:p w14:paraId="05D88672" w14:textId="77777777" w:rsidR="000D1850" w:rsidRPr="004A7063" w:rsidRDefault="000D1850" w:rsidP="00556A5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67EC7A" w14:textId="77777777" w:rsidR="00A12CFA" w:rsidRPr="00657B06" w:rsidRDefault="00A12CFA">
      <w:pPr>
        <w:autoSpaceDE w:val="0"/>
        <w:rPr>
          <w:rFonts w:ascii="Arial" w:hAnsi="Arial" w:cs="Arial"/>
          <w:kern w:val="2"/>
          <w:sz w:val="18"/>
          <w:szCs w:val="18"/>
        </w:rPr>
      </w:pPr>
    </w:p>
    <w:p w14:paraId="77E7D504" w14:textId="77777777" w:rsidR="00FA5840" w:rsidRPr="00657B06" w:rsidRDefault="00FA5840" w:rsidP="00FA5840">
      <w:pPr>
        <w:tabs>
          <w:tab w:val="left" w:pos="993"/>
        </w:tabs>
        <w:ind w:right="102"/>
        <w:rPr>
          <w:rFonts w:ascii="Arial" w:hAnsi="Arial" w:cs="Arial"/>
          <w:i/>
          <w:iCs/>
          <w:sz w:val="18"/>
          <w:szCs w:val="18"/>
          <w:lang w:eastAsia="pl-PL"/>
        </w:rPr>
      </w:pPr>
    </w:p>
    <w:p w14:paraId="1D8BA527" w14:textId="77777777" w:rsidR="00FA5840" w:rsidRPr="00657B06" w:rsidRDefault="00FA5840" w:rsidP="00FA5840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470" w:type="dxa"/>
        <w:tblInd w:w="4248" w:type="dxa"/>
        <w:tblLook w:val="04A0" w:firstRow="1" w:lastRow="0" w:firstColumn="1" w:lastColumn="0" w:noHBand="0" w:noVBand="1"/>
      </w:tblPr>
      <w:tblGrid>
        <w:gridCol w:w="5470"/>
      </w:tblGrid>
      <w:tr w:rsidR="008B5ECB" w:rsidRPr="008B5ECB" w14:paraId="472CFF58" w14:textId="77777777" w:rsidTr="001559E2">
        <w:trPr>
          <w:trHeight w:val="72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8BE0" w14:textId="52704963" w:rsidR="008B5ECB" w:rsidRPr="008B5ECB" w:rsidRDefault="001559E2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0" w:name="_Hlk130199596"/>
            <w:r>
              <w:rPr>
                <w:rFonts w:ascii="Arial" w:hAnsi="Arial" w:cs="Arial"/>
                <w:sz w:val="18"/>
                <w:szCs w:val="18"/>
                <w:lang w:eastAsia="en-US"/>
              </w:rPr>
              <w:t>Data i podpis</w:t>
            </w:r>
            <w:r w:rsidR="008B5ECB" w:rsidRPr="008B5EC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845469">
              <w:rPr>
                <w:rFonts w:ascii="Arial" w:hAnsi="Arial" w:cs="Arial"/>
                <w:sz w:val="18"/>
                <w:szCs w:val="18"/>
                <w:lang w:eastAsia="en-US"/>
              </w:rPr>
              <w:t>osoby upoważnionej do reprezentacji wykonawcy</w:t>
            </w:r>
          </w:p>
        </w:tc>
      </w:tr>
      <w:tr w:rsidR="008B5ECB" w:rsidRPr="008B5ECB" w14:paraId="2C9F9219" w14:textId="77777777" w:rsidTr="001559E2">
        <w:trPr>
          <w:trHeight w:val="750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AD42" w14:textId="77777777" w:rsidR="008B5ECB" w:rsidRPr="008B5ECB" w:rsidRDefault="008B5ECB">
            <w:pPr>
              <w:tabs>
                <w:tab w:val="left" w:pos="9870"/>
              </w:tabs>
              <w:spacing w:before="180"/>
              <w:rPr>
                <w:rFonts w:ascii="Arial" w:hAnsi="Arial" w:cs="Arial"/>
                <w:b/>
                <w:sz w:val="18"/>
                <w:szCs w:val="18"/>
                <w:shd w:val="clear" w:color="auto" w:fill="C4C4C4"/>
                <w:lang w:eastAsia="en-US"/>
              </w:rPr>
            </w:pPr>
          </w:p>
        </w:tc>
      </w:tr>
      <w:bookmarkEnd w:id="0"/>
    </w:tbl>
    <w:p w14:paraId="1B01B4B3" w14:textId="77777777" w:rsidR="00A12CFA" w:rsidRPr="00657B06" w:rsidRDefault="00A12CFA">
      <w:pPr>
        <w:autoSpaceDE w:val="0"/>
        <w:rPr>
          <w:rFonts w:ascii="Arial" w:eastAsia="Lucida Sans Unicode" w:hAnsi="Arial" w:cs="Arial"/>
          <w:kern w:val="2"/>
          <w:sz w:val="18"/>
          <w:szCs w:val="18"/>
        </w:rPr>
      </w:pPr>
    </w:p>
    <w:p w14:paraId="2B7DE9E8" w14:textId="77777777" w:rsidR="00A12CFA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lastRenderedPageBreak/>
        <w:tab/>
      </w:r>
    </w:p>
    <w:p w14:paraId="18832993" w14:textId="77777777" w:rsidR="00A12CFA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</w:p>
    <w:sectPr w:rsidR="00A12CFA" w:rsidRPr="0065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736657356">
    <w:abstractNumId w:val="0"/>
  </w:num>
  <w:num w:numId="2" w16cid:durableId="1792282749">
    <w:abstractNumId w:val="1"/>
  </w:num>
  <w:num w:numId="3" w16cid:durableId="893126822">
    <w:abstractNumId w:val="2"/>
  </w:num>
  <w:num w:numId="4" w16cid:durableId="1855413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40"/>
    <w:rsid w:val="00032C72"/>
    <w:rsid w:val="000C78AB"/>
    <w:rsid w:val="000D1850"/>
    <w:rsid w:val="00100FF9"/>
    <w:rsid w:val="00110AF2"/>
    <w:rsid w:val="001559E2"/>
    <w:rsid w:val="00197E33"/>
    <w:rsid w:val="00216F80"/>
    <w:rsid w:val="002B5024"/>
    <w:rsid w:val="00303928"/>
    <w:rsid w:val="00390573"/>
    <w:rsid w:val="00505458"/>
    <w:rsid w:val="0055667F"/>
    <w:rsid w:val="005B4EA6"/>
    <w:rsid w:val="005C7EC4"/>
    <w:rsid w:val="00657B06"/>
    <w:rsid w:val="006D32AA"/>
    <w:rsid w:val="006E04E5"/>
    <w:rsid w:val="006E29BF"/>
    <w:rsid w:val="0070169F"/>
    <w:rsid w:val="0070454B"/>
    <w:rsid w:val="007802CB"/>
    <w:rsid w:val="007E4AB3"/>
    <w:rsid w:val="007E5A65"/>
    <w:rsid w:val="00845469"/>
    <w:rsid w:val="00897D79"/>
    <w:rsid w:val="008B1EE1"/>
    <w:rsid w:val="008B5ECB"/>
    <w:rsid w:val="00914698"/>
    <w:rsid w:val="00937AD8"/>
    <w:rsid w:val="009A632F"/>
    <w:rsid w:val="009F0FE9"/>
    <w:rsid w:val="00A12CFA"/>
    <w:rsid w:val="00A54DE1"/>
    <w:rsid w:val="00AD5409"/>
    <w:rsid w:val="00B43F71"/>
    <w:rsid w:val="00BA0E5A"/>
    <w:rsid w:val="00BB695F"/>
    <w:rsid w:val="00BD475E"/>
    <w:rsid w:val="00C156AB"/>
    <w:rsid w:val="00C44D90"/>
    <w:rsid w:val="00CE601F"/>
    <w:rsid w:val="00D11216"/>
    <w:rsid w:val="00D71A65"/>
    <w:rsid w:val="00DD1D50"/>
    <w:rsid w:val="00E21EC5"/>
    <w:rsid w:val="00E92AFC"/>
    <w:rsid w:val="00EA3FDC"/>
    <w:rsid w:val="00ED10EB"/>
    <w:rsid w:val="00F77584"/>
    <w:rsid w:val="00FA5840"/>
    <w:rsid w:val="00FC733D"/>
    <w:rsid w:val="00FC77FA"/>
    <w:rsid w:val="00F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C8167F"/>
  <w15:chartTrackingRefBased/>
  <w15:docId w15:val="{DE90669D-AB74-4D2B-A4B7-1FBCDEF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Domylnaczcionkaakapitu4">
    <w:name w:val="Domyślna czcionka akapitu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table" w:styleId="Tabela-Siatka">
    <w:name w:val="Table Grid"/>
    <w:basedOn w:val="Standardowy"/>
    <w:uiPriority w:val="39"/>
    <w:rsid w:val="008B5E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eb1">
    <w:name w:val="Normalny (Web)1"/>
    <w:basedOn w:val="Normalny"/>
    <w:rsid w:val="00390573"/>
    <w:pPr>
      <w:spacing w:before="280" w:after="119"/>
    </w:pPr>
    <w:rPr>
      <w:lang w:eastAsia="ar-SA"/>
    </w:rPr>
  </w:style>
  <w:style w:type="character" w:styleId="Pogrubienie">
    <w:name w:val="Strong"/>
    <w:basedOn w:val="Domylnaczcionkaakapitu"/>
    <w:uiPriority w:val="22"/>
    <w:qFormat/>
    <w:rsid w:val="006E29BF"/>
    <w:rPr>
      <w:b/>
      <w:bCs/>
    </w:rPr>
  </w:style>
  <w:style w:type="paragraph" w:styleId="Stopka">
    <w:name w:val="footer"/>
    <w:basedOn w:val="Normalny"/>
    <w:link w:val="StopkaZnak"/>
    <w:rsid w:val="00FE29F6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FE2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 PARAMETRÓW  TECHNICZNYCH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Wiesław Babiżewski</cp:lastModifiedBy>
  <cp:revision>8</cp:revision>
  <cp:lastPrinted>1995-11-21T16:41:00Z</cp:lastPrinted>
  <dcterms:created xsi:type="dcterms:W3CDTF">2023-03-21T11:19:00Z</dcterms:created>
  <dcterms:modified xsi:type="dcterms:W3CDTF">2024-04-15T08:41:00Z</dcterms:modified>
</cp:coreProperties>
</file>