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6550" w14:textId="3ABD310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D7687E">
        <w:rPr>
          <w:rFonts w:asciiTheme="minorHAnsi" w:hAnsiTheme="minorHAnsi" w:cs="Tahoma"/>
          <w:b/>
          <w:bCs/>
          <w:sz w:val="22"/>
          <w:szCs w:val="22"/>
        </w:rPr>
        <w:t>46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D7687E">
        <w:rPr>
          <w:rFonts w:asciiTheme="minorHAnsi" w:hAnsiTheme="minorHAnsi" w:cs="Tahoma"/>
          <w:b/>
          <w:bCs/>
          <w:sz w:val="22"/>
          <w:szCs w:val="22"/>
        </w:rPr>
        <w:t>4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60B8D61F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i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D7687E">
        <w:rPr>
          <w:rFonts w:asciiTheme="minorHAnsi" w:hAnsiTheme="minorHAnsi" w:cs="Tahoma"/>
          <w:b/>
          <w:bCs/>
          <w:sz w:val="22"/>
          <w:szCs w:val="22"/>
        </w:rPr>
        <w:t>46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</w:t>
      </w:r>
      <w:r w:rsidR="00D7687E">
        <w:rPr>
          <w:rFonts w:asciiTheme="minorHAnsi" w:hAnsiTheme="minorHAnsi" w:cs="Tahoma"/>
          <w:b/>
          <w:bCs/>
          <w:sz w:val="22"/>
          <w:szCs w:val="22"/>
        </w:rPr>
        <w:t>4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409B4B7A" w:rsidR="003A43D7" w:rsidRPr="009F3A35" w:rsidRDefault="00C25013" w:rsidP="00A7192D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nr 3 – </w:t>
            </w:r>
            <w:r w:rsidR="00D7687E" w:rsidRPr="00D7687E">
              <w:rPr>
                <w:rFonts w:ascii="Calibri" w:hAnsi="Calibri" w:cs="Calibri"/>
                <w:b/>
                <w:bCs/>
                <w:color w:val="000000"/>
              </w:rPr>
              <w:t>P3- Komplet dwuczęściowy Dział Żywienia, Dział Higieny</w:t>
            </w:r>
          </w:p>
        </w:tc>
      </w:tr>
      <w:tr w:rsidR="003A43D7" w:rsidRPr="00BE36E6" w14:paraId="3F0846C9" w14:textId="77777777" w:rsidTr="00705843">
        <w:trPr>
          <w:trHeight w:val="941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DB0F41B" w14:textId="0285F3E2" w:rsidR="003A43D7" w:rsidRPr="00FB6188" w:rsidRDefault="003A43D7" w:rsidP="003A43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B6188">
              <w:rPr>
                <w:rFonts w:ascii="Tahoma" w:hAnsi="Tahoma" w:cs="Tahoma"/>
                <w:b/>
                <w:sz w:val="16"/>
                <w:szCs w:val="16"/>
              </w:rPr>
              <w:t>Odzież damska</w:t>
            </w:r>
            <w:r w:rsidR="00705843" w:rsidRPr="00FB6188">
              <w:rPr>
                <w:rFonts w:ascii="Tahoma" w:hAnsi="Tahoma" w:cs="Tahoma"/>
                <w:b/>
                <w:sz w:val="16"/>
                <w:szCs w:val="16"/>
              </w:rPr>
              <w:t xml:space="preserve"> i męska</w:t>
            </w:r>
            <w:r w:rsidRPr="00FB6188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 w:rsidR="00471FB4" w:rsidRPr="00FB6188">
              <w:rPr>
                <w:rFonts w:ascii="Tahoma" w:hAnsi="Tahoma" w:cs="Tahoma"/>
                <w:b/>
                <w:sz w:val="16"/>
                <w:szCs w:val="16"/>
              </w:rPr>
              <w:t>żakiet</w:t>
            </w:r>
            <w:r w:rsidR="00471FB4" w:rsidRPr="00FB6188">
              <w:rPr>
                <w:rFonts w:ascii="Tahoma" w:hAnsi="Tahoma" w:cs="Tahoma"/>
                <w:b/>
                <w:sz w:val="16"/>
                <w:szCs w:val="16"/>
                <w:vertAlign w:val="subscript"/>
              </w:rPr>
              <w:t xml:space="preserve"> </w:t>
            </w:r>
            <w:r w:rsidR="00471FB4" w:rsidRPr="00FB6188">
              <w:rPr>
                <w:rFonts w:ascii="Tahoma" w:hAnsi="Tahoma" w:cs="Tahoma"/>
                <w:b/>
                <w:sz w:val="16"/>
                <w:szCs w:val="16"/>
              </w:rPr>
              <w:t>+spodnie</w:t>
            </w:r>
            <w:r w:rsidRPr="00FB6188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705843" w:rsidRPr="00FB6188">
              <w:rPr>
                <w:rFonts w:ascii="Tahoma" w:hAnsi="Tahoma" w:cs="Tahoma"/>
                <w:b/>
                <w:sz w:val="16"/>
                <w:szCs w:val="16"/>
              </w:rPr>
              <w:t>/ (marynarka i spodnie) dla Działu Żywienia</w:t>
            </w:r>
          </w:p>
          <w:p w14:paraId="7EED5555" w14:textId="383112F4" w:rsidR="003A43D7" w:rsidRPr="00FB6188" w:rsidRDefault="003A43D7" w:rsidP="003A43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37919338" w:rsidR="003A43D7" w:rsidRPr="00FB6188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B6188">
              <w:rPr>
                <w:rFonts w:ascii="Tahoma" w:hAnsi="Tahoma" w:cs="Tahoma"/>
                <w:b/>
                <w:bCs/>
                <w:sz w:val="16"/>
                <w:szCs w:val="16"/>
              </w:rPr>
              <w:t>2 komplety</w:t>
            </w:r>
            <w:r w:rsidR="00705843" w:rsidRPr="00FB61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damskie i 2 komplety męskie</w:t>
            </w:r>
            <w:r w:rsidRPr="00FB61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AD515BE" w14:textId="2E999126" w:rsidR="003A43D7" w:rsidRPr="00FB6188" w:rsidRDefault="003A43D7" w:rsidP="003A43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B6188">
              <w:rPr>
                <w:rFonts w:ascii="Tahoma" w:hAnsi="Tahoma" w:cs="Tahoma"/>
                <w:b/>
                <w:sz w:val="16"/>
                <w:szCs w:val="16"/>
              </w:rPr>
              <w:t>Odzież (</w:t>
            </w:r>
            <w:r w:rsidR="00705843" w:rsidRPr="00FB6188">
              <w:rPr>
                <w:rFonts w:ascii="Tahoma" w:hAnsi="Tahoma" w:cs="Tahoma"/>
                <w:b/>
                <w:sz w:val="16"/>
                <w:szCs w:val="16"/>
              </w:rPr>
              <w:t>bluza</w:t>
            </w:r>
            <w:r w:rsidR="00471FB4" w:rsidRPr="00FB6188">
              <w:rPr>
                <w:rFonts w:ascii="Tahoma" w:hAnsi="Tahoma" w:cs="Tahoma"/>
                <w:b/>
                <w:sz w:val="16"/>
                <w:szCs w:val="16"/>
              </w:rPr>
              <w:t>+ spodnie</w:t>
            </w:r>
            <w:r w:rsidRPr="00FB618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  <w:p w14:paraId="35D2D098" w14:textId="05E18D14" w:rsidR="003A43D7" w:rsidRPr="00FB6188" w:rsidRDefault="00705843" w:rsidP="003A43D7">
            <w:pPr>
              <w:rPr>
                <w:rFonts w:ascii="Tahoma" w:hAnsi="Tahoma" w:cs="Tahoma"/>
                <w:sz w:val="16"/>
                <w:szCs w:val="16"/>
              </w:rPr>
            </w:pPr>
            <w:r w:rsidRPr="00FB6188">
              <w:rPr>
                <w:rFonts w:ascii="Tahoma" w:hAnsi="Tahoma" w:cs="Tahoma"/>
                <w:sz w:val="16"/>
                <w:szCs w:val="16"/>
              </w:rPr>
              <w:t>Dla Działu Higieny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48373B8" w:rsidR="003A43D7" w:rsidRPr="00FB6188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B6188">
              <w:rPr>
                <w:rFonts w:ascii="Tahoma" w:hAnsi="Tahoma" w:cs="Tahoma"/>
                <w:b/>
                <w:bCs/>
                <w:sz w:val="16"/>
                <w:szCs w:val="16"/>
              </w:rPr>
              <w:t>2 komplety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5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117A22"/>
    <w:rsid w:val="002A0F3B"/>
    <w:rsid w:val="002B2BF8"/>
    <w:rsid w:val="00355453"/>
    <w:rsid w:val="00382EA5"/>
    <w:rsid w:val="003A43D7"/>
    <w:rsid w:val="00416221"/>
    <w:rsid w:val="00471FB4"/>
    <w:rsid w:val="004A5C5F"/>
    <w:rsid w:val="005759C2"/>
    <w:rsid w:val="00590616"/>
    <w:rsid w:val="00592287"/>
    <w:rsid w:val="00594D55"/>
    <w:rsid w:val="00651137"/>
    <w:rsid w:val="00685CA3"/>
    <w:rsid w:val="00695D6D"/>
    <w:rsid w:val="006E5B22"/>
    <w:rsid w:val="00705843"/>
    <w:rsid w:val="007069F7"/>
    <w:rsid w:val="007B474B"/>
    <w:rsid w:val="00817F15"/>
    <w:rsid w:val="008B0643"/>
    <w:rsid w:val="008D20C7"/>
    <w:rsid w:val="009E11F5"/>
    <w:rsid w:val="009F3A35"/>
    <w:rsid w:val="00A7192D"/>
    <w:rsid w:val="00AA3FE0"/>
    <w:rsid w:val="00C25013"/>
    <w:rsid w:val="00C70C18"/>
    <w:rsid w:val="00C81FAB"/>
    <w:rsid w:val="00CD23AC"/>
    <w:rsid w:val="00D7687E"/>
    <w:rsid w:val="00D870D0"/>
    <w:rsid w:val="00E40FDF"/>
    <w:rsid w:val="00E700BD"/>
    <w:rsid w:val="00E82F92"/>
    <w:rsid w:val="00F4472F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5</cp:revision>
  <cp:lastPrinted>2021-05-18T10:04:00Z</cp:lastPrinted>
  <dcterms:created xsi:type="dcterms:W3CDTF">2024-05-15T05:48:00Z</dcterms:created>
  <dcterms:modified xsi:type="dcterms:W3CDTF">2024-05-17T08:03:00Z</dcterms:modified>
</cp:coreProperties>
</file>