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789DD" w14:textId="139F3561" w:rsidR="008264A3" w:rsidRDefault="008264A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A35856">
        <w:rPr>
          <w:noProof/>
          <w:color w:val="000000"/>
          <w:kern w:val="1"/>
          <w:sz w:val="18"/>
          <w:szCs w:val="18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6F2214FC" wp14:editId="691115B0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5828030" cy="904875"/>
            <wp:effectExtent l="0" t="0" r="0" b="0"/>
            <wp:wrapSquare wrapText="bothSides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0ECA1D" w14:textId="3C27353C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E877EF">
        <w:rPr>
          <w:b/>
          <w:i/>
          <w:sz w:val="20"/>
          <w:szCs w:val="20"/>
        </w:rPr>
        <w:t>9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4DFAD95F" w14:textId="77777777" w:rsidR="0007318F" w:rsidRPr="00BC24DF" w:rsidRDefault="0007318F" w:rsidP="0007318F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 xml:space="preserve">dotyczy postępowania znak. ZP/2501/51/24 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2B720162" w14:textId="77777777" w:rsidR="0007318F" w:rsidRPr="007C1A23" w:rsidRDefault="0007318F" w:rsidP="0007318F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4FABC758" w14:textId="77777777" w:rsidR="0007318F" w:rsidRPr="007C1A23" w:rsidRDefault="0007318F" w:rsidP="0007318F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0C0B6465" w14:textId="77777777" w:rsidR="0007318F" w:rsidRDefault="0007318F" w:rsidP="0007318F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B0ECA22" w14:textId="77777777" w:rsidR="002A3982" w:rsidRPr="00432A0F" w:rsidRDefault="002A3982">
      <w:pPr>
        <w:spacing w:before="94"/>
        <w:rPr>
          <w:bCs/>
          <w:sz w:val="20"/>
          <w:szCs w:val="20"/>
        </w:rPr>
      </w:pPr>
    </w:p>
    <w:p w14:paraId="4B0ECA23" w14:textId="77777777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bCs/>
          <w:sz w:val="20"/>
          <w:szCs w:val="20"/>
        </w:rPr>
        <w:t xml:space="preserve">         </w:t>
      </w: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:rsidRPr="00432A0F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Pr="00432A0F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Pr="00432A0F" w:rsidRDefault="00E10BE3">
      <w:pPr>
        <w:ind w:left="433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:rsidRPr="00432A0F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5C40C66C" w14:textId="77777777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warunek dotyczący uprawnień do prowadzenia określonej działalności gospodarczej lub zawodowej określony w pkt […..] SWZ* spełnia(ją) w naszym imieniu nw. wykonawca(y):</w:t>
      </w:r>
    </w:p>
    <w:tbl>
      <w:tblPr>
        <w:tblStyle w:val="Tabela-Siatka1"/>
        <w:tblW w:w="4560" w:type="pct"/>
        <w:tblInd w:w="817" w:type="dxa"/>
        <w:tblLook w:val="04A0" w:firstRow="1" w:lastRow="0" w:firstColumn="1" w:lastColumn="0" w:noHBand="0" w:noVBand="1"/>
      </w:tblPr>
      <w:tblGrid>
        <w:gridCol w:w="2606"/>
        <w:gridCol w:w="2987"/>
        <w:gridCol w:w="2985"/>
      </w:tblGrid>
      <w:tr w:rsidR="00432A0F" w:rsidRPr="00432A0F" w14:paraId="249C9009" w14:textId="77777777" w:rsidTr="00432A0F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0D7B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F5E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Wymagane uprawnienia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B76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budowlanych, dostaw lub usług, które będą realizowane przez tego wykonawcę</w:t>
            </w:r>
          </w:p>
        </w:tc>
      </w:tr>
      <w:tr w:rsidR="00432A0F" w:rsidRPr="00432A0F" w14:paraId="649CB664" w14:textId="77777777" w:rsidTr="00432A0F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63CA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0E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438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1E3E38D9" w14:textId="77777777" w:rsidTr="00432A0F"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F45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7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D56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5417A18A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299D1AA1" w14:textId="77777777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warunek dotyczący wykształcenia określony w pkt […..]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268E2FF4" w14:textId="77777777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warunek dotyczący kwalifikacji zawodowych określony w pkt. […..]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6531A0D3" w14:textId="77777777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warunek dotyczący doświadczenia wykonawcy określony w pkt […..]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36AED96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9B7D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64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57B1DFD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2E2B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65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428633C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329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08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58F4"/>
    <w:multiLevelType w:val="hybridMultilevel"/>
    <w:tmpl w:val="0262B11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1"/>
  </w:num>
  <w:num w:numId="2" w16cid:durableId="956063462">
    <w:abstractNumId w:val="0"/>
  </w:num>
  <w:num w:numId="3" w16cid:durableId="36544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E10BE3"/>
    <w:rsid w:val="00E30D1A"/>
    <w:rsid w:val="00E33EA4"/>
    <w:rsid w:val="00E877EF"/>
    <w:rsid w:val="00E90587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2024-05-20T09:20:00Z</dcterms:created>
  <dcterms:modified xsi:type="dcterms:W3CDTF">2024-05-28T10:19:00Z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