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Toc35240015"/>
    <w:p w14:paraId="6E53E3E6" w14:textId="4A6E190C" w:rsidR="000B55A7" w:rsidRDefault="00DF0A4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C3BEA4" wp14:editId="7C759F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13320729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56685029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04586746" name="Łącznik prosty 704586746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2DF24" id="Grupa 10" o:spid="_x0000_s1026" style="position:absolute;margin-left:0;margin-top:0;width:452.35pt;height:67.5pt;z-index:251659264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ZmoFaQMAAC8KAAAOAAAAZHJzL2Uyb0RvYy54bWzUVslu2zAQvRfoPxC6&#10;J5JlS5aE2EGRNEGBtDWS9gNoirKISCRB0ltvPfTP2v/qkFoc20GTBmiBHCxzme0N3wx5dr6pK7Si&#10;SjPBJ97gNPAQ5UTkjC8m3tcvVyeJh7TBPMeV4HTiban2zqdv35ytZUZDUYoqpwqBEa6ztZx4pTEy&#10;831NSlpjfSok5bBZCFVjA1O18HOF12C9rvwwCGJ/LVQulSBUa1i9bDa9qbNfFJSYz0WhqUHVxIPY&#10;jPsq953brz89w9lCYVky0oaBXxBFjRkHp72pS2wwWip2ZKpmRAktCnNKRO2LomCEOgyAZhAcoLlW&#10;YikdlkW2Xsg+TZDagzy92Cz5tLpW8k7OFGRiLReQCzezWDaFqu0/RIk2LmXbPmV0YxCBxWg8GiWj&#10;yEME9pJoHEZtTkkJiT9SI+X7Pyv6nVt/LxjJSAa/NgMwOsrA00wBLbNU1GuN1M+yUWN1v5QncFgS&#10;GzZnFTNbRzw4FhsUX80YmalmAsmcKcRyKIThMAzGYTrwEMc18B6krHMUWsZZRSvbaGKL7EaQe424&#10;uCgxX9B3WgJzwYyV9vfF3XTP7bxi8opVlT0rO24BAssPWPJIjhoGXgqyrCk3TUkpWgFWwXXJpPaQ&#10;ymg9pwBKfcgBD4FyNoBIKsZNUz9akVuI19WSNooaUtpYCoipXYdj7TccgF3MFp0G/qH5+qPIwTBe&#10;GuFq6YB/w2QQQAkfczAdR8MYdhwFgyRNHQV7JkF+lTbXVNTIDgAHxOoc4NWNtlGDaCdi4+bCZtOh&#10;qfjeAgjaFYfAxtwOAUJzqDB4NRRNozhOoiBMDyk6fN0UDS1jK8bvHWEdGCDf/2FoECYpNEDL0TBM&#10;YqCrY1HXLMPxIAKBhqnRKBrFkSvwruftaPhPmbqWcNfqrk3A7KhR/NV1cldiSaGerNldBxwHoyiJ&#10;x6O4o9ev7z9/kG+c3QM2oc0W7SQgSa3yBW8vIu16gi2+gy7QZPfhTdNlN4rDNBy32X2iBQA/bMg4&#10;e7QFwN3T+Xcjs62oFa74LS2gv8O9N3Da7plCLyqFVhgeGJgQaKJN026lrVrTB1vF4GnFVt6qUveE&#10;6b0+Q7nXcJ4FN71yzbhQj3k3my7kopGHtvYAtx3ORb51J+M2gDxOxL1KYLT37Hk4d1K7d970NwAA&#10;AP//AwBQSwMECgAAAAAAAAAhAJThQ8+0wwAAtMMAABQAAABkcnMvbWVkaWEvaW1hZ2UxLnBuZ4lQ&#10;TkcNChoKAAAADUlIRFIAAADfAAAA3QgCAAAAtFMwcAAAAAFzUkdCAK7OHOkAAAAEZ0FNQQAAsY8L&#10;/GEFAAAACXBIWXMAACHVAAAh1QEEnLSdAADDSUlEQVR4Xuy9B4BUVbYujDpz5977/vfuVenuCh3I&#10;ikJ3V+5MEhDBnJXQsWJncs5JBZEggihBRJQgSYJIkpxzznTOocKJVfV/61SBdIM9wODcmTssNtUV&#10;ztlnh2+v9a0dG3kfySP5R5VH6Hwk/7jyCJ2P5B9XHqHzkfzjyiN03l08fnG73aLXQ//c9MHj9eI/&#10;3uKv7xq8l16lj9IfXPrb7bdikt5RoMil2Px/JKHvHskd8giddxePmyeseXheYHhGeot/optnWVHk&#10;gDWRF4BWjnMJguB2CyJePB7Bw4sCJ9BPHlEUpVe6UcDv+IjfPSJiQKSESIAY97g9HMc9Qudd5RE6&#10;7y6ih/UATgCY4BIFxusWPAIPPPGcKAgeluVEghwv8gRKAiKhjhHcHjvPOVgGqpVjAVgvNC+0r0fg&#10;3LzL43Z5PHQ/z/IAqijyHg8v8DyQKWnlR1JfHqHz7gJ9J6HTDWVYVs1U2lmWBbxY4AkatNrhWr/j&#10;0OxvN678ab+kJ6FW2Wq7c+zH3/eyTp8zfx00JrQv9KjHC13qYnjhen75L9tPfr9q7+Zdxy7dKCbY&#10;u3EFJ0VIVv6R3CmP0Hl34TiywtCg52+UdHx9QMyr/eZ/v5n0JGw9x6zZuD9Em9Y0tm/bFzKdTK1H&#10;gPLjzueVyp9PkoWnfL5oI5lzD8w5zzJshd05fuaPreNtodqUUIMlQNUnvJN1zLSVlbXQtaR5CacA&#10;6CO5Q/610Mn4+J7bCR/F2SAgPG7GC60oMIXVteHxlqcjk5P6fu5iOC9UncczY+7GUH1ugNYcojPv&#10;PXjF7Xa5OfeBM5ea6LLk6uRd+8/jG1KpnPNqYWXUG4MCtMlKbXqQyhQYaZZrbQEaU4DOnJz7RblT&#10;8HACaARUqf/BkjjhiYEWgDEIoL+guQRfJFekq9AUQAZE8sso/G+Wfy10ejyM5JnYwRc9Htb/7d0E&#10;vgqu9LpZl8CPnLRUrrXou/dnycXhWN5tzJ0p12bJtEkKtSlz0Fwnawd8ftl3QhaZ0SLGml/kEPAI&#10;0VtRU/tqr+FPh6fItUkfWKeu23Joy94zC5f/2v2D0aEqk1KTPHH2DwRLUqF1cMaJDBhqSUVtqV1g&#10;yeFyA6iSLyXyHE8sl5gHeAPcqf/N8i+GTrfdxXovF1YcPXWNFRqqWmKT+Odm4bafu1DYNMYmi0zb&#10;efg62CQscvSrA56KNKUO+lKpMbWNzyitdgpu59ffb1NoBsS8MqgWGtHLAEIrft4fqjMq1H07vTWo&#10;uKxG5Bmvh64sq+HeTxmnMNjadDJXO3mBgxdVR5F73E6BE3tZJkZ2zjD2n+niwF8BUHhRSBNRVkFg&#10;3SAE/9v5wL8WOqGH3kodJ9P1fjbecrnE4f/2bkIMkyghGVfAIuG1AXJNRlLuZ7wgXrxREqRJUhqs&#10;e46c0XXrG6K3bN17A7q276hFjTW2XhnTSMd54YqLAyd+FxBuVKqsW/efFQTG6RCgvQF3mOqzNwrl&#10;WpNCa/521U7Jq6qjO3kXkYjWCTlyTfp75unQlgRN0pfe4goHhxTBneJED/8Inf+LBHX8WuLkAJ21&#10;ic7264FL/m/vKkALICP19cATyh4+O0BladvRXFZjX/vzbpnW0iTaWpBf3G/8N4FRxrScL5wM93qv&#10;iQH6tEmfr4VWAwgBwZfeG6OITGui73OhoEyEefa4COrQery7sKigdbsMpTqz35i5UJ7+h94UXLHz&#10;wNVgbZpCk7zq5zMupwuwFgRPQbkY0SG9y/tjZy1aU263Cw2q//8F8s+NTvJxpFcIah+Cjzzn5HjW&#10;yQosy8AOUv+kB9rHDVvp4j2fL1yn0JgVWttHs3+UjCPuEDnOASxSjL8jqzbtUWrSFQbz7qOXZs5Z&#10;GxiRpn4x0+lk1m87qlQZQwyJJ88W6TpbZSrbis17pSeSctN2GxSktmi7ZlbZaykdQCzSSTgViovt&#10;bTv0DVBbUvpO5XnwSvJziH7iTlhunrUNmSPXm59P6FdoLyJzjv+sOGDsArnWGKYxKVRpzdtl9B27&#10;cNvB05VV1fiV4wQ3z/AcR8MIxFNBkqUWIRWRr2T+6eSfHp0+uVUNPM/vPny5/6SlXT8cijcsC+3C&#10;Mi67CG+bOjDdhaXM8x0yA9TmDm8N5gWykVRzuLvB6issteteHATfaOjH35sHfRmstyb3mwm/qrTS&#10;EaJOk2mNU77YEKZNAhZ3HTlHOtcjiB6uw1ujlbrMZ+OM5ZU1HsHJewWOBQxBH9kr14rCYq0ybVbu&#10;iLk8MMU6RLQeSZCRGrsztkdOoDr1xQ8mAeXIGfhAVbUjrnu/xjpz284Z7V4d1Dy2r1KTExyZ0f3t&#10;Iau2HCqurHGLQCgYgMBJhUFYv1ks/6TyT4nOO0vcVw2QysrK1gm2AF16gDY9vL1x7+GLPBwIWEAR&#10;Zh0qzQlAvmeeHKQzP5PQ90ZRhejmUPOw4w1rFyijtNyZSm36s+2yYt8aHWxI/enXMwAZ1JxtyILG&#10;GlNEhyyl3hqkSb1wpRBqGtCEOnvPPDUw0hSmS7lwtYQcHYrH43LWwGH6buUOqEaFyrRk+S6Bd5Gx&#10;Jz5AgpRcuF4Spk6R60ymfrNFKEPyg5w7DpwPUZuaxNgWrdzhYoRfD13onf1JcIIZ3DRYN6BHn9G1&#10;LEPX0sgoJwosWghSjs++LPwzyj83On11iddbUlZW1jTOBm/j6bYpsoiUjm8Ov1bsAkBJn9E/Jyz4&#10;lDmrQ/SmwPCMXQfPu72sh4bFgU+qy98ToPOb1TuC1UZZpEWmMz0bby6u4IFsmNzdB8+HxJiDVabG&#10;EeaWcdbikkpB5AU3DX4Om7QkxGBU6izT5m6pdnGkoqGpPZ7D50rCO2QERBgjOqUXlNQg2QL9RuRC&#10;MuHiys37Fap0GPEZ89dJHaww9aJ58FyF3hb38oAaB54LquBkWX7/2UsffbFO1aW/behstC+nw55X&#10;Uj3uk+8uF9iB0FtNDo/wvfnnkn8adKKKpEIm6ywZYx580W7nT527RtUH2iby+L2mxt7mhRylus/b&#10;pmlNDFa5OqP7+8MqahyC4ILNhD5zi8L2fWeDVSkydfr8pTsFD7ipBAsyoIieummkTu86AtJ4/OKN&#10;YFWiQpsZpLXEvzLQ6QIGOaSjqtYe0TUjKMIk0+eEv5BTVQXcIBZEK+w8cq1FPFRgemhkyoxFP8G+&#10;V1QzW3af7PLeMKUmC7eM/GQpy3Pzl6wdMm7h/CW/2B1IByijO3v857LIrJbxGbsOnwdyQSivXK1q&#10;akiRx1jbvTlk5cYDeSVlRKVZt5eGQrn88orrBUWCy8W72UVrf1WEW57vbN6296hAnfmUOxSa1JBp&#10;OF+C7D8HWP+J0ImipkkVpAVRYx6xolow5sx+8pnXz14pwmfUEjRMTY0zsks/uda0esvZCTNWNVal&#10;NIm2vfTB4BqWxc0seT+ekuoafeehAbrEzGELeMHnORHmYRM9Is1HEsFS6wqg5mBZXbe+/93WrNCk&#10;v5UyCeoR2pEXPTwvfmiZKNOQjmz3+giXy0Uol3QVWtFX324OUaU+1SYtNCo9OPK9ZoY0uTo5SJUS&#10;Fm3rkz2jphYOGd8r/ZPGbVPbdLCV14heDi6OGP/BMIW6b/yrA1nkiwMAhSlz1j/Vundogikg0hKi&#10;M8sj3jUO/PTkxRI7BxZB0BPgirndLM8O/fgbWWS6Qv/u+m2n8L2zpgZUlOOdKB80Ph6Xe71Op9OX&#10;r39w+adBJ/XEoLZRBaLXbhenz1kf2TkrSGUK1ZlHj59G7gAIGsdWVFSFv5gr11qXr9nrcLK5Y78I&#10;jbE8FW62DZ9XXUtThNwCw/K8bdACuO3t3hnhYoHPWoCTEz3ltczSDfu++WE7/Ar/U2+KNAmO/2Tu&#10;xpYGU3N1rzGfLJBUtUCkVhSOnS2YueCXGfM27tx3xQdNCO5CI+Jd/LGzxaM/Wx33yiClxqqAu63u&#10;3eGdwfNXHa6sdYq8S+TYuUv3BbXtA3o674edYIznrxbLNDnycPPXK3a6eBb+FesRO7wxPESb3Squ&#10;98DJK56NsQa1NT8VnhaWYO3ywchJs7518fCoBBQO73a9nDhJrk1tqjXnFVQLPOgvb2c9hRUujsbH&#10;UEoguP80E6L+adAJj1ZwO6vZ6mU/7e/4xjC5Jq1V+/TM0V9u2XXK7hJQqdQ75HbXOh0RpDtt+2lc&#10;h62stZuypobpshWqxNwxX7t46EVGFMQNv54M0WQ+0yHzyJmynQdPTZm3qqd1Sut2ZpnW1LZ9RkEJ&#10;43/qTRGITHgqXez5vOLSSidNjqO5RVBb+EUaLHdDmcLYEj3w30M2FBdRRxJNt+P5kirnxevFpRVO&#10;YgS8G46aF9zVw1VznjfTJqOlydXmjm+NjHploCzC/NL7wwvLatEcke2VG/c3jUqXqyzjpi3jPExR&#10;edWC7399zzy9ZRyUaPYbfcY4GGQevhBbUGlvEW9TGNJe7/kRL+K5rlIH+55xUptY67DJC0+evw77&#10;AlWLpuZP4j+2/NOg0253HTia9755miwyUaa3BEUal649ycFWMy7iX1T95PNW1tZouw4OUKcdv1JR&#10;VuX45cC1d02fhmotSp0RemvcjJUOKEvOc6kov6U+u3F4r2fjMpokmJS6NKXKKlOnhb/Qr/0ruSfP&#10;X/E/9aYQZYVy9nAs7yT3GoBzc9StCVsJmkmsgMgB8QuJ3/nugq5iOThkUFkC66qlHnoP8EiDT4Rb&#10;N3Uw4WKX03H+ctFbxonN4rJDtKYgnfHV3sMv51eSC8ULLoZ7M3FCoMYSGpN2/kq1INoRCXQ2UnDs&#10;QnFS/6krf9pNzYBjBY+w4Lt9CkOS0pC1etMhQbBXuZjR01coIo0yjSlIZYx9yVzrRMvgpEkk/wTy&#10;j4tO6CAYT9B3p8tVVlX7TurUMA2c8ZQeaeMT3hqiNCS93PtTJ+MAMABM1DTAADVltzPhL2QFa5Nf&#10;S5/eunN/mc7Sol12cJv0JrCqBign69S5mz1Cba29NOH1MY11aYGatGBdmqFH/7FTlxw4fAa6lmE5&#10;mhFMZM3lpR4a3uOFonORgSXoQfPQC9wNHiihAM8E7YNGwQWkGQqR3lM3P0fdAdQjAK4nARf8xNdF&#10;DvwC8LhPALy95LsIDodr155To8d8tXL1CYeDIUgTHfZevlbcIj5LabC0bp92/FIp/YBviUQiKi8r&#10;cC7WAV8R+Ec0b/Sc/LSut6rrGBdXDb9+zIzNgVpbsyhjkCpJpssYMGImpQ1JRoqQQGhQos1Im7/M&#10;/9HkHxedQBoUB8g+TGZ5RZWmRz+U8rQFm0qravYeOR+qS5dpkz+fv8kN79jjxWWoS0C5qtIe2XVg&#10;sNqm1KQ8E5v2ZsqUj79Yt/fE+b1nrhteGviUto9cbZzx1c9QtmNmLDL3m7No+d5jZ2+U19pBy+Di&#10;0DgNTQbiXV4vC5whZtBZKW4foEAES8qrzl0qOHD44s9bj32/fNes+ZunfrHuoxmrxnzy/aAx84eP&#10;XzRx6vJPZqyaPmfD/MXbflyzb+uvJ48ev3T5enGNA4zAxwbgZpFnBzSjATIAGfQycV+G8zgEL6EN&#10;vjtgjKt37T3aup0tUGVUGtJbxtpe6TPyyyWbKqljABdAl4NksL5uzvJqR+u4DIXO9GbqJJdHnPz5&#10;spaxWWH63hmjFocYrKFRGSfOl3KcC5rb6WB/3Lj7RrmLgWNHk/Yb6uv9H5R/XHQyHHvyQtHMr1fX&#10;oggF19J1u1Zs2E/d3yKUqSMle3qAJvuZjpknLlyFyqSawosoggCou/cPamvSv5i7ff85hhcZBmTT&#10;wbu5+Ut3NNEntu3WN2fMPKCALLLHLk3EJJjgMw2y0JohfID5ZUWeKyutOX7q2safj0xbuDZz1NzX&#10;Uz8yvDS0ZUJWaKxNoTfKtUa5waqIMssNJmW0pWlCZouOuS065ITFZ+BLqGqZ3izTmRV6U0iUJSw+&#10;vU27fgmvj/ogfeqQKQtnfrt2+45TFy4V2qsc8ObwXIDGA5BAk3FSS6AsUa5YViwqZafMXdvpndHK&#10;SGOwIQtmWtO178QZP+49dt3uhF5HmoFP5teDZ5TR1mCVbfY3a5b8tEehz2iit85YuLr/2MUyjVnT&#10;fYCD8sqC23w667sQbZK6W+6CVdsEmjn1D2ro/3HReeBgYXicJVhl/GjOOk5gPCILBSl4GDg10D3X&#10;i0paxgwMjE59rfcEmlpBAKWuldpaR2T3bKXW+LZ5PDwSxlUkck6YQThV4HrHjlVVwGv3cF6OEV28&#10;AI1I2OTc5J7wAInDKVTWMr/sPDto8kpVlyyZuk9wbNZ/aSwtorNaxKS3jE9p//4Q88DZE6csX/jd&#10;9k3bjx05fc3ucPlNNQ2UEwmAnwxT7uKE60UV+45dXvXTgc+/2jh64tLXbaP0r2a0iDW3iOn3TOzw&#10;oOhM2GulqudriZNmfr35+NmiWhfDCvBwSqFI0eSo95X6iTyCswKqEY3m7JWq7r3HPJOQExBhCdZl&#10;yiKTFnz7E8PaeQ7NTRw6+ZsATXLrdoO+23hIGZkYGp0xaPziWl6M7JgRqre+kTqOGIlHXLphfxNt&#10;76eeS3suznLg5A0iCo8s+/1KQZVT/3JOoD63ZbTx0pUy+J+k4wQ7HADAkXWJ/cZ8/qTK2CLWum3b&#10;bigaUABUZ01NzfMd+ge0TYl/Laca1EByleCUCEINbhJFh+BmyabyHqcH1o+8E4C9pkZYt/lgxvCZ&#10;ca/2a5VAoAmJygzv0s829Ku5izf+uvfkpWtFpeU1ACK8HFA9HlCmWKhi6dEAE5gv9XeRsZZepW+g&#10;+6T30tg3/BaRcQo1tc784rKzl69s2Hzo49k/vmuZBloZEp0eYjC17ZTd+f0xwz5ZffrMBaKrEjuk&#10;tkcuGXJHrj4v1F6+nj/tqy2t2+WE6C2HT+ZT6+KF0hom9sWcYF2vVu37telgDmrbr9+kRVW1rqsF&#10;xa3bD5JHJn8yZwXPuH7ZvveZdubG2sw2ndJ3H7jGQpOK7D+oXf8fRyf0HXQeLUykHjvSf0SDSNOh&#10;3p1rfjnWPNoWpE57zTq1psYuup2c4AY0yBK7xbxSR9tuuSEaU3hC+uWCCkEEA/AUlVWExVhDNGk9&#10;3htW6+C9NDhEGIKJhJ9FC3dxs9Tnx3HC8XOXZy/a0Ct79jMdc+U6U5sXct5I/XjstJVrNx++fBmE&#10;gUDtQ50/uQ9PkCQCtpQSh8Nx+PilxT/uzB31zQvvjWkeZ5Xr0/SvDO479ptla3fnl9bwlGeR46Ve&#10;XTQKUeRYR15xydpfDok0fACdze49dlmpgSZODlRbQg3mjCFfVFfDred/2XeuSVR2qM5y4tSlw+eu&#10;al/or1Sntemcse/4dSoxN5g9GoFEhKX2D9OCusC3x89eKK+sYlhc85sg0f4M/F3kfxidQABVP7nD&#10;ZLCvXq24eL24pMLp5qDYWNbtHvLxkrAYY4DGNm3+OuCXXFNYP8BaADsTx3++SqkzheitY2d876Ax&#10;FbG6ttzcf+r6X09Xo9YARI4egDcSK+U9LprHc6Wg5LtNR15N/Tg0um+zqMyorgNMWbN+XH/wemEF&#10;UA+9KIBI1JGHT8ukaKmy6Q8J2if5THCPTl/Km/nVL699OKZtu9xgTdYznUZmjl28+eDZsqpaamu8&#10;nebSI0W0aBT/pZsFB5qZUpvbWG0MiTH2zJoElSiCC4nC8I++D9ana1/ue/zSjbYdrXJtatv4Iet/&#10;PcLBhrg9rFNgON7udOYV1+4/ee1yXqkgsBevlybmTFdqkntnT79Bfa6UTuIYkvgz8HeR/2l08tTF&#10;gfyXVrpGTZ7fXN87JMoY+2rur/vPCgzaMgyWQ/eSFQ5Qi/a2PUdviAzNNGNIfaKZO0rKndGvDfzv&#10;iMxmBtOG7SckFQPViGoD3CXEcwAp7Cr9ACsPP+TNtPGtDDnNdbnPJmT1HzPr1NXiWp5zCtWcQF3f&#10;DOPEXaSb8QdEUoIRkudL7UMUX7Q+wYMEkciqLwF45b3VDtFeYndt3nvmnbRhz7fvp3zeourQd8jU&#10;hRfzqAmxQjVsC/IFxUlbPLi5Hfsuql4cqNRb37Z8Ykd0zlqP287w3uiXBsj1ltShX5NTpbc1jc5d&#10;+csePAI8weNxlNcw/Yd/mdA9u2WMKSQmPVSfNPWL9Yt/2KXpmN0qOjeue9+JUxZBtSPBSCdh818K&#10;nb5JOcfP5vXoPUamSZEb0gMjLcEao7pL9sW8StSawDuOX8h/vp1NpjV3fHMYg3rgacIRlIhI2oNb&#10;unZ/Y40xWJOWNWQ6bLCkTXiBY4mpwe/2QDe480u46fM3dXlvSKje9kxsRs7IbzfvOVFcXSnSwD0u&#10;pAE/sDuid3BuiNhCVZAmphRKHs9DFwmdPtzjFQoeFpsefTNAlxJwkQSBFy9cz1uyat+byZ+GaIyR&#10;HXPeNU9e+cv+GpYBOZFYL237wDLCleKqud9uupZfRoSEzDRz6kJJq5i0QJ3xufisoEhbE23KkrX7&#10;WXctmi/H81eKy9+zTApskxiqz5CpzIFqs0JvU+qs71rHnrhcnldUUuu0g2RLiSR0+lL+95S/Ozqp&#10;RlA4UH0C3jt5ds0vR7VdLUGRljYvDn7TNFXXZaBClabUpr3w9oCS8lovLLEofkpz3mxyVdrQT75z&#10;cbD7NJfBSaSQr651vZE2dsbCX4ornTRoBPiKAuoZXB8/H7t4fdS077XdskM0yR3f/3jOgp8vF5Sz&#10;Hhdqh2gWYQ80QVruQ6UPOJLClt7gI777o6oEOgiBHkCP8D/aF6SSoYKCfwXNiOZGi4S9ZIT3H7s2&#10;YNz3mhcGNNemd313xNc/bisoq4QqpTtgkj01aJKi2+FGuQLybueq9YcUqtSntH1CImzNYs1Tv9zA&#10;iXbECpfNyXk+SJ+mUNsUeqv2xdzskfPh8r+eMr5ZrCVIl9Xjw7Hl5bXwPaUy8iXyf0D+3ujkWJhO&#10;6sdBmVZWsekDv1JEJodFG4Gwq2W1oPFXi3h9jwFPt0kMijTv2HcCGAKSaqvdb5k/CY3OCo1KWrF+&#10;L7Sdz8pAUHCISpqoIyEfdhx2nXPklVXkjloUqjI9G5fzwrsjN+09w5DPTjTNn5R/EvFl89Z73sOU&#10;2Z1Tv1yv6dK/iSEjsn3fuUu3VNphx8F6CKjETKA5PV5OcA4d/61SmxFkSA3RWMZMXQU2TR1noKNu&#10;z6Bxc0JiAE2zrlt6QTlNyhbhdXk8u4/kh3fJlqstA8bMISsk/F1NeT35u6MTKEJDF3knJ76dPDIo&#10;Mjk4Oq1776ll1S4qNcElsLVL1u0N0VqV2vTNu48Ah9IUTM+J8zdUnTIDwlObR6fvPn5ZqjJJD+MV&#10;ZgouEY1l4qMzr6Si79hvn0kYGKxLTun/2e7DF2tpsjg5RLjYn45/HpEy+luy4bqD19S6akqrHcvX&#10;74p+pR+siq77CGCUlhRBiFOCcNNmTSevFHR9f0gzndU0ZF61w8W4GJogIHou5xc+m5AapEmPejEn&#10;r6RK8LDQvUQpEIOb3bb7ZJA6pUl02sHjl0iD/8/J3x+daNhgewJK6dMv14LxBGnSwjv2PXb2Er4U&#10;ecZudxkHzIIRj+rWt6C0BujkaCYv+YxL1u5pphkKX9LS/zMeTAvFL/mSgDtoouBmiyq5T2dvDO+U&#10;3SrOmtj38+0Hz7LQJlCsNHVDgu9tcnuV/yMLAe6m0GeRyI6AHJHTLVTZmW/X7Ovy4TilJvGlxAmr&#10;N++rYaHvoABAXVCgTrjkv/xyoqzSIYrSACnKTRBXbtoXpDUqdcbvftzDuuzw32mkn4ZqweVdFeU1&#10;4S/lPhlhnrd4C1ArpeJ/Rv7e6PTAq5F2buOlnsiB47+RhxuDdebXksYXVFaX1zisg78MVJvCO+du&#10;3nlGdDNwfnx9H15BrGacKTnT3kkae+TUVWhJxObTnShyh5Nd98ux+FcGhBpsb5umbvj1CBwb/Exj&#10;SNRBSG2Cb3Btxj+4SOAkEb0cuemUIcqawOMv6+S4L5ds0b/YP1ibYhz4+YnzBbQShZecLQbcUeR5&#10;hq6Fl+jmGZHPGjQnWJ8R90Y/mtgCVuRzxaTOKVRPcUm1qnuWQps1avJS0Cp/Cv4n5I9HJ7LuJvaC&#10;vKPVO3h3r75Tfj1+g8rXI8ApzB458/89nyJXpce/MUT3ci4c8JYxA2Z9tcyPPIik5lAv+ON00ogL&#10;ihsKEVijCbeio7CaeS1pqiy8X3gn2/qd26QbqT799/nln2Sxwu+IPxMQytjNj9Jf+kL65GSYMZ/N&#10;D1FnNjcMGzNtOcOyHurHB++RxiFQaNQHLHJe7qW3RzV+Lsk46HNeRGFSMeISWHeiq4Jnw7YTTfQm&#10;mcYyceZyXO/k7XAz4WKidYN6QSeI0moQUWxoq5+HIn84OknJkeNHnY41DiYx87NgvVH1QubJU3mw&#10;2iIvFFY4Or89Qqm2BGlTm8alq7v2XfnzMeLnVAu/CT5KHcJQA/iRdh/0uOwM5/lo/uZn2g9qov/w&#10;o7k/FJXWAK7+G/71BMXMOvlj5/PeTx8fok/tnDRh465TIEsCU8lSpxVHQ3But0tkMwbOC4hMjnql&#10;r52WhrAwUORK8S40+hvFZe3fGi7XmML0xqNnCmhMhKbREDrPXC2uqgFD8PICrSigeYZ/sPzh6ARY&#10;OJaV9l4RR3yyVKkxBahsMk3ax7NXgXyiSYPmX7hUHvPqwCCD7f+2Th40cYWLd0rbrPlj8AkaLNox&#10;fFaYILidcCZPXip5PW1yaFTaG8Ype4/lUQ+lyPB3rlj7lxE0YJ7W7Tur7c75K/eGd+37TIJ5+CdL&#10;y2rQlsE2oR+JB4DzLFm+t2lMpkJjGz/txxoHS8sORMbNO0sqXB9kTgnU2oK1qRNmrEHjd4suaATc&#10;umr9vmfi0tIHfF5UbocvwPFOMAH/g/8w+ePR6aH11bDGn321PlSXiiYbajAr9Wnpo74U4KEj38R7&#10;3Fv2nW1mSG7daWBwxIeLV24li1NXd4KrksPKMYIoulhhxfqDMl1ys3jT7PnrRJGBiyow4PUehiZM&#10;/osKqUGwKI6mQHOso7KaT86ZrozJjHllECwVvEcnUwOXFEy+qsJh6JoeoLIoI5KM/b9Ytf3oiaul&#10;qzaf6PD6EKUmo7Eq6a3kUZU1LoGDahXLq2tnfPVTM21ykCpTHpma2m8WfoFF9I2l/aHyd+Cd1P02&#10;74fNTaKT5Brba6lfhCcgk2mvmz5lXdRnDJ7vcbMsx32/6kiIro8iKr1VbN8jZ66CEPhjkIQGcKQZ&#10;ZYXF1SlZnzaJtnR9d+SJ88WwOERCYfc95HeCZPlv+NcTtGcoRx4t1eNxwYp4HPCWvl93+Pn21mYJ&#10;mfPmraCtlkUvlAJI0oUb5Z1TxssMqXKtOVQDfWEL1FuD9Ba5OuX9rOlVDsbD0XQw+Po5g2c3jbEF&#10;aKxhMeagqGy5JrX/8C+l6Qv/nLyT/B0CDHFwOOjLNu5rGds3LCo9pf9n5VUVmpcGylRp2m4DnE6O&#10;eoJoBJFYt5MTJ8/8MURrbaxNi325X0FhGX6CGUJkklNJF+45dK7Lh6OaxmSMnfZjtcMlbZlFiyyk&#10;HgAA3YNCJafpXybQaOjNIH1kYcTBfogK0fp+gWUdpy/l9UqfrtRYrMM/v1ZSQwyJJlmLdpdz855T&#10;fXI/b6ozK7W2IJW5bUfbZ/M3VtnhPVEXcl5RTVLGlBCtUa5LfTVl4ulLxZM+Wxuit8i0xnlLf5E2&#10;dvxj5Q9BJ5owYIei4nlx49ajYXpTqM6UOmCKHfzaI3Z8b5RSa24eY6qstHOCNEUd5khaHca5OGPW&#10;p6G6/tru/a5cK6AYWBpZAkN11TI/bNjTPDazTfv0FVv2cyAMdBYG72RqyeNyw57x5RWOIR99N2LK&#10;0n+dMPSjbxGGfYzXxaOmfFde6UQrhRGhUVBapelAEaFZl9udA6ctVkQYX+4z/vCJC1IvMnUFU5lz&#10;4oFj16d9ufKbVTuulVZB+XpEMC7x3LWSbn3GB6lMCnX6h5ZPCkrsNK+eE1L7zZCrLc31va/lVfjr&#10;+w+TPwSdorT7vwQ7z/erdgRGvJeY+ykD1ebiPDz3lvnjEG26Up+aV1AOqiTSKSsuwPaXXSerGL7a&#10;zk+dtb6ilhwgWgQD3IGCezxDJn8TFGnUvzroWn4lcSsa1aB5oJKJoS4kNPdLeRUKtVmhzf7XCXJN&#10;tpze5OBNs5jc/OIKGBCOaCEPFx0sk6lB20XzdqClr9t2vJUhu3mUZfORC2R2pB0oGM7FCzXgAjRc&#10;RPWBf8Kxs6XPJaQF6cwBOnNS/xmoN0RBmPc4z1woahWb3Vhl/W7NXn99/2HyB+lO5JImhvE8D/6z&#10;eefh8mqGVlK7QR8F24gvFSpbSJTp7KV8Wh9IqxY9s7/dFqpLfPGD4YWllSzv4jmGnHRarcGW1XKJ&#10;WZ+FaZOzRiwsr3a6BYb2WqNZPDRhmUaeaFYI0CkWllW3iM2SaxP/hYIuSSEFvG+eYLpaXEXTP7xu&#10;nnxtr5t6KKmbHQ0dFl/08IdPFrzw3qgmsSmzv9nim9OMwqdKoMnZ+AA9wUyYvbZVnDlEZ20alTh2&#10;xnIHjcsjAoaHRSR75e7Wc9zT+vTJM1b66/sPk4eETl+fpgRKif5I6kwqFpGWM4IFwcWDnafhtfEz&#10;l4foMpUG0479Z9yCwLDM0jX7n4m3yNSmNxI/qqSpRk4UqRSJ68Llgld7TVAabB9NX+1iOZF10PgH&#10;gZzm79CoCT1KmuUluovKqlvFZwZrLP86Qak2K9V4pTct4zLzy6qg5FieFq2jZKTeZhoGQmVAkVLl&#10;iM4L14p7Wj9V6E3jpq6wO5ywOdImESysPUxe/5HzgnS9g/W5rWMzv1mxkxFAFGgBNYeqxP2Ct7C0&#10;4pl4Y6DBOmHaSmgGqnooBlIS5GgQFkgxSWu9/2Z5WOhEzpAmgeXswBUt70Z2eQaN9Va/A9IOgZ78&#10;Yc1uhdYaqDV+s3InymXrgTNNtanBavP7mZ/ZoV5p6ibB3MM7L+RXRr8+sFWc5bt1h2CoaNsVaugc&#10;gb2uwMjju6Ly6lYJfRW04/W/YmiZkFFcWkXgIGVQf1hCQoybYWjaf2lZdWLGJ0pVcsbohbW1DABI&#10;dlvkqpz2KV+sVWqtSpXlx1/POsD6JTefYWlyNAgYywrjpn0XEm35/5r1WrJ2N1U1ba3CEu8n9UMj&#10;oxCR9pV4CL2hDwed0gwgJB9tlHG7mSoHs3XvyTmLNx6/WOWgiUH+gpJS7tm691STKOvTqtTJc9Zv&#10;OXC6WXRKWHS/nunTiivgb3IM66TuIV48d6kkuvuIJu2ydpy8Qpv8S8NHkkIF3B+h8y6hYXSSjZGE&#10;htxAmBgmG1Rek/WhcQr1fuBnacDdxbqzhy4L0aXFvdP/2MU8YM7DeUXWhWLHZV8u/yXMYJXrbGHq&#10;lAv5BbTwhmVBEFhSrzS0jEqGn+B7kP/Bf4M8HHRKHiJsiMfhch49faXdm6Pkmp5KXZYyos+C5VvI&#10;Pfotre7LeeUtY81B+vTuvcbpXxosizS/ljr5Wkm5KDjJX3R7AMW9R88/362/qn3mjl1nOMEpKU0S&#10;4glg8vRaRx6hE6FhdKIGUBE+jELlITgZ58fTVyt1pl7Zn+SV20FNRVoTw8F29+g5MrBNelyP4Rt3&#10;HK9yueysePx84dBJS0KjzXJ9klKdMX/ZBurho8Bv3nv+A9PoawXViJnwSo+gx/3t8nDQCRJIRNHD&#10;wfnp9u7oUJ01NN4MX7LzW8Pzyqt81yDpeIWrWG3nnm8Hy56uUPWWa9K6fziupBptl0MEaLwgOYdO&#10;XdS/NFDVpd+vhy5R17Lbw3pY2A2Ak/B5BzQhj9CJ0DA6fT3Q0hsODgCwxTGMi2cnf7m2iT7TOGh6&#10;hdNJC/yljaEKK+3deo4OjEhTRKcYXh7Y5d3hrePTgiJTg7Qp0J1Dpy5xCbSHlcgLxZWVupdygtRm&#10;86A5HAvjDoeVPHzfs/5GeUiWnbrTawSRGzplfSB4usH407bDa1asvnHpOucS8kuqZn+3bdS05Zv3&#10;nIDXx/LCy0kjlbEDlSpzl3fGlVTaPayT4Rm44mDop85f1b4xuFW0Lb+gqK7SbUgeoROhYXTWE1/B&#10;4hWG+LNZq+Ta5A9yZ7gY2hqI8bi8ore0qKK3bXywxvp/nnlfEZX7VKQpNMrY4fXsbbvPwwmCGoGP&#10;AY3hsFd9s3hvE3WWUp+xdMMJwe10czxTf5bEA8rDQSdYh9vNHzlX2DQqrUmUce7CX5xw9tzuslqu&#10;//gvn2lnaxxpDNJYwqKMY6csdnHuo2euR3Qwxb3W/8yVYkZwQiHCGXSL7NmrJe3fnPB8rGXbgbNo&#10;3Cg7XyH+VXmEToQHQKfvjYPjx0//IUxrTh3wlYNxSfOQYeXcVU521ZbjPW2fqTqY27+aM+vr9aU0&#10;LQwOgACSyoGPul0wbA5OMA+ZFWqwNtH2Pn2pQOAZOFiw7774/xZ5SLwTdtftzh4zH574+1nTRQ5K&#10;nzl87kan94bLtSlKQ5ZSZ1FqLQpthkKTuvvAeTfHnL9cfPxSES099PAsLYD05OWVdnxnaJP4fpu2&#10;nKRxIK/PB7qnTD5CJ8J9odMnPozCaXA5mUGTv1PEZk76dAXPsCxHe93xAvU31zKeKjvncFId0aYD&#10;PCdt9QT1SKTTDbfe7bqaX6Hv2E+mNr+Z8mlJVY3IOx+K8nw46KRuc1F4O2VMkMpsHLH4RlHlLwfO&#10;NI9KlGsy4PS8lTrpx/X7lvy4S9M5K1CbM27qt26Bupw40FUoTTRGN49GmdZvZhNd0g8/70ehEGu/&#10;mT0Uiq8QG5BH6ES4d3TeKlI0fnoHv5x1ljnsKQM+C41M++rbjdJGihyt9CIm6RBEprzGtXLz4UVL&#10;d2/ffeno6RvQkZduFF8vKikuryypKC6trV677bhMnaJQp46bsQLkEzXoe9bfIg8HnayXpm7tP1IY&#10;rDLLNb2fj+33dJuk4KhcpcaifTGnhkZ6Gd4jjJy2NjAyx5g7FQoT/7xuF+tmqajcYr9xCwL1GRO+&#10;WEPTlWgwTXItpRzei/p8hE6EB0enxw7FyLm8vF3oZv7omZj+2/ec8vACL/KoIIFz17o8iZlTA1VW&#10;mcEaoE2RGywh+vSmhozmUbktooyttP11XYbpupmejU1TGlJaRmf9uGEv1e/fLA8HnTSKAH0oePuk&#10;T5aFJwbr0+VqW5tOOQMmfnW1uIImHgtCjYt9I3VykDpj6PiFxDNptraHVghywmdfrQs1JA2e8D3t&#10;nQUlTMPoVGr+2O9BHqET4QEs+y2Bt0qzGT2eq1fyO7w/9rlOptNnCmDaGXhJIlNU43w9aXKozqZU&#10;W2QRydIRDllE1dRmBBqv0lgUGrNMawlQZ4VozbHds6prqAscEIWeeWAr//DQ6aFNBstquG9+3DVs&#10;0neLlm+7cDWfYzjWxUD3VdXw075cE6JJDlKnrlh/AFimcQX8EcXtB882j8nqnT69oqaGeqWo04gK&#10;6r6y9AidCA+MTslKAZq0eTQgtf/4+TbtBr7Yc0whYhN4p8MOJ2n/8YvPJJieVhl75n4x99tN0+eu&#10;Gj915dCPvxs0aUnfsQszR8xLHzInY/DclOzPJ372496DlzmaXweOSr1OovCA85QfkldEInjcgGIt&#10;GW2BEd2VvIebv2xH9Iu5H1gntW1vCopMkRkytN2shaW10iQjL+dyXssve75dv2YxaVfyy9B+BTAd&#10;cFEfSB/pzvsMfwM6qa9ZmpEjIVUUlq7fHxaVkTl0gbQloMfLcKLoWrbpWKA6Sf9SzqX8MobLFwS7&#10;1wPfSAo0rA9fAgQBSgq32IEHABSoh9xXVd4uDwmdlDu0PCALgU6ZQtKQ19dN4xprUkJjrP/3+T4K&#10;bVbz6MSj5/JpASBUp+jlOOFd69QWMcaDx67SFE+i4GRcYO3hJ92X8nyEToQHRicMOBWhT4WKDDQE&#10;Y68ZOGFBqDZ5+oKtVCe0KQgpQdvwr0LCM7q993GVtMk4broZaBoQzekVPAy8e5o26uF5Ym/kH3n+&#10;eN1JShGvsNPk0OAVaeGpW4yWVwOhaHb4GjmBD05otTvcGQNnPxub3jw269n4zHdTP9l96DJLgwm8&#10;m8Or66Mv1oQabNO/WU9rhoBIWraKovVFJj5C5/2Gv4F3olap3CUlh9qgw21qXcKH2Z+2TRh06koh&#10;JzhFaQegUnv164ljgg227PHzXQ5G9DK0IRrhlGUFu+CmhZqoe6cgrP75pClryqmLBTRd/0GX09wP&#10;OqUOSAlA4JliZbXdxXJeXto/oi6SyOfx0IIpxu0prmWPXbxRVIm2BkLphGKkubC8eOZ8YasOGWn9&#10;ZleR6fDwLqIp/vvvXx6hE+Fv8YpuFxE8kRZ/eI6cLVR3sMb2yCijabXUM83x3NHT+S1jrQqdcdnq&#10;/SznktSRh2PIYAK/gug4fzV/4NhvlFF9QnRZH1hn0trNuw0+34vcDzoJXjR+Q/rf4022TT52IQ9F&#10;QZBFcdwmkianPgoRDjkPPQ9lKXESKFmGeu4LqyrCowc828l0+UYZTAkKRLIFD77txCN0IjwsdMKK&#10;k8Lw0MlOK37a0zyq7+hPVzLSvoqwlizLLl1zSKE3Pddl6M595xwMS3NDWegcT0mlY9KMta1jbTJ1&#10;SmNDauNIq75r31rUP1Xxg8h9oBP5lTw7MgFHTl5Thvf+wDbFxZFGrY9Okfxu5I/MPW1XKIi0IYVL&#10;9DgBZjDK4Z9+01SbvWbbMSTcQxsSEw+Fdffff//yCJ0IDwud5GPTDugOt5txcXxy1pzWMZbN+4+C&#10;eYGYeUSuupZ72zypbafM5at3AJa8yBZUVk36/DtD91ylwfiUKlWhNXd8bdS3K3fnFRfTMmbhAWv2&#10;frwiEEyeJd7s9n46a0WQ2hiqzdiw5ZAo3DFsRccF8C6imOTpwFLAVaLvREbwCNv3nHgutt+7WR87&#10;HdQlJkVI3Zww7/7b718eoRPhoVl2eN9uL8tRXSO24oqaqG5Du/UcV0vH6sEVd0KDFle5zl8sglZx&#10;ONiFS7Z2fHN4sNYc2CY5SG3q+uHoH9fuqbYzAllOMDqvS3jAtcX3gU5J25PwPL999/FQXWKgyvhq&#10;7yk14MC0xwRARkOxku90uwB2tMcZ6VCAlKvs3mtKZJfB1U4GxUhC3hYJqdlbPRT3E6ReDLDimqKy&#10;8hax2fXq7F8ntExIv15a7vE4Wc7OidXSUPiDBNQILxAQoYY4+A9u7psVO+QRpilfrGUZ1BcuoPUL&#10;0KNrt5zUde0XqEql5fDh5hCDJUCV2PaFgbljlv6898ylwrIqh4POYqCT8KoEwSsNtjhB8PzQ+Gty&#10;f+gExSSWSdOuxOGT54fFmJVq4/zvfkEjgxWgpkZasF5DIXQiT/gFrHXq/A1NdKlfLNlBZIWcPfIS&#10;JXCK0Likg+8/0JgZiK7oLiipaR71r4vOVvGZ+SXVIPmoBRQ4FGi9grrHAIXHsS7aaoDWc5PSgX3v&#10;mTm9RUza1bxyhmGgR4DOqzfymkWlhkbnBmnNCk2fZlEmWXjvJvoUpdYoj04N0ZlaxdoiO6W/8HbO&#10;tAXrCspoEzyOdsWnm/3Q+Gty37rT/4Y6NN29cj+TqY26rll5ReW0STvNXwFC61BgUFKBJrXilbt4&#10;vbzlC4Pft05zMND5sEFonaSJUQSVtWyVS7Rz7AMEhuPsjKvWZT91ubBV+8R6dfavE1rGp1/ML691&#10;uipdnEtkahmmXkHdY3Cw7lKAiYwabWcJfSSKjsOnr4ZFm20DZjsZYJ/lGJZh+XfM01toU/uOWfTr&#10;wYvXi2rPXS1dtGJPC4MlODon2GCWa2zBuv4BqvQATWqX98eUVlfRfB8OKv1eKdz98E6op5s+O/0X&#10;hTKnp+v7oxWqVMvAWVVO6EKaxw4T779aEmhaCZ28g+UGTV4aGm3deeA8zf/zulkO7hx+F89eKmz/&#10;SnqHt0Z0enP4A4T2Lw/t9PbwLm+N6PzmhMA76uxfKZg7vzu681vDO78/8cX3R3Z+8wHLs90bue26&#10;5x46edl/xiFsnlvgBefEz9eFaVNXbzlK1pOsofvA8SsHj1wFKGi9I+MQ3c5Jn/8YEpkWpkpetmHf&#10;tK9Wv9pntLrrgKaGjGBd6rQvVztdNFQq/kG6E69QdeXl5QVFpQWllYcOHpk4bXmgKk0Zbh75yWJa&#10;EExw813uF5+yFVjnvhPnnw7/wDb0S2mvCjoRSBBphT+QfuGG/Zl2WUG6nCCd6QFCoNbytD5JoTcq&#10;NeaA2LQ76uxfJcjp9Oxecl1iY71VGWORac31Cuoew9MaU8vowYcuFghe2rEbfIujWnSUVzrDu43q&#10;njTKScwTP0ELuqT1IPB88JW3uNITFm8N0Ge8kjyUc+E7GrapFsWN+4+9mTkLDDW/wk4bsd1zv/Z9&#10;oBOEcv+RAkO37GaxFoXGirIIiEiRaUxgxHK1Sam16LsPGjRh/oHjl+wujnpuYRhALQUOzJMT2D45&#10;s8Nf6F9QWIw2B/HpYOrW94jX8+BrZym0xnrF/Sj8jwS51hiqTTt+roDmJYPW36RzsIFfLT+kUPdZ&#10;sGKnyFcL8BOIf7L0V2ALKqo6vDH46QjTMwnmvYeu3Kpi3xuO4QqLq2nxJ7Ss81475+8DnSU1jg7v&#10;Dg80pAfpbPJIk1Kd+ny7jO59JiX3++Id85SIjplKjUmmtjWJ6fta2pR9B89yPC1kkxLn3nroVDOd&#10;ZdC4RSAzEDAEREgO+yN0/uOFeui8XaoYx4vvjY9/fbSDFjTAc+d96OQEcdhHS0J0SQpNetrAWRyc&#10;egmUEN+NsOYMA9edkTrufd/9dbkPdO7ZdzKuW2b35PG547/4Ztnmw6fya1mPgwFDFsBMSiodoz5Z&#10;FN4BetTYLCH38LE81uEgfip6GFHsljQi5qUh5VUsHCBfon3yCJ3/gOGu6LyJtsqF3+8N06V/tXqn&#10;1JMNdMJGek6ez2sRZQtQJbXQGw+eyRM9dH6h7y4IaSGBAZThwMLZgF31xflX5T7Q6WT5qireRa65&#10;QGMGBC3eLbI0dcqNj5zL5Sitqh06cV7v9Ikw6S6GdkAEO9l3+soz8f0mTf+eZe3IiS82JPoROv8x&#10;Q110ktyqLxC1Wief8Grf5jFW1DXsPWgnz7mWrtkaqs0M1dlGffwtddvcdhdeWdrd27t62+kubw9f&#10;umovDZ3cmzSITmmnImK9Eop46s4Ellw8HWGJFNA4ENKABOBrWsiHVkLT3cVaB8sKtO0OdL7TZe/+&#10;wYiW8enXCsullc7ERXxJhzwwOuXaNJnaKNdY5BpbkNYMD0CutcjUZrnaQof6a1OVepNCbVSo6994&#10;e8D1oMvwpZRqk0yTGqRLkumSFbpUBJmavCu8+t7UeU/X+7YukgLFgDc2WaQpWGeWa9KC9UgVrseV&#10;JrCdWwFpRlDqkLA0eWRqMJKtSg3WmwNVyQpNGl2j9V8p06Ur1clBOuPT6rRgLVJFnl+wKlmpSnta&#10;mxGgsSlVplCVMUxtC9UkNVMntVAnN1Un4coAvVGuTg1WpQWrraFas1JlDtbAZTQF443aJNelBenS&#10;FEiAqiHfsQ46JXiipnyvVL0cv3zzvtCojG9X7aI+RA/om3i9qOr5DlmBz/e+cKNEhJqUBDXNsNyv&#10;h873n7TI8FKOPNoSEjs45qW+znueT9EQOqGJRa+bF1w8az9+MW/N5p03Cso4jkcaWWnslPAHRgHm&#10;QY0K1EJSh7RxnEgnUBKr9B4+c0kZkTz4kx9oUEy6wB+7JA+ITsAu0qhUG1GdQaok8lVVwFOqUjow&#10;E46ahN0UYI5WFNS797Yg16bgdoU6RaFJldYhpMtVNkWkTRlhuwVKBLyX01oFM92iQZPAg34LclWy&#10;XEXNQK5KlauT8WtgZLISrYXWMyCFgJc/yHVGICMwMiVEa0YI1VvBgoLUqQFIqpaupJRIIUDbG980&#10;iTSFRBKagyPNIRqjTJvSRPdhlO71d/Sdh0RHzosO/TFGtj02YHds4IGYoF2xgTtin94c9eTQaF2H&#10;qNda69+WRX8YpE4LUZubRvRBQclUaIF4XAqhE8+6rRzqhQZ4JximV/AUVdU+3yGzR+IEWEeW9qIn&#10;7TVx5qoxU79leYdboM1rLtwoXLxi58vvTwzTQHGkIP1No9LavT5s2KSvKx0uf3R/TRrUnYCOwHrd&#10;tEv46+lTn37e2irGZh048/i5q7VsDedxsoKTNDe0K1l2+uNrMzQRlRini/e4B0xeGKxOOXe5xEv7&#10;FNfF5oOiE9ouRGuF5qOgMQdEGmUai0wLrWkOVKfIVJaA8FRcFmLANQ1Vg1KXGmwwKvTGQG1KY1US&#10;AC2H4tSnBGn6AIsSEI2+GPAqNQCCqVwHJYTXWyE1OApPNykNtCkwrsG9eJUuxpVmhd6CgDeN26YF&#10;RdJzfRAPAo7VqVD5QWpLoCoNMSh0ZqXBiosDI/vLVR88aegdGN0vpHVmsLZXG12fzvreiwwt86Ia&#10;VcU+5oh7oirm30qi/6Ms9rGKmMdrYp7Aa1n0Y7WGRrXtG5W0f+Ki5v8diggZqY9rFvd+kCrxqShj&#10;oN4Sok0PUVugpwN0KbcK4c7QIDoBCpo1MWP+FrnOsmHbUZH2naZVDZU1tVA+dkY4fq44JfOTUI0V&#10;3rMiIRPl0Ca63+tpE3YdvWKvJYXFig8FnTTtg/RzQaG9bUdbY21qY41ZobE2M1iiu/XtP3zRtl3n&#10;a2kXL4dIw2e0iI9uInRKNt7DXCyobhlv7ZnxEYvmQqfj0aaSt8uDoRMWSmYwUu0Cl5HQQNBM5sDI&#10;VGhNCpHJoQCExkJ4alBJBOsyQnTpCmg+UnvGIBWMrBlYCdLYGocn4XbYaLz6YIqAj9B8YBRkym+G&#10;YK0VMUB9BmvSm0X3gw6+iePUoEgo19uvTJOrUkIMUpxaE0FTYwyMTEKCkX7EE6K14TKFyvx0RFqo&#10;OjFQa43WvDbK0GJ3zJNF8Y/lxz2WF/tYWfxjZQmPVcQ1qoxtVBvfKL89hQLpNa9do8L4J4rjGpXE&#10;P1ac8CdH1BN5HR8/GP3/RqoNLWBGVL0UkSnBGhuxDi213t8LDaAT2PJ4WJHlax2CquuAnpnTJdWE&#10;OudR+wu+W//CO2OCdWhsVhiuYJ0p4Z0Rs7/fcv5GXg2Mq8cJg0qD//V11O9Kg+ik2R3S/CePuHXP&#10;qY9mre7Re2KYHubPGIJqU1uaRpm7vj9yzLQVv+45XVZRCzxCaD4GTfkAIWU+/XJNqKHvsYvXoYCl&#10;s3I4qXf+N3kwdMpUac/GZb3cZ3K/UV99Mnv5nMUbv1qy5Ytvtk6duyFnxPzOvccptcm4LEgjGdM7&#10;br8VAoFLTXL0KwNRyunD5vYd81W/sQuT+37eo/c47SujfSoQAMKVeON7hT5WdRtkeHnwrRD1yhDD&#10;KwO79JoQ/kK/oOeTgiIRJ+ndFglZcW+OjnltqL7HQATDy4Ni3hyqfmlAkDoJCjIgEi3KGqa3dHp/&#10;EmLQ9xgQ9QpiG4QrE94a2eHdYU20yWOjNRdj/600/j9LY54ojP8zYFcW36g89rHymEYl0Y8XRj9R&#10;HPvnytjHK24LpTF/KsebOIJvYcKfi+MfB4jL4v78bVyYVtcnOKJXkN4KIxOsql8Ut4cG0AnDzns5&#10;DoRPrB0wdsGzL/TPKywGv6PDFATmx02H5NAXBmvTGLN54NyVG/ZUVFUAljQaSgOjnLQrMGByr8Sz&#10;IXTyHng2HlpkIbUXr+iCG3T5evmkmWtfeGdU02ij3GBrrDKF6axK7bst2/UbOGEZDWS6RQ6OvDS5&#10;pWvPUS99MInFrQRNn/Wvk917R2egprcSykltzRw4Z8uOQxUVFcRrb4o/OklYQbx4qTA9dwp4iFyX&#10;9WR4H4UhJVhnk6mMoRFWpd7cWGNqYrC8/P7oT2Z+f/zcNdrXEZVQtxocTntpTfXKn3f2G7/A8NIg&#10;hcoaAB9F0ye0bdrR01c5joMf6n+l/Z1dgijMW7opSG9G0yVFq7OO+ng5frpdUDknzudDa8JZCdSn&#10;wJ97JXEiuZYs9YHcLrXXzhV0+c+SuMdK2j1eKoHybw9nDP/VzfCSXJsRqDLJ9WDnNnB0pSatMfmU&#10;dYq6IXSSF0692CixUyfPhRpsw6Ytg3EHakW3HUyuyzuDTANm5xfXoHb8d9whqC/EQKvQCKn1q+92&#10;aRCdtK04kO/y0OQOmn5P0zVFOj+U4VzlNY4hnywNo4X3A558HnQt6z3zeJh34I1YssAdPlvYKsr8&#10;0RdrkATchlwRAuqm5N7R+VRbU5sOtl/2X/StsMa9t/IG8cXmE9+u9VDVm3efjuxsaxKTERCRLPFI&#10;mO+eSn1aWHTK5C9W2RlpxwqqAPANKPW6pYkvqIuChSmqqrVbB88JiuwTGpurVCXvPHQaT8TTcZWU&#10;BjAgmve/eNX2ICQVdh9KV2eaOH01RX+b4OK8UocMmFAZg/TQyrbXUz5CuaCm61zn9dovn77R7k9l&#10;8Y8DnUXR9XH2YKEk7v+URz/eI+bFlto+T2uzg0DS1KkIIO73hU6arSulGX9fSZms7zqosraWPqAm&#10;3YLdjsaFMhGAQf8ddxPgQYJEvXzXlwYtO2qGd8FNo2NtOW9ZZdXpi3kLVmzrN/a7N1On6XoMCYmy&#10;NIa7AFSpMpoYUjfvOQ2iSr1M1P3kSs6Z0TYm+0YZzYeVqhOs5Q4k3TM6QwzZSdkfobRAX9FQKCIp&#10;KgkfdeJEMdFetDT1yb3kx13BESlBkRYZ3B0tktpLobJ1eGN4LcVRQ7PDaEYCYqDy9t8vCepAEIBQ&#10;6scVBb6wwh73er/AyOxQQ/LarQfwRBQuLpOejv80avvjz/sbq1KojwmOuSZt5oItPlvxm7jdtawn&#10;xGCCYZWBfaqtbxk/QU7wfJSD/xpJmPNHChOeKIt7oqTdY8UwzXdA7QFCZXSjIjhMhv/IVkf93yjo&#10;TuAyDWw7mDZKqFPUDXlFUu1KacR79zerf22hyd578prorkJFungGTNDrZllcVk8P3SbS7T6F5c+1&#10;/4c7pCF0ugVXld35w/oDoz5dlpIzNfbFoaFwbDWJMkNKY21ikMH4TIeMbj3HJGZ/9snnazbtPMFJ&#10;m+f6DmwqqrSrX8wx95tPeg7fQkehdaEe6ib63tGp1CRv2X2OTh/jRBoKkOSujU+a9OWBeodOu5Jf&#10;/nw8fJF0uS5JqTUG6lJDNDnpQ76m2bPSZUgYJYve1EkYLRsFl3JLK7nhZvKuMdOXKVU5wdreS1bt&#10;RMn+lgCqLdrB+pc9p+CuAZ0KePr6tMWrAWJ/K/KLW3QJnuc6ZYWojAFw2tTWnpmzoGgInTfrySfl&#10;u36qaP94Wcxjxe0alberj7MHCxUxTxTF/ef1Do9fbPefPdWvhmlT4LxTDzGgec/o9DVmmoxGWXdf&#10;uJ7X0mAdPHmFg6uiI8apOQq+scp6N94u/kxKAIUO8H97N2kInVAbazYfVYanhkUNVmjSA6NSg6KM&#10;z3bI6fbe5NGTVu0/eLGszA7tQ9uQ0QwrB7Q+7xScXsEjMAdP5oUYkr//aT8tLKauUGognOB6YHRG&#10;dM7NK4GKYt0eJ52d5a9OsjTSG4rY9wYNhNZeAwq0ppV/J3Xs021S5bpEgEZuSJVHpH75/WbGUyu6&#10;YH54mq9N+0nDk7xdz0kMBJHTU6Rf3fz6XaeDI61hhsS5i37xj8f60Y26YIDOHXvPBkdZgjVWPCgk&#10;2vzj5pPSvb8JLgY6da8OCVYZG4enBaksSf3mSF3AiIWKRXowyYXlc2raP1YW+1hRu0YV7evj7MHC&#10;jfZ/AtAd0X8piXpiU+zTLSXHMVBjgukDHG8v6gYtux+g4I145dzc25aPnovNKqgow7VeAVqT5kZ6&#10;eVJJVIKUOalqfB+kz3Sz6D534dKFi5eJItCVd5eG0Cl62KETFoRoMwPUVmkko5+664B5y3aUVFcD&#10;Z3gC6B3ccKkl1ckELwpZY+Y+327AuetFUip/V+4dndEvD0aTBIRomIo0sQ8fXhhxO+OgJSxwCKmX&#10;tc7MfGilj+f+2FgNPxoegFGm6a1QmQ8fu8S4mfqDvdKsftKoPFpa/QaNKjl54UqYzhakTZwwHUya&#10;1nxT2mEoqAJpJc+BExdkkZkyInOWsCjzjgOXJMj9JriYc3teeG+ETJepUCUGaS2WQV/gVmlWhPT/&#10;ZjFe+mpyleFPpfGEzpKox+rh7G8P+bGPZ+rayXWpQWoYE9oX6faibhidtwuK9+ft5xV686od+7x1&#10;l0Sg1aGuaB8O8oi9UJIibTyIenJv3Xn8PdOI5+LTx88ANSc17L/nDmkInVBBq38++KZpskLXK1hr&#10;lGlT5SpLiMaq6zbAMnTujxv3FZY5pRTAC6nzgJKK6mfjMlL6zyQl32Dvwb2j8+XECcAjygP/SEjn&#10;ACE0DerIuYJ9x8+KMOkCU89Agx1t2HlOoQUXTIP9ClQnNtEbK6tZ2jqg7lQZRHvyQtHPe846meo7&#10;pymgKVbUOptozIGaPoPGfQciDr1JPiMUyU10wv0P1mSgamWRac3jbCcvl9VrmZRqr+dN40dB2vRg&#10;TQrQmT3ya9wouWO/JQYYvTZzWIW+UXn7xwtjGpXGPV4PWw8l5Cf8KUb1xlOaDIUOjbZOUd87OqEC&#10;S6urVC8O7j9hMQyn/1tJQIdAiWDEaKcwOJeCUOMQf/z58LtpHz8Xn/lkRJJSl5U1fAHKpF6V3S4N&#10;ekVuqkQX5ym3u5f/dLRX1oyIDtktY7KDItPgYQTrTE2jjdYhX63fepJFdd9s93jzy64TSm32+p1H&#10;Ady7McPf5N7RmdJvJulKGkYluoJKhX8kuF3XCstbxQyITEi/UeKA94326Y9aEgD4xMUCBS18ISdA&#10;qUnr+M4IjpO25kX53Sbl1Uy7VwcGR6Zu2nnUydQfzICXB4LSkkaJkkz951IqkFFEIfEKIB3oOn0p&#10;X6myKOCwA53x1msllQC1/35JpHblSc6ZLlNbg/VpAZq0gRMX01oCRHFbjwEuKvoop1zfqAyKM/bx&#10;oviHj87SuEbF0Y2Muq7BOvPTqlQaRL2tqO8dnWidDFf5StLEuFdGOurqIQ8L3i/wjBO5LquoWbJ2&#10;X8Ib/ZQ641Ph5gCVtXlHc/xbg75ZsU0UaYtM/z13yF/hnQA/6Wg6x87NuB1VTtfGX0++/P6EFpr0&#10;xhHJgXhtm9zSkFhUUokyvXmXZ8L0H1t2HlBcVeuF80as7nfl3tE5afYayYwCBhKyoPlIb7Mbd5x5&#10;Um0O0WTO/fYX1u1AZfuj9gt//npxWBS4oDSxQ21MHjCLYzge3BjlcpvsOXxFpu6pjMt53zzFyTr9&#10;394UeqBbaNdjuEKX/EbyZPil5A35ulH86HRfvlFM44SoXZWxebwlv1xaFXmbQNujYeWOnC/XWKHL&#10;gc4RU5fhq3roxDVX+71fGduoCK5M7BN4rYetvz2UIua4RitiwlpoeioiiZHfXtT3jk7YRqR/5qJN&#10;oRrLkYu4/jah/ZT5Sqc4Y8FWdQebPCJRRicZm0NV71j6Tzt9tZi6iOlwficy77/lDqmDTiolEpQ9&#10;vAR3JcvXsr7OLTgZ0hQl4vl01sLl60VLfvzlPdPU5jHpHV7NdTh5HuglmoF/7u69Pta/NtDFOdyM&#10;yHkb2geiAXT6hmfk0ki3Umdes+0Qbf3FwdMmNAAsYIiwJuu2Hg3SGeF4jp+xkuhgvU1RPPzlvNLm&#10;McSboUFlmsxRnyxFjiRX5DdAQLbsOiGPSHpal6R+YWBxRbX/25sCrSd6uB4fToDubP/WCNBtaE0y&#10;7PiPmOhXd0FRZYge/i9yYWkRbyqvtNcjPPjIMsLIqYuVtEN5okxrmjhzpYcm5ErWTUoU3gGdpz+I&#10;rqIBycdh1kseUm/87aEkvlFtzJ9uxDwerX6L1lI+KDpFafXD+WtFrWOyRn2xEuhAU+NBMt3u01dr&#10;hk5Zqnqpv9KQHhhpC44ydXx3xNcrdl0trKItslBeoPe+dbr3h06oBTgHgnvQ+O9efHfol99uraUz&#10;ZwE+KFKgguqWxtUF0Hn++KWCbbuOoKJ50SVZWzG/uLxZlCVn3GJRYOAQ4xd/7HeTe0RniMF69PQl&#10;tDTiMgQrciWoHARx468nFBobkDdm2nLqQK/rJuOba4VlLWItNE2OOskzZ8/f5M9nXc6xfd/p0EhL&#10;oD7x+YS+N4rrn54L1Ihe7tU+k2XaPppuA1g4pkT26WvEBK2IlltSWt081kazjXTW1h1sNdX1FTAp&#10;W9495cuVSk26UtNHobNMnbsWfjx8MSo6FCtShiLk+BM9WpTHNiqJe6I0thFCPWz97QGR5yc0Kk54&#10;YrRGL9fAjXtAdMInhofuYoUub43pYZlI6zjo1DfOxbLtXx0QDH9LC8erT0SXzKlz1p+9WH7tckFZ&#10;WXVFZZXDCcrH2HkXvNh6auJ2uQs6SSXQOhDxtZQZAZHWQI1x8KTFtbUOkTxOHs8HclEn4Jr5eTdK&#10;qx0uOoUNOKM1TjzHLP9pdxN92qbdZ0UOah9geUB00nigFIJUqc3isgpLqsgWE6jwHOoIQtweXthx&#10;8GLD6LxeVNE8xgx0Is4gje37NQdIQ6Fk6255uuvQ+SZqG9DZXG+7nFfs//am4GFA59upU+W6xOc6&#10;5pSWu/AgxEDK049OsYLmlWXT3E2tRdUtx+EAc6hTt9QL4/Z8s3KrQmUGQ5BrzZ8v3Ey9TMRWqAH4&#10;lScvnOrwX+WS7iwDRu/A1kMIcY1q2jW6Hv+fx6P/v2BVMnV53l7y94xOanDQlm5Pv9ELIrrlusie&#10;oNWKLMvGvT46QGV+OtIcpDGG6mg+TUBEr6YxqS0TLNrug154dfSL74x4K+Wj1T8d/X3VeQc6UUBk&#10;szx8LcOqXspSxFgaa9JCtX0mz/oJNU98DcqYhoL4Gt7VxzrrmZiczxdsIJtOpB+sj+0/7tu2nXJK&#10;K2tJxYkclIE/9rvJX0Un3gCdrdr3rbU7iUFLKgat4BY6tx84/9fQWdnsJjoDNaZ1W0740Cm9/Cbb&#10;9p4KiTAHGZJaRKVfKyj1f3tTfOjsmT5LaUhuGZ914Vo5aQkafZB8GgmdNbV2dddcQqfGHPXaIKcT&#10;lKaOekbZwuht2H5UEWGiCc4a01ffb/0NndIFFBXDXYt/opzs7+PVxD4fvldUHNdIiGqUF/UXeO4R&#10;uj73M5JZRyRGQzbkq+83No3KuFgE1wiWwM3ybK+cqc+2SwvTp4aojbI2aSE07zYFmk4ZlRFIUxFM&#10;jdVJgfq0t8wTaTXn70hddIKmCSCWuFwoqrK37dAfTmgTOtMzLTjaumjZRqoJqijaNhR/9T36yQym&#10;bfsu4j3BmlgH163XhO4pUzwexkujRmw9tNQTKXO/6xX5jHtgZMqzHfuToqLhHSSAjuXEnRLDcW/a&#10;efKvobO6aRRNCSW4680btp9GqdLddct90/bDijZGoLN1XE7eHZZdoMbA9c78QqFPDtFbD524ytFR&#10;KERzbqHT5XRGvzpIiadoze3eHcaQ419HPdMTRX7/scvBanOgOgno/GblrygoNG00OCpCushbU1IO&#10;rgndWRj7RG1so+t/gGWHV3QNj4j59/yYJ7TqtxRS070V7h2dqHIUOHTSwTMXQ9TZs77ZBM0vUn7E&#10;WjtbXFZzLb/0wvWSg6evbNt3eu22Y0vW7Z773ebRU75v0z47RGsOUlv1L2Q4qBnfXe5AJ+EPRcWd&#10;u1EuN/QMi8xY8tPBZ2KSG2uzn4/ru2bbHgENg4FDIlYyrrBYq77roCp7JSio5BKxtYIQ2WnQoIlL&#10;BbFW8qKIivpjv5s0iE74vzSHDXyxdad+tLJO4nhS+ohJoCUAH+u2H28Qne68kopWMelB0uRzmdq6&#10;dd85avF4NC2Holbri3fZhn1N9DTg+Wy77LvwTmhKr/BB+idAnlKTunH7aVAbmAokCg8llgBOybHt&#10;XxtNHcOR5nfSPhLYup1blBYOzubVaxUh2jSl3iKLTPlx4wEvTUBBc6EMIfVgpkVnztQD00MPQGdp&#10;7L8XJDxREd0oXdcj6EF7lMiuowDcfK3LpeqQ1aP3BF5kaT9BsnA00YHDbzxKjuioKPI3blTM+WaH&#10;pmuukkbU0lsnpGeNmmt3MqgRaWMcBnf4o5akPjqRHNQ+fPYFK/YGR1viXxtR5hQ27T7XFPRWlfR8&#10;TPaJi0U0qYf3btt/Umkwv5b8ERQI4ZBajHD6RmnzqIyFK3aT7iRs4vu/HZ2mZzv25eCt34lOt7h8&#10;w34Fsnpv6JRrbEAnIkCZg1v70IlXxLl41a8hGivQ2bp9Nm7x3X1LbkenQpX67ao9NE5G6MS9PmsD&#10;kPMv9/4oGGxEY03JnUlTAvx3+wW3IHEFhTXPJGQE661yVcq6LUd+Qyf4JtApCgWH99YD00MPQCcU&#10;Z1HCY1XRjSbrYuR/AzqlrjU4e1wv2/QQ1Yc1DtQ7beyFypc4Oc0LYdxMSSUzaMI3TeLNT8K4x+XI&#10;IpJyxywqgytBh57jMsSD3CP7ddBSj3dSRQHF8HvS+n8REJlhGjwLMKi1V89btAmMSqk167sOPHO5&#10;hOMdY6Z8H2pIzx41D5H6NC5KdsWmQ6F6286D56irjxALZeGP/K7SEDrJ3JA5xvtnOuS6XIwETR86&#10;ETWZWryd/8MWhfpe0Yn2CiYgZRPpon4hXIJXyLylm0PUVqUhtU2n3MLySt/dt6QOOjXGj79YJWUa&#10;8aDJUMeWtMMen5Q9WwneqU7LGb2Aqsx/t1+IAHjFykqnvjsRAIU65ZfdZ7wehvJD2oZ22sdFJTs3&#10;1QPTQw9AZ3XUY6UJNJd5dVSzesuM7sMrQpNCOZCzJ07+fLWs7YdX8ipoxJLqh9DGsOLxs6WmAbPb&#10;dsgOUqfKdKmRL1hGT1l67kop72ZhYL1kwUROOjTbp31ul/peEYTnubLKGk233KDIzC+/X0+LPWlC&#10;J5cz/Otg2ggl+z3z1DIH0/3d8bJIy5ffbwbueWnMHQ0pZ/g8pcFWVFqBdONJvJeFVmhAGkanUmfx&#10;obNV+5zaWofvFqQQOcedEiy8sxasvy90rt927BY6ERVdQg1SmP3NBmWkJUiTGN6lb2GF/1zkW3I7&#10;OhH6jp6Lb5BF1AJP2zmj4RPz7Df2WwmdKaOmLYOxugOdeKTAuIRO742T5lam7Dx8CeikIqAGwtHE&#10;SI+nasuyemB66KE0/jGX4bGyhEYFsf92LOa/AMfbS/5+dKfA0wwYco9+/Hl/E51p56GLcJ6p6jnX&#10;weOX3kqdFKqzKFXWIJ1F3a3/iI8Xn75QALAAMFJ+aVoQ9fdKrZzqpe7oWn3dSTvCetznLl2XtXkP&#10;PGzboVO0yhdU1yOUlNfEvzqisc4YFpWUlvO57JneTXXZOw6fo7oGyNyMi+Giu2VEdh8udZsjDV4B&#10;DkxDHUoNoVPq5pBcGVoFkV1ZVSOBieqP4iezQbZ++lfrFGoboDzm02WSPpO09W9BvFFcBnQG+tCp&#10;ta3bSuiUIqLG7ROe5z9f+FOwKl2mTda8NKC0trpuJLgYipD/wPaxTG0K0pgTsz+mLFOBiqwPXvSP&#10;mTBzNS3Y1Zk+/Xo9+Ux0829Cl4ChisKrKR/TwmJN2v7j13z8Fe4ebYpJRsFbte7remB66AG6k4lq&#10;BHTeiPvLmdj/eHCfHQmHAqKhG+HIuevI0aJl4DzS4KTbu/jHnQG61KcMtsaaPk1ijZYhX47+eOHI&#10;KQtHT/9u7KfLxn60bNzk70ZOnD995rd2uwu4pM6puos66qMTtc64XC5OOH6hZP2vx8traYYHKpJz&#10;iy7GeSGvok0HG2WGVr4an9Hbqu0scOnbuqnaYVfoU5Iz5/qjuwdpEJ3+/k5Qz+bx2cVllUADCgTp&#10;Qa1LDYZSNuWLDeAbwfr0j2avlrIHQXu6FfhrheXPtcsNVBuh0oK01mXrDtF9hBVSbbgar0DnF9+u&#10;k0WYFXpzh9dHVDjsdSNBAPsXErNnyImbWl7vMwo3Eq8m4IJykrJARhYv2Ryo6aPUZC1du4OIeN1R&#10;XDxRWgYjWgZ83lifHhyZdvr8NRFmwEsDxTTDSiIrRQs/rgemPyKUJACdj1fGNfomVnZ7sVPJ37tl&#10;v01uFJQH69ImzvqZuAqVjXDhemWoqmcgrSK0BuugQSxQIjIVKtQo10rLlzVpMq2xiTb91IVCga9F&#10;haCc/dFJUg+dEj2H2+VhBI+L5o/T8BAxSNyEooMu3rb7fOt2xqc1pgBNRueeI2mqJa0bZqEp8opK&#10;A9XJ46et8Ud3D3Lv6MwvLoM1oBoms4xyY0EbUQoTZ6wMiTYGqJLmLv2F4xjye/H9rSC684uqWhnS&#10;UeIyVbJMZ/t+9X4po3ghaPrQCTL+9Q+bFCpzsMHc9Z1xRABvjwR6mqaxiol9ZwaoU4P05hffGyoh&#10;UorCHxX1sW3cfChI3UepTt+8+7jPd8OPtwSJoX8eYcTk74IMthB12sVrhUQ6vQ4oH578ddLn16cP&#10;roekPyIUSgAtjvvT0OhIGcj07SX/QOisrmVCdYnGAfNoPBHlJ7jgpY/7ZEn2kIU5wxalDpz7Qfpn&#10;8KG7vDc69pWh4R37NdGaQiLNIZEWZYRx9caDUBCkbtx1epfq806oH3I+wVKpkaPApXVCZJDwBciV&#10;Ewx0/a8nY18f2NRgHT8T6gokGC479USePn9drsmYv3SLP7p7kL8FnRxRW37G1xuVEUlhWvPCZVt5&#10;tgrZQx5vBcHNFlRUPh9vVtAMOkuQzvot9ScgCj8ub8nKDfuDVdYA1YdvGic5aGXzb5HQ9aJLEJgB&#10;Y76RhxtlmvSObw9GYpB4ElyAFKGwvMKhYxflmqQQjeXExTwADfnzxy4JxUM+GD9r/i8BmtRQddqN&#10;onKoA8Fb40cnXS7mT86oh6Q/IuTRSGaj6zF/6aHpClJep+QfCJ0uVojsktHtwzECgZMoKXWz0BJI&#10;wI6HXYAag0LBB4YOkGNcIlvFOK4U5O07fz2/rJxm2QEM1Kvxm9zFKwL9IbWEGqFOd6pIBJ5nqWsP&#10;D+CceCTPe67k15ZW0UR4mshGKsG7Zdcxpbbfph2H/NHdgzywZUctS1acW7HpWBMDzIQtd8IP+47n&#10;bT1U/OvRa7fCjqPXlmw4+lz7QYGRyXJNikxv+2bZTtyGWCC+NEgQc2/be1oZkRKgTYx7c8LaX8/d&#10;HgnFcyR/+4HL71hn0eYOGmvUy33hcFJqILDHlCikTjh/JT8s2qyITCuqceFr/O57hE+kUsL1/Iq1&#10;h4O0qWE6Y0llLe4ldEq9cuTki3zpuLR6SPojwpX4x6E7b8T9e4Tq/Qf32W8TQPG99KmRHdNr7L6+&#10;B2pthBZpfieZbMlnpWaIcEugTtw0toI3LhhhiW7dkjroBDxR+9I6IJhIfvbire9YP8qvAFad1E+K&#10;dsAz079dfeBsoQfNQGQEahLuWhcYA+pH+GHdwVB9+pHTl/yx3YM0gE4qppsjmUBnSWk1vDzKhVST&#10;hFKJqf2y50ygLhl6URlpDtOlBmkTg7XG20JasM4YFEmWS65NhW+0aPl2atjAzs1y95XStcIaZcQ7&#10;YYZMWRtrKHhSnUjIowrWJss0qSCmMk1aRNe+TidigJ0hdMGAUDl73NdvFDSJzUAzYFDK+Amt6DZB&#10;BeBilNj6bUfkmvRnYi3l0lFiUr8bcWYnLYUQC4e+Vw9Jf0TIj3+sKq7RhYT/aKlNgjdzq8ylgnoQ&#10;dAIDAycubh1nzSuqprq5qUakCiNkSfzHF27+RS1SwAs1ZOJhdbt46qOTDkn0ggCxa3850jIhvXFk&#10;4tc/bPMIdmhjTnBXlDsiu+a0bGcZM3lBjZO8LLAAMnFUOfz8ZXvC9OYzl/P9sd2D3CM6m8Zm3siv&#10;gKaEPsL1yAJlmEAhnjyfH6bLkWvNQdokuc4Iznd7DPVCoM647KcDEmUhzetPhCS1TrHzW4P+33NJ&#10;YdHpgepe9W68PSi1xtYdc0tKXTSySmMQVAqIAfEVFZW0bJfTLM6K2Km6fFHfEiomKA/vtv2nlNqc&#10;iE5ZFdWMVGv4j6bmdcF/Z9yX01+oh6SHHkrjGt1o/3hlwuPbYp9W6mhjktsz+GDoxIVT5q5rHmU+&#10;c7EAtrZu6T6g1EEnShP6F6r49Pn8EG3Sk5oMpLXv8NksxxKwRf7Q0Wugm421WQpNim3IPAcMv4eR&#10;SDD1y077+udQnen6HVMoGpB7QSdeQ6Ns56+WeKBaqHpBPZB7r0D9g6DBfFruXLm6T4DB9nSkKUxV&#10;h+DXCzJD+sqNR3E7qTx/EvyCxjdn8cYgnbFxZCp8o3o33h6UWlPzuIxLVyoAcSI0aCkSDgG9ioqq&#10;5zrkRr7Yn9AJXeqL+pZI6MT3h09fDtFkGHr0q7LD5JH2IHSS8uDcrHD+A1U9MP0RIT/hL5Wxf55n&#10;aKHUp8Ck3J7BB0MnymHZ+sOh2tS9Ry5QLf0R6KQxUbeYMfSL0JgchT5x7pJdldUM7XgniBxX4+SF&#10;z7/9Wa7pqYjKDIrofeDkVVQrrkfDgeM09JNlIVpjaWn9YcAG5B7Ridedhy5QjyA0FaqQlB+ZUlEi&#10;NC6eH/fZ8lDaLdESGtX71u13Bpkh84tFPwOdPlNTRzx8NcMv+PFwa31qsIqaZQMh2GA9drLIl/hb&#10;6MSrw+Fq2yE77s2Rd0UngRPXC+4LVwpD1JZ2bw2pdsCy+9EJ0km7WriFy6+1rIekPyRENaqIaZQZ&#10;FdMEdPyhoNMj7j9ejBvXbz/8x6CTSo9jObfh5QGBbZOnzF3B027KHCPpGjfvBdlkeW7yzB+DNTal&#10;zrR4xS7amEOaTsGLgmnwXKU6pdbhH9S5F2kAnT5Q+gKM+/xlW2j0hUZlWIlZozS8PHmBklbnhM2/&#10;Hmv/9rAAdUPnFTXWZAwZ+7VPd4Lo+RMhCRgP+SyimJ9XNmTq0no31guBKuOuPRepHZNXTuikkgM1&#10;5wR1l75de04kVntXdOJ6XrhRWNFEY+3y4ahaF3UnS/qXFkR5GA6W4Xq3pvWR9LBDCYy7/omC+D/F&#10;G95o/HyGtHDgt/DA6LxawIPCfr/2V9rV4OGjkxb7EvNs2z69aVT2tl3HUe90brpAU99hWAkTglhQ&#10;Vd0q3qaIsH6+cIvU3yn5YG7+/cw5beKzHM66S0cblIZ15+0hqe+saoeTBi+R9bozmiXnjBYuV9m5&#10;idMXtW6fSRtzalIUkcnQ5b7bgXX4/k8b0hJe7u9wsG6PgwF6yO8HPaQ+B0LObbL/wOWX3h8m19HG&#10;i8HqRLS6YJVFHmEJhlcED1dtnP/DHmQZrdJ/w03R9hj8uvlTUh6+CX/UoGqGTFhTXkvHANDWN16h&#10;tLzq2Xb9X00a76DJA4RO6SfyCNjK6qKXnqoHpocf4hoVxjy2ISZIobM+JW16equcqaweEJ00qijX&#10;J8//YTdVk1QjtMcwyoLnaaKMv88Cb4AXaXQMnj6+l3oxSc1IXoU/Nknq6U54sxzDuV9Lmfxkm5S1&#10;m48y0Jtulq2hPUXpsC5CIcvzrvY9hsvVGV8t2wFsCRx1iqKq3jTPUHXs52LudYcxyL2jM1Sfuudo&#10;Ec9UClwNNaPbBJ9If6I4aFKC59SVgpfeHylvawuNznha1QeghOr1x2OwNjWYVm0+LAhQwEAGlYUg&#10;oFRxex1VKnoYO+8eO21ZiCpFoe8bpLbKNCalHu6/MURnDYpIHTN1OYqCLHVdSXhrZM/cL8gtQCtC&#10;+bu9LrGqXY/hJVVVaMXQs6iJWrtT3W3o28aPSFf6DDv5UNSPUHX1et4L/1kfTA87FMc3csT/pY+h&#10;k0ybHK6yNL6tnBH+FnQGR6XO/XY7GXY0ObJsgsNexbEOnmfsDu5GqXPrvovfrti589C18iqX04HK&#10;pw4mqRsUz0I1/D46UUgetwBlOPXLdU2ibS+9N+5aSa1LgPPDiAicS/BAAQjrfj0Ox1ahNu0+fpk6&#10;Qnwsw82/lPhR1EvD/iB0yjXp7V4bZUeGeYen7nRVoBPxkAKiHKIZ8pUO56cLfmoSbW0cQSP1yt+2&#10;ijUHqY1Rrwy8WuDwUAc7GiwZZkmD1sEZYqFhBt69fue5lgnJMpU5SJcapIM+NgdrCJ3JOdOpe6ju&#10;XZAX3hllGraA9q4hrSgCey7RGdV1WEF5JbUdSXVwPBfz8tAPM6ZJnaaSZaeUkwIvPHgkr/0T9cD0&#10;0ENpfKPT8X9poUkM1aY0pV2+6pT8A6MTqiEs1jTj600oGIEHk6H+TuSrpNIxbsaqyBesTaPRyOEe&#10;pENltIgxv2eacOjkdYlQ4UH+EvDHJkkddKKKJagJl64UR3QwySJSO74zfNjHi2ctWLdm66Htu0/9&#10;tOvIgHHfhXdOD9CaYnr0LyovR7EKuAG4dvMd3hnd7vWxLqbBeR915T7QqTKF6I2vJk84d6WCrzf7&#10;xw3NA1MBrYSkoHGBfdRwHn7+8t3hHXNQED6zTjDVWAJVSWEGW/vXR+w+foVWSElRSYqzTpwoCtgj&#10;nnNB/+09clLXNVOhSQlQm2SRaSEak1xt6vbhcFglNGb/DTele88x/SZ9DwqJJCFiKJASV0Xbdv3P&#10;Xrnum7xCInCvJn2UlPs5rXOFuSLlL9AcZo/nxrZfC9s9/M0/6oXiuCf6R4cHapKbakz/V2MKeUiW&#10;HehslmCdMnsNLAppC4HlBfZ6qevNlLFo3sGGzECVhfboU6fI1CkKQ0bjiOTIrlm7D5+nNZQwwSLt&#10;neGPTZJ6uhP1CvsClcyv3Xq2WUJ2IE2lyWyi7ReiNil0lqfVSSGafiEq0/MdM7fvzXN7GRQ0ytTH&#10;O9u9Obz9m2Nd7B+iOxWwsIa0wMj02Jf7bd51mGaZIye4nSwiUk59DQwLvoNPhAGaau3xzvpmY6jB&#10;BH1JG1nRRsNpwYZUmQrv01t2NK/fvB9tCU2c48g7oXYrqTKYELAYlDD1qwI2gvjdmt3N6MCAjMCI&#10;ZKU6Wam1xL6S62DwuPpN8Y3UCWOnr3IDnfR8Wvl0pay4TftBuw6ewAcQd2hPgWVsQ74yD5mHp0Bh&#10;kAYnk0UKpGDT+uKE+mB6KKE8jlQmraSLa3Q5+t/bans/qUsNVluehvf5cLwioFNslmD76PMfKaN0&#10;HJyz2s689MFgJSLUWzu8PWzI5CU/rNu/ccvRr77d9krSpCYGa7DOGt/DdKO0htZjwNLX3SOoru5E&#10;DSE55FY6UWnHLtXGvpylUCU++XyfZnGZcAhgIoPa9nwzefzJi1U3u6BJyDR6xO4fjtW93NfJNLSA&#10;vZ7cBzqlAP0XrLc0jbW8njqmoMRBfBPWF1HQoAAcd7z6Y/ZJlYN/JXFUkNqsVJmkGXR1YpOp+/S0&#10;TCiroA5UF+NkWerWRbEyXP0GBtinDJgT0KYPHV2gSUOE6hfSK6tdALP/ipvyetrkz79eW+1y0Agz&#10;dLkonMuraBWbue6XI9SIiDtx+OHjmT/kjFnIsIzUvHjG7eVp+xxv9co5vj2OH3oojXsMrnp+3J9q&#10;ohstim35jLq3MjJZoUuXwxTc1j2C8KDoBCa50JiM6V+voRnVVCns5j0nQwwW2L0PM2dUVMIxgC8K&#10;FIsc77Bz/KJl+xSa3jJV0qLVe91ezs1Sr7k/NknqotOndWgDQjjutOtfbbVj//FL837YOXLGivGz&#10;Vi1csefI6Ru0TImGScgdw/UET8KZ8FbqJ+GdbU7XH4tO8nLUpiCd9flOWVPmrHE4wKntyDHpUKSm&#10;3qQ1j/f7tfvl2lSZ2iTX1+9jD4xIDVJlRHYeMGP+mlqnC0BBiUKFwXb4778pnMCs2XpUDh8LKNcZ&#10;g9SWZ2JNRaU1KAD/FTflA9u0Bd9t5dBgOReigx06fK4gVGuZ//0WyatEksg+Lftx55BPlpNTj3S7&#10;OfALtC+AuWDWyOK4P8SyF7RrVBn/p+Kox/LiH+sY83qwKgX8JEhrlQbZHwY6iYYLTeOyZn+zHjil&#10;dikK075cL9fYFAbjjkMnBBdLO6hRi4Ulp6nHtQ4+OXeqXG029vuC9n2VFlf5Y5Oknu4kFinCygCg&#10;boGRypcsEc8hRtpBGs0eugpKmAr6JjQl3YmU9cqY1SImxXHvx9HcDzqBSyKO0rEssPJhetAM0PnU&#10;zh+MPHb2Kk2vRsJRIPWIoJu/cK24STS8IktQXXaFEKyzBUWZntYkhqktr344bvPO0xQPTBJXv4GJ&#10;bvZqXlnT2JTGkaZg2i/Y1sSQdjW/7E509rR9vHLdfqCT5tsgMaK4afcppdY29cs1RPylDhaU27Yd&#10;R6d+vYGXWDIVHqw6fhbdl4b2Lo3/Q7yi0vjHK6CV4/5jVVxoSJtEGU1UtUljmHS4wu3F8qC60+vg&#10;naHRGV9+9zPQCT2Kupg0fRUe9Gzn3KKyCrQ/aq1kLEDn7UT5BX7L3ssKvS2++xBqutSf0RDvhPL0&#10;sG7hzMUyJydwsFsoOp5HHXsElo5146lj3kUnFJAAyrcACjpgGbRQqfqgpuZez/uA3Jfu9AHU94a2&#10;7lWnBhtsodFZraLSftl3UUCLFGmpnT9qn7j5G0UVIVEgmpbgujteUDxaRJgKVhSkMT3VJrVplHnk&#10;x4udLC1z8d9+UwRCLB8WlSgzZASrEhX6DJmqz6lL+ZTvupIzavbeQ+dZN0oRhAENxrNwxVa5On3k&#10;J9/5uplIQ7qFC2fzflj7qweEgiYCgkTzrESdL1i6lyX8IeisiH38auzjBfGN3tN0ASJp3QEd+pEK&#10;U4ByqFcsD4bO60V5wVG279bupgET1KzAfrtqZ9PYzJbxWVeuV0jzPmkaFh2wSSXj9YjMt2v3y6KM&#10;US8OIFJOZL3O8+qjk/o7ReFD46ddeo09cLaE+q09UASITkISdQvSuCVpU4Ilki/5UXiqWxw06dtQ&#10;rbWkrNwf2z1Iw+j0Odq+INEXY0Bb2rhCrrUEaI0BQBtMLS30MUZ07Xv0XAHNxqrr9CE/+aVVrdtl&#10;ByESVEZMljwiGYkMiDApIhOBb7JutKWeUWlIDYywtIhNXrP5GM/fscsXVLOb7fzuKJk2OVhrU6qo&#10;eRw4dflOdNqdnETeJctCtcFP+mK1UmvNHP6VrxlDyLrDgaeVHVT7uB66BgXp9LivGWNL4/5UD1gP&#10;Fsrj/1QV1agqWhoZinuiKu7f8tr/5w9RAUpdWpi0UYC05ZPU2usW+4Oi033geAHiXLv1MCwusgmK&#10;ePFqoTL8rQBdv2Hjv6tgXDTyzHuJFKJsOM+h03kv9hwfoM3qlfUZbD58Ubiy/tgkqWvZUVx03Cbf&#10;y/ZZiB7UKmnopIXnL5UAQjDm0MnUa0OkFggH9umvR1rZSI/yeD+asyZMl3GjoMgf3T1IA+i8hUu8&#10;D4tO/3HTgZ+2Hl2z6RBe1205smLjvp92HPtpy6Ep89bLaXqbZcJnP0Angc74o5YEGAE6n43PCpLU&#10;ZFBkn0++WPvL7lOrfzn008/71m09vHbLobW/HN706/HPl2xRwGrrk7NHfFOfHlDJAIbca4kfybSJ&#10;Mq0tREVbKuw4dAYP9F9xd4G5Em1D54Torb0zp/u/u5vAPHkFOtMkL0Vb8pDQCe+KQrtGxe2B1EZF&#10;sX+6EfVEZ907tDZS2ivv98IDo3PVxuNNoiw7D1+UPEJihCwrTP78x2BtilKT3vHdUcfPXOd4shai&#10;wO3Yc7xltBElI49I/GH9Pp7IJKBVp7XfgU63h+GZKXNWBkckyvXpQZFmQ5dB85fuLK2xE32n3g/o&#10;Thp3c7FQ3zQ+TB9oIMrz5Q/bQrTWc5fy/NHdgzSATihOXy863rRIyCmrKIeG9tJoKpE5WihNt/I7&#10;D50DduVqi3XQLCQeyfBHLQnQmVdS2SomQ6YD3FNDtLYf1++HPRVFxsMgKng/Am0x4eYOnLgsb9Mn&#10;JCq1y7ujwT79998UmAd41e+Zpyv0SUF03g+op3XDzqNuviF0oqlDlffoOSo4yvxK4kf+b+8meB6K&#10;keW54g/blDwk3lke06ioXaO8hMfKYhpVxjS6mvBYrr6rUp0cSFvgPuBpWg0IlOXMBZubx1hPXigk&#10;Y0vGA5CjHruPZixt1SGjRezAywW0eIFwKLJbDp1tHJ4dZrAMHfd1jYPmTqAUWKHOMHg9r8jrdFLn&#10;fi3j/vnXizGvD5RrkhXadJkmuWVC0tQZPxw/V3L8bNFPPx/9bO4a08DPVq/bAyUKKw9MiDy/YtMB&#10;oPPImav+6O5BGtadPnQGSbt8XS8s8/UR0GAXbsONUOaie9Pey3KpZ6RPzqdkL+pZdtjKooqW0Tag&#10;U6ZOCdQNXLh8H1qTk04Zoj58cprJ2Hr2HL3QRG8K0KfEvzasvLrWf/tNIcru5Xulfy6h06QEOnUZ&#10;S9buRSr8V9xN0IRQEx1eGyw3pHZ8d7z/27sJoRMGiHWUvdGi5CFtdgybXprQqCSmkTPmzwUJ/zY/&#10;OiS4be9ArblpZB/wotuLul54MHTiyqGTvm0VZ71WUAUNgo/QWYCpy+WAib1SWD526hIHUAjri8IU&#10;uauF1dou2cs2HkWF+vrtJb33+z1KUmXRXC5yzD1w+F0HT1weOnVZ84SMQLVVrs0IjbaGxpiVeluA&#10;Ol1pyMoeNh9Ros2DSQGl2/afBTo37jzmj+4epGF0+l4RCJ1FpdRlAU+QNi72MrTUjvOK7I6DF5Qa&#10;0mepg2Zy5PnWM8oeHzrlejPQKdOlLV6+nZKMx5Jiwys1coQ9xy4q1amNdWnRPQaXVdbfv/P2fZQC&#10;1GnBGmNY3IBP562hptKQMDW1TNzLgxtre+u7D/N/dzdBLGhXPFNb2SOkJP4h9SjFPlHYniZ8VMX+&#10;2/bo/3xOZfkvQ1KAjg5UDtA2NEXwwdDJCWKv9EmqLv1rnIJX2nAB3FrqdkStgG7C2NFGm9Rf5yV7&#10;y7vEotJSab0kCxceFEjSEw3pTjKNEFh/3AN1yDLM5WvlH1inBOqsQWqzXGdsEmN+rn1O2xcG6LoP&#10;6T9+HkP1i6qjM+FPXrgeHJmxYPkOSRlRtpAYX8y/Jw2j0xfwHn5fHulOWGFqCGgKxKDpjbDz4GW5&#10;2hqkSssdOU+aAFqvqxLorGxusPh4p0xvW7x8F2WUfvFd4Jf9xy+GRFgCtUmGlwaXV9fvdkDBANG9&#10;Mz9SqNIlHz9NrjMNm7yCWkgD4hYQ1XNxGSAnLeNs0Ci+koH4L7glHtQYJ7gcV15uDOe6Ps4eKOS3&#10;g5/+p1LDY6cS/m977Vu3l23D4b7QCbT4csSwrPbFvl0/GA/lBj0nAH8Ce/lyUUFJSXWtk6UpOtAK&#10;5LyQJaLipC9Ii7pZ8E04hXREIF/neXXRicbOMKReWXLJS6qd367b1aaTOSAiVR6ZEd01fcLM5aeu&#10;VeRX1Djgcko2kRbRwSPCDaL7ekFJE1362M+W+1JMEUrii/yu8rDQKVMbB01YRF0Hd6CzoLSKdlvQ&#10;pNHm3H8bOhNzpshV6XRItZ5WvtMG8nXXENYXt1hQVt2EjkQ3h2hSXS4XnnmzOv2X+AU58fJ8bdX1&#10;7k9WPqQtEV3aJ4qB0fZ/ekff7r8bPC+0Xrh3dCIveEVm8KayurZFjNk48CtJx3m8HMe4PapO6c+0&#10;S9N2zX2tz6jBE775bvX+w6cLLxeUF5TVVjtQHjw0KU0iBAVAUeLNX5lBh6Kj0989R04Vdn1vpFJv&#10;eVqf0TiyZ/bILytrnUgsrD7Zf3qHyAQ6QIW+pNk2NXaHLLx36oAvEZVUAQ3mTJKHhU65xjRqyg80&#10;PH4nOsuqnonL/NvRiTIxDpyh1GQCnXKqQsubKR8xfIPGwS1eKywLpT0FzApNypUbBahMiU6gCP2X&#10;+AQJcnu42huXb3T5f5UPaayoJKFRYcKfRui1oWpjc+o1+61sGw73hU7kxYfRgqJKRWTquJmrqNcd&#10;+RG4c9fLAyNNT+uy5Pq+QYYMUN4AdTKIe1h0assYs7pz5gtvD37PNCFzxKyr14tFAjMpAV/MPqmH&#10;TklE9tL10rjXBsjoUL3M5jGm6V+tqa6t4eB/8S4AEpD0QRRAp+Ft0EGay4e2z2hfyol6ZbjENijR&#10;ePVH/TvyUNCp0NigO8d9RvuWI/ijlgSpgPYCOqUl22kPjE5pKMdrG/ZFMK2pSkX9Beksnd4cWss0&#10;jE7P2asFwZrUxio6omTHgeOIhDwG8Pq6T6cEebjSE4eud/iPioeEzhux/zlf1wwMRBGZ/lQUnZ11&#10;j+He0SnBxUcG3UdPXpapzQt/3AVcIpfI5oWreb2sn3R8Z0DcK/0jOvZtrrcE05g+KssiDe6b6Wx6&#10;rTlM0+d6YRXNywYa6jKleryTnud1s3uPXwTMG2vMmm7ZP6w7QDsxCi5fVxIYruilbVuADJp7AX0M&#10;tYn/+CtwthFfhhrSy+FV0JAVaRyK9PflXtCJcBOd0uWUxLuhc/rd0ZlfVtkyBj67+RY6qTypUOsk&#10;7K+gEyXg9mSMmKvUZMhJdxrlequ2S055TYO80+M+dOpqsDolIBJZMy5bv1PiXmi8ULl1ni4liSvZ&#10;/+v1hL9UPmiPUqn0WtiOejeLY/7ybZzyee37cjWsX2JIeObtZdtwuB/diQuACULCTz8fDNanb9t/&#10;AdqN9nfFbx6O48RaB1/tcldU2y9dL957/NL3G/ZM+WrVwEkLk/pOf6nPBE33ge3fGFpeC/ywHFyp&#10;hnuUiJwytQXldnn4W916DrtaWk0DoPhXz2DWEyJ8VN7frdwaHJW178hFj1hNeHXTRDf/NXeTBtB5&#10;K8ClaB6fXVhaifjBqaki8ai66Pz9Pei8BRXQnVaZ1qrUpsn16T+sPUh8/D7RiWdCe2aP/grPQuUF&#10;64wytQnRFhTX+K+4q7i5nUcuheB6lQ0ad8bX6z2Ci+BMraOu0vVw0KbOXVuvxf2l/IH7O+Ma2WP+&#10;VBLzp4p2T/yq+3Mb3QdhmhQZjfqaoajqlWoD4X50J5STF+6PIDLTvvw5VNX7yrVS6rcV6cgLRhTs&#10;HBwYAIhxC04P3D7eJXFM1Dmipk0AWY/HSXv4AcgsVW7d59X3inhUvdtTVeWYt3hlWVUtz3FELmhg&#10;tKGZRx43oEIXXimsbhKdvnjlrx63k9IOB63B7N07OksqqhGTCEz6cnDP6CyurHmuXXqQBiwFCi99&#10;5fqjD4JOXO5195+wiPS0Ji1YbwpUpSnVyReulfmvuKuI3JY9Z+gQRDXuShn28VK3wJBNR0nVa7Qg&#10;TG537ZbVRfH/VvqgM+jgA5XEPuGKfXydXtZKa0F7oHNaYXzURuUdM2AaCPeDTqIoKBvOzfXKnNHC&#10;kFhrh9YE5AAJfsfBs68ljcwd9eXCdTvOX8unnapR3WS/gUI43/hC9Eo6FtqXPFoyLHWeV493Sr4+&#10;jVPC5eLtzlq4PPgKZVdP5d4hYIS4igWKwzvnDJ78vYRMJARJ8V9xV7kvdMKTADqpTHDnfaCzFugM&#10;UCOqNJnOtvynwz6/5L7QSTXgdQ+avJjQqU4NptN5TTJV8v7jl/0X3FXc4rptxygXaluQJtk8dB5t&#10;LoRskPqvK1Ln4NVF08ul2cH1YHevIa5Raft/WxYT3FbXM1idKKOGZJbTGWKA6d3L9q7h3tGJZsZw&#10;LLJTy/Ft2mW82mcU9WiiePGVp3bS7FVylU1JPSq2MJ0t6uUhxkFzpi3c8Mu+kxeul9o5noOfTnN3&#10;ABTqxkadADH+mCWpg06qdzRrIg2eqlp2x+FLS9bsKXcwtHEf1yDKgELcyrnw56VeE19J+YQTOapR&#10;6OwG3Yb7RafPshPk7xmdRZU1rSXd6UPnqo3HyaeTfrpd/go6JW03aNJiOe1ka5SrkhWGDES4ZssB&#10;/wV3E4Dwmx93BdHM84wgbfIb5k94jrreUDJ1U0mJgQLYNSqrMhas8QF7lIpjH1+ra9xSnxYWniyL&#10;SmmstcH5QEMCcW9M8zjrlGoD4T50JxUL6lw8cPpaiMY85/udIq3dpbKCguyVPg2lFBZjClLZZPqM&#10;QLU5xGBTwuao0p6Jzoh9ZVDPzCnzlu8sq65FFHiQ017/qL470UlOOECw/0ShXNMzWJO0/dAVfMeQ&#10;7YaV5+CR0WVegWG5SyUVC9duLyyuBnyp410azBk4em54l6yyCreHZ2iXoLqznetJA+hEmfreAJ2t&#10;2vetqHFISgdPkNBJp4EDqcLOw+caQCcuLiyvbhlt8/nsQVrrhm3nyLjQb75L/OJDZ5Au2dAN6Lzz&#10;ICzUE5879uuA8BSl1hSoNSsiU0L0mV8t+dl/xd0E1Tbliw106rCGtqts//pwjmd9NVq/rYtel5s/&#10;kRpdFvNY2f0cyE6D6fGN7IZGeTF/2Rn73+H63qDXQRqrXJOOdPrWq0izun4r2L8a7h2dorQ/BCp6&#10;0Q+/No2zXSxiYKUl5SbUcILmhcEt4zJ3Hj29cu0e25CZ0T1sQW0tgapMmcHyVNvkQFVKkDY71GC6&#10;eOUGeCswRQglaP0m9dHpq3pwghul9mdis5tobOu3HRJYFy/aWY9Y43SfulT69bItmSM+f633x8/G&#10;ZjWLyh4xcRn4BLUXctM9y9ZsDzakbd932SPS1rTeBoeL7hGdLdvlVtY6b6ETf+m4GaBTFHYe+Svo&#10;LCirfpZ6lBAV6c6ftpzGl7+HzgBNooTOOy07kXjb0DlBkdQ31FhLS7fkGutn81b7L7iboJJGTl4e&#10;qE5VUgeKKeqlgQzLokBItfgvuSkiGL9wvk9kaRStr6gHwQZCgbRZ15V2fzmY8H/aqd+VNvZICyRQ&#10;+ibI/Vae9x7uA53IC8yK4Bo45tvnu/S3826emh8yyP28/3RTPRTkMPpM/Tni+l0XFZGpb6R8smjV&#10;3ozhX+pfyg7UWp/vlFFe6dvVmtDni/aW1EMnqh9RA1Kcg2Xj3xgdFG6cNHfF2QtFK9bvyxz5Zdyr&#10;/ZSqJNq1Vm8O0poDVJYAtbFH70EgtLDgNC3Dzd8oLA/RmfqPX+D2OKiHskFnv2F0+gAKdLZIyKmo&#10;tlPT8ulO4sVAIvHsHQfONmjZaY7Scwk5Mh3iJJ99xU+H/fi+A52hkdbGmj5R3YfcFZ3IWkrfGUqt&#10;JVhrflqVFqozBqjNY6Z+77/gboJbMoZ8BXTiFrgm6q4Dap2MjyTUo+P4CEZ6+YPnymIa3dfBmCUx&#10;j+e3b7QxunG0+t0gDR2sFqQzISCzfwd0elGOIst62Bc/GNM9aSp1I9GyH0CRzRq3QK42v2v5mEZu&#10;aBTTmTV2kTImY8ynSwmubveEGSuDtab4N/oyLEEE0LwHdBI9p/YAz8s0fLbcAFX8IW3fGp0VqrXI&#10;1emBkemBEeZQfXozbVZ4rPWV3pO/WLhF2jGGniDNUfS81Hti9Gv9oSek3qj6Rux2aQCdVEw3pyk1&#10;i8sqKKlA2n28E96Rl9YGULP8eWeD52R6PdcKy1rF0gw6Mnla68Lvd9wVnXuOnAuNsAbpk/XdBpVV&#10;1bfsqATRLbxr/EiuNilB4/CqTUbTzxn1tf+CuwnozofWTwM0JjqeQZ0W3mlAeY0DzxWoHfuv8Yng&#10;dTM1VVdeCy2nbsv76I2viXtsSpQmRJXeWJ3ZnIYJrApAUwcPHeVWpzDvPdw7OslYCu4L+ZWtYoxj&#10;PlvNCSxqQKSFGWL8m2MUmrTJs1Z6BJfA8w6O0fYY9l8a8/LNe71unmFdH1o/lqnMqf2mkjq8CU3f&#10;6y25CzqJtote1uVYueFQGC2jsbSIzg6k0zbMCPqXB/cds/CHnw6cv1xUWVXE0HbfMOB0RCKixntE&#10;MebTZa075pSU2WHx8Z0/8rvJPaKzaWzmlRvFddBJrBPPEtf+cqhhdF7JL2mmN/vQCW03d9HPd0Xn&#10;9v0nFc8bA3VJ+hfvhk6vyAvCi+8OJ8uuMYJ3yiJ7B+isqf1n+X+/mzA8/3KvsU8DyjqLAuw5IYdO&#10;BQdPI0fVf41PQOcdpcUXujxVntCo9H5m0I2O1gSG25rqegaQsrQGa63UeURrCuAS3Ucf5+3hPtCJ&#10;Ahe8c5ZsbaLtc/BUgXT+HSyGcKmgtGVsTrAmed/xG16Rgeq6cKXg+bhseUSfkxfyRUFwCmJk55xg&#10;Xfa8b1Ed/mfgDeyK771P6qKzrlwurmjbPiNQZ33NOmHuwl83bDt04Xoh9AGhENwXKoA0ChGBejW9&#10;ZecxuT5t854rHjLu/i/vKn+Vd/peaYfEywV0vgVIBww6Co0SgYJwrt52Sq4DBTSPmiodwlLP3/AI&#10;568Xw7AG64yg4XJN6kezNvo65OqNJW7ediJYbXpan5TQY3i1vX73GYqN9wgRCRkBET1hjxTa9EBd&#10;WrDa9k7aJ5SSui3+ltjtjoQ3xtIquUiLQpfSLMZ2o6gG5IQ6MurfwVbnXb30wn9XJjxWVg+dcY0q&#10;4v5UHPfnsoTHy2OfKEl4vDrm8RsdHjsd+38G6RJuFddDDPfFOwVefCl1WMzLY3mBFBMqhRXZ7zee&#10;DNBmRna22eE0SWfv/rz9UGBUTtsOaRVVtbgpr6IyKDqjicF6/nre7xQeSUPodLBit7dGNdWlr9hy&#10;xONx0lBzfYEGwLNoPMB/jyQ3isrAdlOz5kLV31kPt0vDutOnOH1vDp+4SDOvqAODw20wH3g8bMSG&#10;nWdlhqTG2qSJX6zieI5h6vFO4cjZAjr+Gi6RGs5s2oCx35E7Rcun66ivXYfOyVXGp/SpL/ecwIp3&#10;6E6328GwTVQpgeo+tGMbLWhMU6osXd8b7SsI/2V1payiSt11sFKTpNDa5NrkUIPlxJlS0g+4vt4d&#10;Hr72+sWL8X+uSHjizv5O+EmF8Y+XtmtUFfdYZdxj1+L+skAT3k793n/rUm4vrocV7gOdbrai2hHe&#10;OT1n7PdE6qD8RDfDO79buSWmR25K1kSefGICzsyvN/5XW/P76VNow2yBn/vtTwGq1PavDqqurgR2&#10;/dHdIQ2hk/HYM0fNe/I545spE1naFotDZUt6BM1fAgpS5HKSWqn7AF5kLUPntjTYrhRWQUn5v72b&#10;NIzO28Pm3SdonIDcCTKLgod6q2BYjpy68fSz8J8yZiz8mfZ7qlecHve6raeVOhrGBDoDNGnJOZ/j&#10;iaR363KAS9fLlOEpaAaDxi6ldf/1xO0uKq9ShCfJtElSH40VaFOoLDGvDaVk/E75FpRUtYrPCVL3&#10;ITRrU4MN6Zt/PYsapOvr3eERmKtn8qU9ZOqhE9Asin/MEdUoP/axwrg/57X7U64h4T9VOTQUpKpf&#10;Sg8l3A86mc27r4aoU1Zt3s/zTvJYoTeks6pqGL64zA6sQHnhq+sFZcvXn9i267TAcE7G0/7NIWHx&#10;ue9ZP7E7pNL4HWkInaKH+WzBGpnOFqxOvJZXTvPS0TQkDUoPlcadeCihO9QjYLTt4AV5ZMqKTYfI&#10;Hf19+au889abr5ftoIzTPxofBUYlhuF1cfzw8d+9n/bR9eIaj+i4Y9Wbd/LsldIgu1GhSg3QGbu+&#10;O4pFKeLBdefaCYKwYMn+jm+kHz+T53LVX7mBZJ68eFWpNsloj3qjtGosCfb6uU65SAXEf11duXS9&#10;SKG1BGl6y9TmYJo4krGEDtiUWG/9VuSpObavsl2jwrg7RjJph5k/X094ojzmibUx8vfVncO01KkZ&#10;rOvdJLJOcT2scO/oZHihd8701vG2vLJyNy3fJUuKCidzzktbUIJj0rlu+I4R6WwWL8/xeYVl4e3S&#10;AsLfmzRrGWB0R0v9TRpCJ7Cz7/DFHr1HTpixorKyBl4y2gQ9krp1hFoXv+ynvX1HfD588qLDJ65K&#10;BxzgUfiZ1HtRhf35Tjnpw+bRZDFJXSClqAR/zDelYXRC291in2Nn/IirEegpyC9KALGJNAEb7x2w&#10;01Ckbvrja0HSz+Q1G/vNeCoCkaTJ1cYgvfH5eGuti3ND/9Y9VsyLtid4HWAMNBur/swjtyBsP3Ay&#10;WAO/EH5xKtCm1KXA5QyNsqA6COyUSUIxvbkJ1sOnr8sik2VqBCMNeWst0+dvgmMnobNuo3V7S3ev&#10;L2/356L4fy+9OduoJI5OuyrEa8xjJ6L+X2pse7nWFKK2PKmzhEVYZbq0xvo6xfWwQkPoJL+Z8ocA&#10;NXnlekGLOFPfcUtYgSGcCW6amOERgFFWZFhRtDtRAygT6QheUeQYFw/vQeBvFAp7jt64dqNUpKNu&#10;f1d/NYhOYr2oYCgr2mPExTpR+LRXmFusqmG6fzigsSqlSVR2YKSxZUza8vX7UOOcwPG08SD1S/XM&#10;ntW2fVZRWQU8KGRHoIFUqkV/3JI0jM7bwweZM1CtHEOH4HjqTzGuI4iRXknHuyvtjqiX+gaoLTJ1&#10;EjynEIOlqdZ8/toNZIRtcF5LPWEYZvaSrXLinUapv+a3hJWXOZFdPBDoJPKDGrwpm3adCVMnyiMs&#10;cpr7nKZUpw2c/L1H4KjK63lvbm/ZtuX5cf9eEvs4THml5k8l8f9WHdfoavs/VxgaLYuWtTZ8oAjP&#10;bKXqowCjuO3pf0RoAJ1kcySXTmqG4vKfdoXo07fvPy/wtMEa/qE+WZ4/cPxaYvbMJpE9n9GmvtJz&#10;wucLf80vq3WxoPu8SOPy9SD/u9IQOnneReik3n8X76J+AVpkS9sMe8Z/+r1MlSqPygrRpYVok+T6&#10;nGfiLIdPXRd5MD+a7idwri1HLzfRm2Yt3IIv0HpABKTjvB4QnarO/SocrOC2A3O+kcjfE6hoWhwt&#10;9S6duHA9sM0Hyqh0hYq6AGURaYHhfdZsPYILhLoLrBoWtPi0/rNCDNZAFRJZp6fm8PFLyIJfa0q+&#10;Gv2V+M+SdXuV6kQinbTjiEmhMr5rmyLtIkQN3x+1JPim6qdv86LhlTdCqOj02JW4/6iN/tMl/b+b&#10;o7srdMkhmkQlnD91elCDS9EfSmgAnTTsIqUeFB8k6h3zjMiuuaW1tagTOqOfVmAKcxfvDIvLeLJt&#10;cnCUMUD94dOapEBdZpuOmakDPy2xw3MSaHeZe5OGdSfIGD2S4x0Opzh51or3TGPtDq6iitN0yQjT&#10;217uM+7o6bw9hy+0f3OkXGd7pc84qCzOQ5NPPW6hinO+1HP8i+9PAlJE0UmuCCn5B0RnE71tzvLN&#10;dLbCHeee1xN6HFIhtYlFP+5Q0phWUpjGFhiRGqZPlxtS04cvRPpY/j7QWVLDGl7sHwRHhGhGHXSu&#10;/GkXTdCiLEv/bgrumknHhsPTSieXSGNRqKzRL+eQM4nf6vpkqC7HqgXwfkA6yxMeL43/S1F0owVR&#10;zbT6PkGRic1UaYGapABVdrCGRgFuf/ofERpApxvfUEsExeOOnS4Ii0ofOfU7RnDBrMMZAnKXb9jf&#10;XG9trDJ2fnfUJ3N+/uLb7X2yZjwXn6XQpIforJou6Zu2n6hHahqQhtBJDAnJ8Iout3viZ8uUqrQQ&#10;Q/ru/WfPXChqGm1S6IyL1uxlGThdwokTV1q0y5JHZ5y9UMLT4V4syCHPV0+du65ptPnE5SrRw1Li&#10;Sek9IDrlanO794Y64PZQp1HdMqsrBA0RGp+vZoSemVOUhqwgXXJwJK09koenPqnq2bbDkCOnLqKp&#10;+G+4B/lu7e7m+gwZkU46uev2hH02bwWaAk0yRGYkXEJwCxr2hFkrcYFSbwNbDVaZZSpr86heQCdL&#10;u/3UQSfr5V1LZxfQ1h2PX5MmaL6qf+3/02crIt6XR/WjnXXVllAoIVBn9QP2sd97aNArYr202QXP&#10;efhB4759rlPWpRvltAMcfekU3N6uiSPlmsx3UseW1lRCqbkFBxrjvsPHXksZ3SQ6I0hli345M7/S&#10;7o/sr0lD6KQN2WhJBv6ICW8MgwIIVWdu3nnkSmFhm+icxm0yemUvhq3m2UrY0Nd6jw7S2CzDviT0&#10;EOioMV0urGkVl/ymbRSxA44V3U5fzd2Se0dnsN4Mgts7e3ZBVbXgsZMthcKBg0HNB/43TcYmeg3y&#10;Jy2mLqjwWAcvkEf0kabn+DdQpXEUnUWuM0W/3P/4JTiVMMQur9cOlwjOJNlXQBawIRrJewUWFszp&#10;Etf9fKJ1p35BkakKnUkmTUi7PWEjP55LZ46IDJEqT43X7fKITryKnH3U1O9pnxLf1nloG/rM0IhX&#10;aBYPLiBe8VvAwyo/HyF0a3Re/R+vxXYOhg+Hp1CgyRzSIjtpVsd9zjZ6sNAgOsm38dAwMq96cVDP&#10;9KkustTSIZce17a9eWHRQ6J79IUBRxWgVCRVQTzTxTCffP5jcKw5KDxjxldrfdGi1HwNWor5LtKg&#10;ZYdGQPqgBT2e6JeHKgymnFFfcaxgZ50xL/eHTgp/IRtukNvrvJhfpX9pkMKQ1emtXIAQOEHSpIPj&#10;3Lmj5odqE89eLEZ9OO219RJy7+hUaFKC9Val2hjbbeDQ8YvmL9+wafexg6cun7qcf+ZqwdHz13cd&#10;Obdm6/6FK34eNGHB6yljw7tkymjheR09J1clB6mNMgBUlfhcnDHRNuPzBVtWbT6858jl4xfyT17K&#10;P3ru+p5jF7buPbF41f6PZ69MzpnS/u3BCnVvmZq6SxGD7/X28MI7o75cun3Ogo3T562fvuinaQs3&#10;TF+08bOFG2cu3vxK6ie44Fa3g1ydDSfp80Vb5n675bN5dNmtMOu7n39Iene4Ifw5dba0p2adR/yd&#10;Q4PopDP/gIkvl65Xasxrfj4Kx8RLK3PdnMC8nTpcrss0D/kCjocbuJGE0EcIFYvKayNfyA3Wp6f1&#10;mwVlIv3kp0L+uO+QBtFJKIODQwvWX3hvnDIqY/eJq9TjIgjvZU1VRPVtFmV0cXxeaVWX3qOlhV3m&#10;EVO+gUNCXUf0bBY6f8+hS89E546d8T3STx2WdZNyH7pTY5FpaKluqC5H1tamUIOJpjczpDePSm8V&#10;k9lEbw3RWFBe8kgjQOw74x+uulxb14dQpyCRARpLoNYiQzWoYW3TgrWpzWLMzaItLWMyWsZkNtOn&#10;h6jM8K+VdCpmWgBwqbPd0pd3olOusQTrkgD3kCirTJ8sU9Oeg3ilTfO0tAmUb8SL3tAWzMlKVe+A&#10;8D4KvW9bV3+AUpfpzE/qMmTajFDaHajOI/7OoQF0im5G5L1F1RWarrmd359od8BTZ6QlwtD/4psp&#10;owI0po5vDqVthaShOF9141XaHpB98c3RjVV9euXMgYmi/iDSf/W4Xh35K7oTHhb159EWQlNRr53f&#10;G1RTw4BUvtRzwlNts55rl8kJ7q27TwZGJirUZsOLGaW1wCbtcgOlLr1yLOvu+PqAZzta80tqqbk8&#10;KO9URKQ/2aZPgLo3SKTckBakSaLNCqNMBKCI3oGRfYI0yUG6lCB9amDbxBCtNVRnC0GtU93/Fglt&#10;paSGgbYodOmhUVmNtb3kBlOgxhakzZDrrXJ9CuIMVFNQRKYGRBBK4G430RO8gmhPbr8WvBUhQkh0&#10;RpM4Ov2tscrUWJOkUBuD8aBImjUHW0w2XboMdyk1yQGRveFayfXmxoR+MA1/CNCktni+z5O6nk3I&#10;fP/hXnnDoQF0gjpBxazdejxYZ1lEZ4lT3zPwQfATPbuOFYRFW0CRu74zqLi0EtUtQVAy727B7uK1&#10;nXMUemP/8YulW8iySzH64r6LNIhOD01CobEpd+1PW08HRiaFagfO+GbD1n2HWtOqgOx3LVM8Hq6g&#10;yq59eVh4++x9x4poAMbtkviclyMvDlRM2HH0THBU7ow5P7o9znopuXd0ytRG6EW5io4bhGoMVlMp&#10;KCItSpUlJNISrLLijYJ0nlkB30VjClSZpINO6sT5VERSsB6XpYQAoCqTEterrGhXCsCR7kLk+Jgu&#10;p46blAB1SmOJZQYD0DcH/X3h9jgpJTojae5wc3B4b6AfCh70VIHrpQtuXR+oIp8mSGUOwcfIPqC/&#10;t0Kgztw80hwcnfmk2hqMNNyM/H8kNIBOEHKOqez62mjYsZKyCqCT2D7hjGimnWXTRswLijS16pBx&#10;5UYRvoTQXYLAc8z3a/YH6Xvj1817T/vsvcQ7Caa/Jw2i8zbBY7JHLlSqEhW6jGYxOSE6qyy8z6qN&#10;+/AAluN+PXx576HzNLTpFq4VVpw5dw0uApQ+jemIQo2r9rU+H0W/MqSwtIZ6bJFa5AUJI+zes+58&#10;FP5eoS46UU2oRrLT0qlp7Ddr9oVFG79YvFXyl2nGGC+yZCfpVEBXYUWtOWvW6s1HWDqlAeClQ2/G&#10;T1vSvc9opTY9VJ/9nnm8vcEpv7fLvaITSC8pqZzw2dLnO9rCYtKbxlnNQz6vcNDB8DwdD0knbl3L&#10;L/ts3k8RHa1dPhhT6xDdaDDStiFIzLodR5vrrSM+/oHm39GUKhrgpA6BR+j8xwu3o5NGf6i7mjYm&#10;hnV2cGL3DydE9xhoJ/fCzQKBPB0ocb2kELrGZa8Q3E4HbUsONKPiOa/I8YIn5s2hjSNoBqO+W8bB&#10;U1eBdz+q/prcKzohHg/vYmh9UkGho7Cw2uFkBM4JHYnUl9V4MgbNaR6VKtOnBxrALay79l0kvY2W&#10;J024cIrsB+mznu+QXVpOtyCrSD7/CJ3/kOFOdAKXHmlF71c/7A5TJX/9wx4654S64Flop9WbTqna&#10;m2d9vYW6Ht1OloODQQ47HdvicsL2q3oMCAxPedM4saDaxXPwlev09TYgfwWdSJBP8F4aAaJhApFj&#10;6IQdntbebd97JTHrs/BOuTI13IJ0UKhWsal9x87LLyqDN0WbRNDsT5rxtnnfieaxKaM/XlrLwFDA&#10;DPjmLz9C5z9cqINOj5cmeYu08jy/zKl/cWi3XkMqHBxnZ3gPbdZeZXcZuuSGGPrJVEmd3h2x+ufj&#10;0LGETBor9nJE7zzb9p45diG/xsnePJL095lmXbkPdEo+ODS1mxG9hZXONZsOvJU8rlmU5ekIU6DW&#10;KDOkGV7tP+LjJRevVAF+xy4UXCqoIAyizUmdUg7RZR05L1iXuOfIJYCcoayBS4N6ipeuVrVplxGs&#10;TgvVWR4kaNNCdOkhWksTgzVIcx8bBv0vC/AFwwy2JlpTqNaqUKWG6qz1C+reAlzGljHGQ6fzoVQE&#10;NwcNwgpwLsRpX29socv84ef9Ahxfzs3RmUNijYMZOHZxq/gsmS7labWpmcGcPnjWifN5QDNHKtQ3&#10;pAzfh0GdE8qpi/Je5T4sO02LYthqu2vMJ0taRSeG6lOCVEaZ2tws2qzvmj1n6c5yWmgvwvxv3Lqv&#10;SVTii+8OARMAOYF6lDqnxLPXKlu+kG0aMLu6lqZo0OZLkjCiZ+2Ww2t3nNq894HC7iOb9p7fvO/k&#10;4rU7m8f/D3fH/A+GZrHpi9b+um33iQ07Tm3YffSXvWfqF9S9hZ/3XN6690K1XdqZ3y2wvAvuzrHT&#10;ea3jjMlZMyrsIGZEOlGztJ0H7f/iPnQ67/WUEQpNH5nKrFCltYpN/nLJz8UVdMqZR3CxLBl0nvY7&#10;om5wGve8N7kPdAos9R6cvlrSun16kK6/TA8tldK914i1m4/XOvBguGjgxxzLOI6fuhpmMMo0pk07&#10;jtKsOmnDeqARunLSjDUyTdriNYcEZxkNT1N/BFKMBkrD8DTD7gECuf4wGM7C0urWsX3r1dm/TmgZ&#10;n15QUklcEZSLFq0+aHnSgDNLWyQR8fK63U6gMGnIwjB9ypkrBbCHqDPqafT4dtxExTlZHs6Qa9u+&#10;C6qu6SGx2f+3ZVoTvSX+lQGrNx4hMig4GOnkaRh1yMOZBVJPwCBZtgpOTc74Bc1jTcnZ037ZfQq4&#10;JHZMWhy6nBYO8x4v+MXoqcuCdGkvJ4+scrDUoU+987RK3u4SuvWerHkxt6qWLkbukFj8QQQoBvjy&#10;DxIow6LXy+aVVLeM7Vevzv51Qsv4jBtlVTQBF7Dy8jRnoF5B3Vsgc0Zj/+QVsBJTXLxie2iUaeSn&#10;yznBgQtoxguUDnXGUIUL1Ay80I6ox+wJC2X6lCYxRrnOEkBztE0v9Rm9csthliUaR51T1GvjR9Rf&#10;lftAp+94QjzhRkHZ4VNXpbmeACXSJHWqo0HgseThwY1z5eVVPd8uW2kwzV2ynTDohbdPIwei27F9&#10;17kWUZbe/We7nC5AVuLNbppF6hFo5s79BzrEhvrV2KKyquc6/uFTeP5hQ8uEjOulVUSUqFcE9gpQ&#10;q19W9xIIRz5BDKJQVuPSvTq0x/ujnU5oZY5UKqrMzV65WsIwdHwZ1S/59lxJhTO8U98QvfnTr9dM&#10;/XJ15AvpyqjM/w5PaR5rPnzoDK6QrDoY4kPyiu5RJHVNWaK0koXmHQI34fMfFJEphh5jahmoRjrC&#10;kEN7pvOka8dMWybXZW89eFGkGf90F50Cdu9t6g6BxwagF5XD9/8XtuwJGcWETrLGKOgHLk3q3vTU&#10;QhXxjIfnKs1DvwzV27bsPgot4PG4APsqR+GFQubZ+D4fDpx9o5TxsIxPk6blfhYQmf1Kn5GEQ7d4&#10;7np+t55j5G2tpuGz/VHfpzwcdEIkhElGAcqTdKlYUulMeKufTJc87NOlLkHk6UxYDigGO84rdai7&#10;wpfqfymvguPtgosBvGEc/HHdvzxCJ8LDQiesGeqQlmCIwop1+5pqe42YupQMJwyll5ZLVNZUx3XP&#10;lGtBotLDO2VMnr283O46d72gdbsM+Bu7jl5x0QG2uNxVVsNs33U5v7j+CTv3KA9Nd/pw6RPQC3AA&#10;J+NJG/xloM4WFmM8ePo6rDusBu/mAEJcsOvI6WdiBqWPWOASnG5Cp4fz1l9rdu/yCJ0IDwudTvg9&#10;VIGOU1cLtS8Oju3Rr6iixM1Dv4i8SKYcBm/Nz/tf7jMxVG0Nie4XpLV26zn6PeNHwVrTp/PW8Tzs&#10;IVQsAO7yEJoB8gfUOw8HnUgxXoFRvAKd1S5224ELb6VNUoQnhxn6NtElz1m4Bikkp1w6owN6VOD5&#10;0VN+UKh7z1/2K5qZQEs3pbgeSB6hE+Gh6U7yxz0ORkjuO71ZrPXMlRqBB+UkvwEmu9buXLx0OyvC&#10;DPI/rN+v75qlUFlDtLnBmsz/bvnW9kMXXLVwpDjqekdF03wgis4f9X3Kw0QnXpGrgoKC95PHhUZb&#10;A6NyAiKT278+dNuhfIZnBN5Fi44EmkTOwMtjPS62+lXjjNaG3ItFpYJop0niDyqP0Inw0HgnmXZ+&#10;7Cffh0amjZv3M216yHsc1K8Ol8j9ybwfwvQ5K7cepkMy3K6KGmbc9JVKfR9ZlOW/2/YJiU6x9Jtd&#10;WOHkhVpieAIQwfvU1gPIA6KTPB/4YNCFbhapp35Oji0sLB805uvW7bJCNVaFzqzt0W/BD9sqq5xk&#10;yD3MtLkrVm84SPj1TbgiGiOcuZAf3n1A9Cv9rl0vpi4Jt8DRCdxQwPA376N4H6ET4YHRSfOLoBtp&#10;W1iWVvqLzE+/HA2OspgGfym66gArv7I6+uUhT0Ymt47rW1BawAsuFD082kOnrpsGLVDq0oK0aTJN&#10;6nPtbUM+WXjtRpFAPUkAyd/XsgNaQCfHMh6vQ/CwxSVVC5Zu0XUbINdnNNaZn+uUPXjSdyUVLJi1&#10;B+RDEE9cLGwWY2zTPuv8xWu49aaPD/Pg3LLzYvPo3D65M+0OGAMXjXeBUtOCykfovL/wwOgEmySv&#10;FHd4UGXckdNXW3fs3+n1sdfyKsR6Fs3tnT73p2bRqSGqjPEz16LUAQMAgBdZB8P/uHlPt/fGycPN&#10;TWIymmrSNv1yyo1oUdsgsg8kD4pOL/X3eujJ3tPnKiNeMMsN1saa3IDnP0zJ/fhaXg11BbtZ6ThP&#10;+OjiSz1HBkgTQ/fsPUwFcROd1LXG1Yyc9UOIwTRs/DJOaogCT9B8hM77DX8DOp20oMHjcbkcJRU1&#10;L74zWRaVcvLCdZ6x149F5J2sK2Pk/CYxtqbRlpOnz5HeJY+JVlEAqVUufsxny5oZMt81T3KBdfI0&#10;Zk2DAw8kD4xOss80JcTjPn2pvFm77CBVYpd3Bx0+cYNxAZOch2YEitJxsp6vvt0RojMGalMGj5vP&#10;cTTG6vPxYcclgsAxPGsaNLNJlGXesr1OnsoWPtMjdN5v+Bt4p2+Yha9yuXvaprSKz1y/7ahAB6mj&#10;Hv1X+ITjhWqe+cD6hUyVLNeZPsz4lPZoFWHs4PsQJlimFrcdOpVfUFErCDCGtGkVjbM8kDwwOr1A&#10;nmTgOUYQ+o38evb89eXVTmhF0okeGtwiviHyl6+WPhOTLFOZO34wtqoWzBJOHF1F4AOm/Ds586VV&#10;zPsZnypVSau3neDAt1knihdR0fimNArasDxCJ8J9oJNUC0qXzBgVMYfadFUztbmj5zbR2qYv+InW&#10;saFMaQTIBcOMGKWJdDSXrv+Er4Ij01WdcgLVac1jctZtPU48TKQ5ZwIsqRQzeUKoNbKfMLKI6gEd&#10;3gdEZz0h/CAjSBfUuw+XpPt4l4vrO/IrWWSfsKjs5zpmn75UioxKwwrUsQQI4ybSnyAKovvCteJ2&#10;rw16xpD5y4HT0qxQmiNIBADFRId1NSSP0Ilw7+hE3aC2oFyAPJ7lvKzgYJkJs9c2VVuHfryITjP3&#10;igzjQg2IAlPjkDSFQNNyP/9qTWiUNbzzgCPnquLfGRsUmdrhtUEVdigojsboH7Y8HHTCYafRU3K0&#10;Sb2THvdwbo75advJUL0xVGdq0zG7cUSfDu+OLKviaYqfG94SdUi43Qx1OogeXqAh+/wyh6pj3zbt&#10;++49cd3tcdKYL0tgJ/XZoDxCJ8J9oJPwSRM5qDtFADV0jZ++uommf5/MmQ62hhNd1Enp5qAcLlyt&#10;erX3iPGffXexuHLL3vNKjSlInfr5wnUc5/xhze4gnSVMZ/t88QaWtsm84yiIv1keDjrJzkPRQR+S&#10;XQcJQdadTtbz4gfjAtUm3YtZ527UvGmaEKw1vdN72LUbVbzA1zrYS9cqXRxaJSyLQEqUFu459587&#10;Ff3ScN2Lffcfv0TmgQI1Yf9zfkceoRPhvnQnSht+Acdydpb5+MvlrQwZvTI+q+YqQBRFuEg8bb1T&#10;Um5/7f2RTWP6No5Mbd7OGqwzKXW2dm8MuVZcLQg1zlpX0sA5MlXK8+1zT17MxzMfujwkyw70kKGg&#10;uYW8yHrBqAV21Kffh2hMTWJtq7ccdgvO05cKOrw9VqY2d0+aNP6LtS+8N6RFrG3BD9tp/BY+I1oq&#10;9SIRydlx4GJEl+zY7v13Hb7M8WjHLGiQ/0m/I4/QiXAf6HR7eUKhvcpeO2fJr81icz7InFZpZ90i&#10;A+bFcg7YNoF3nr1yLXvoVwlvDG0Wk0sH3OtS5aq0MI3l+Q7Z5uFfrfv58MYdh1rH5yi0VlP/GY6G&#10;DwN/IHlYurOOuFn+wNkrzfWD5eqkN5LHgYIyDHfuUvHoKStlET2DaX+EZKXWJotM174w8Nxlu5tn&#10;ONZO3Uw0XZ6BLT9w6HqrdhnPtcvadugiTYZ1wRbR1CsAmU7/vGP/zkfoRGgYnWjkMONSbwlYIuNx&#10;sg5OmLpwfePw3h9YxhSWV3O0v6bkNHjEGlZcuf7XartL5F0OJ5eXXzl11g9dPxjaJC5brk+XqSyh&#10;2nRlpKlpbNbzHfuGqcxh2uRF6/bDgPof9pDkD0FnfkmVtrM1OMas0KYs/unczHnrO7yZ2zTOqIjK&#10;eFqdGai2hEWltoz9IH303A17T1Y6XXCmHHaWhojAC4iMghExB86W6rtmqjsN2bzrmuCpFqQNwInc&#10;ggnc0X/2CJ0IDaMTX1DpibTrEbwhVuSGT1neXJvzdtqEkioH3E/YepoFIYq1tVxK1gxlRHJKzqwK&#10;WDUP/FhQML6KEfNLqrfuPjtg3MJWcWlKXWqQOuVpjUUZPSBUm7Rqy1FA3/csMAffm79R/hB0zv9h&#10;c0h4zlPqXmFRmc2j6YjIwChbgDbt2VjTO+bJE2et3rL3TEUty4LeCC6aTU8GnWbX8zxtwAek0Vo5&#10;wb3/5IXY14e0ju+/ZMMBhma60PQClCxgWk8eoRPhr6DTpzV5Fxzy0mqm77hFzXQZaYOn17o8PHg/&#10;OQvUew3lUFZa/kqvMSHR/RtHJr2f/vH1oho49l63i3YbdsP14VnRXct6dx64MGTCosgXbSG65Glz&#10;1vEcasf/TLx5KAD9Q9B5+NSN1tHmEH1mYJvk1gnWiK6gNVO/WfFrfkGViwEcaYiJpiLTiKU3r6h6&#10;1+ELB05cLCqvoSV8REMlBcmhPbNnrhW1e7V/qCbj06/XVcHPouNiGaDR/6Sb8gidCA2jU9ICrODm&#10;z92o6J39aVikqf/oRQ6xFkVKHZu0jgbup0DwdAs1jPBB+uRmsWlB6sSu748+f70c1SKw5MNKVwge&#10;gfEKMHduRhRPnS+y2zkPT8fo+ED5D41O6MDNhw+0jO7bp/+cg+fLwbI90JEcR44TCwNDPURoqoxH&#10;mL9s07MJKQpDrlyTYeiaffhoHrn9tBMTTb+i7iROqGCYLklj5JEpg8d/TWtX8FvdgzUgj9CJ8Fd4&#10;J7Em8UZhded3hik11lnLdrnYag/7/7f3HQ5RXdvef8K7iZFebDHeBASmMIMQ7C3RJFeTWIMCAzPM&#10;AIICYot8RtGoURJLokajxl4jGqPGqGDvvYGiAtLblDOnzpnvt86Q3Pfe97377su7GDQuJzOT4ZR9&#10;9v7ttX5r7bX3lpvqrTRz0uVmaU8M2Q0EoomYZobhLdM3eKkzu/TJjhqaUFZZbbO1EOiImuINNJaa&#10;wuWiIRhlZhHdEI3nud2/RNoEnTAikJaWFhpE+I/ZUyg70UrWyUlS7rzV/rr4zprUwDBD5NDcANqy&#10;LTl/xT746Xihh9LxFKKSm5ubcxZuD9bGvTdh7u2HNSIll6ALK/9osW4H3cQlghV17pVOW7/9aV4B&#10;WgNeoID+GkP3WEtFfbMgQhfS2AyZKBo9Rx3BpNOqQT8cPa9/Z2p438ydR646nRSeROsQ4GipQKGu&#10;keFpqIScU1liJcEBL/6zpdteeyvOV5eufy/n8o0yHladCKziPKEXtLG0CTpJNSpJRv8JmhAAE/a6&#10;xclPW/B9J63RT28JiZl89MzVp812S/YqX1VykD7x2v1ymt2pVJwHnRCWYZZvPhbYy/z2+1kHj11k&#10;XaxLkNyS7OQodAw3CSqjrr4lenhmeP/sP88rpF9WaL+snv2z3+o7RT04u7y6STFLykItbkkAfRLw&#10;ITU5WxZ9vev1tzOjR+UVXbrrVqZh/L1uXcK2/ed1Q7IGjcqbsWD3xj3HTl8orWtwOjmX1SksWF7Y&#10;SZsYrDWG9TUfP3uHVl9wUbYu9EJro7aZtJXuxLvnySGeHz0iizwnSkvWFnbWGzqGZ3TRp207WOyC&#10;gZHFkxdLvEIN3hrT1gOn4DvifE/1tb7LQnNT8/U7daH9M7tETypY97OVcQqiTSLjIhOl4ji0i90l&#10;Wxn2z/NqYtlmjmvh+Eans97ugL9Ca3AAmZ6djGVOEO0Vtba41OUdIxM/iFvS2OJk+RbSjr8KqvfE&#10;+dtvRif7abI7RBgDdfE+mmTfMMMbOuOI+Dnzlm396eSthWuPBUYm/iVkYkhv45ptx5xwWuFd/XfD&#10;y/97aRN0eh4b7NPzpfVXRdCvv/7+cNeolFdDE/1U8cu/K4QlsVsbmh3iBxNm+KiSO0UaLl5/wJGK&#10;JSGerph48Hm3i4XuLa20jTEveSPKNGzC7DvlDeRD0XgozSQAOinRFYr0z/eiAWFR5nnq56gSkVaR&#10;4aHnfjh+K7y/qavGtPDrQoaFH8pS6EgZHIYSgaCBHCw/LmVBQFRKQLQlSJ3spTL6ak20BKk6JUBt&#10;8ouIe7NPWrDO5KMx/luooVt0St7izQC+SO5p20oborP1CwiK2DrND1WxufB89xiTny7TO+yTr9b+&#10;yALBRAGEJiuTNefbYJ15wqQv7U4eZhr9U3EzSTNCB5B/D04gUAO02GyrNv3SPWaSemjumu3HYcBo&#10;Phb0AdUZJ7nRCJwy4E/3b/3ygr5Qr3AJKYJOCx/QKB2trAY2LnDllY1ZczZ10qf3/nDWsYv38Cde&#10;Znk37UHgltCdld6snIymabCJs77Y6qf6xEeV3vOdrBVbTswr2DzesjS0T1Yn3aQAjdkrwkBrh6vQ&#10;cImpucuVfQt+/yzFf1LaBJ3/XpToOvAFCiT8cvZusC7ZPzKlS7Rp8er9Doa0I+rGox2b7M55Bdtv&#10;lVYzPN/YzNx/WHXi7I3jZ++WVzWhtwu0Qh8t8EBJJDQ9UD57u/zduNnddKaPzIuu3CkXWFyOoVUX&#10;lQGRX1nrv9KFbIdCFQhs4nmhODnB5Qa9sdntjgPFJapBOW/EmtLyvm5kWJoqRLPQYOwVt4dE+V/K&#10;xIWrTnF4ByvOWboLZs07MqX/yJx7j2rhe9Yz7KU7D7/ZdChl6jcDPprzZt/J70+cU1XPKpX7fPLO&#10;fy9kQ2TQIOHR45ou+onBfWcFaRJWrvsRv7I8PSQEh5EFF2lFBvTs6fO+6dE7xT88wU+X+kqYIUgT&#10;t27raaeAenWAt3IskAm9AWLqtDLCktVHXlUZgvUJS9b+yNBat8A2OD+UisdffdHRSfqTmD5hVJRa&#10;2KZmqysh9cug6DTt8GmHT5UAeS6Jll9jaOFMwJT2brlfbtvz85WCNT/uPXS1tLxGcaR43mmD/SlY&#10;uc9fndwh1KQbPu16ySPZ1Ux6mSpT4GT2UZWt2UEBE1QtYN5aiDaTttedbjBz2GiRZbiN+y6/2de0&#10;ed8Zmt8mgcFT+iakFaP4z+WGWV/0zU9eKotPeEL40Glv9J/io072VifP/XIXSzmxqGtPhIQ2KKIR&#10;T8l+r6zyI/NiLx3c+Rn7C8870Eo4jHZ0Rdu94EKhEegwGVXM19ls8xZuDumX0y0mY/6KvTX1T108&#10;Q6PrkuygfFqaCfykyp40+YvwgamglT5qs09EcvigjFWbDrc4UJscJXtyrjXbjnfWmzqGmWOG5V64&#10;VgEaS/O9CNekd2mKJm7H01Sk1kK0mbQ5Oim8CbAQ7RQEUbh2q1QJqcFM07N6oAlLjC9KJjZUXtNT&#10;qsGCX05fr2twlJfX5X+5JyDK3FmfdujkDbIndBwpRVqSB866izaOtTPCpp1F0X+b6tXLFD/pqwvX&#10;yugmIi9Kv399kedCiO3IUlOzc+sPZ/p/PMtPmzg+fWnx+fsKvQEJEnjaLZ32E3IJjrtlVbEjZ/hq&#10;TK+FGUIGZIcPm+arNfipjF10yUu+LaQtLGnfFhfLcut3nugaY3wtwqAZlnv83H1RdLvQeqhP4lW0&#10;MDBPrfd8+uz/vKASKTJHkV2nG3qQdhEGnpXRIEGW3IIoi06RH528wEeVMiJpseBiPHMOyJdyQYHa&#10;yXWi6BMAztkc/PzF63rETvLTm+Ny1t69V4MuThyA7uCZ+a+sfw5fQNHXrYVo30JGBXYbNUSeH9xC&#10;oIhwhIcCmBw27kjxw94f5flrjerhufuPnHPSHF0YYqUPK6E9ouGyq7apVve3XFghzWDLhp1nGLvI&#10;OtmjJ6+F9UkPVMHvMS0F3cJJOI1smrRl99Hu0aZXVem+2riDRdcUhkZ/9JTq2cgfjE6CGPApy1UN&#10;NIhOq5sQ83TC/QSKRDf0rMwLzKZ9xT5qY8SgbKsDTicaB9QTRghkFb1ZaQxlpgiNw0muB5WNGTM3&#10;+IUnBr+dZJi54lZZNcVTJcbNA5RujsehFI1mcfnnQQBOOIN4PDjYAJvMUi6hKDTDnfmx+EbU6OkB&#10;uqQeMeY1m48pe0xTR1cUKtBEgit4TNOaraf81JbXow2X7jyC76gkzvKw5fcrWvTvZQfozK/rE+ub&#10;aAzZg2bOJa/dVuzXc2xAqGHvj5fpcgT6PxM6XWTiadfsseb8DxLnHTlzi4MVQWPwFGcSXbyb9Cez&#10;/PtCL40hpE9Ws52SEFC5pY+adu471cQIguAUoVCBTNhwahLatwQ/XrtTasz9tktU5lt9p41PXXGo&#10;+KaNdUjQ0PBqZdyEKG9rIdq3KPVAPg9NTkPFSExNk23lxmNDxiwM0k7SDZ6+eF1hWV0VyCGtCKtQ&#10;c3R5N+UZEp3C6RAY67dHTvtLiCF3wXZaHUNgcEGaywAn3i3sL77uH5kUrJ/89Xc/iwRLGf0eVcSJ&#10;ru93HNp16KKTp+wmBbV/JnRSqJ1yB+XhEz/zViW/1Tu5usGqRDbJFaXMQt7V2ML0HTUbf418N9fu&#10;hIaVrU5+ZNzsgLCJhqkrr5WU89TfcQrqDu0IvNoFjiOmJUnnbtw2z/oqcsi0oAjT+wlf/HDofNnT&#10;Zh61DCXU9kMd/xrBA4twQwQHK1y9+2TR6sPqQTmdNWkx7+UsWLOttqYaCAQmOZaRZQdoO80tJ2qE&#10;Tk4VQtiU5YaG5gBdQqAubcGKQnR/CiZRWMPzITs515DxeT7aTP1gs50FTwU+iSopC8aieRwSzcyk&#10;4Y5nXGV/NO9EX1RSOsalLfXSpHWLTamoaZElB8s5UGuiy4kuu3pDoY8mK1CblvnZNpouJ0o2hkub&#10;tdpbleGtTn8z2rx6/Q+NNgY1qLACsoKchN7uoPpn3BLvbmDlvJW7QwdO8ldl9YixpM/66kbJw9/i&#10;WX8XAMHzan0jIdNKP3rkt7+TtP72X8tvx7Qe73n9ej5d7dfvrRdtPYL+0afyI/qv3Wk7eOLsexNn&#10;B9AGiql9Rs/cW3ydRd3xYDI4DvqSphDyFA6WnYL0uKruXslDxcjDY4fITytr/DXpAerMkRNncDDo&#10;MFkU+KRdlqEDZE6Yv3yfj9bSRT3mftlTnADWRLEqWVlYANVKs9JdtHMKlezZyR9t2WGDUL8udtn6&#10;A95qs39E3JETN6hTUwQO7o6wZVdRZ43Bt1d63w9n1zUx4JdOGqyDXylevP102MS5vqrkV8MSYz6Y&#10;tn3/GShhUeTobJyvLGqnjNmRnYIyrq+3HT53L37Kl917mQNVhr4j8qbO2Xj5djWRXVq/yYkTQXPR&#10;lnjx5Kyh3WD9CSVwLtBaiqL5u6D8nvf/SlAMzxfP8bgeDeMoF6FESY+6p/vJHM3yUe6s3J3jrHB8&#10;Gh3CD4evxact1Q7JCdaaevZLz/tqx5W75TAgrXOwcAEa5iCTS3bcJbY4eEPW4pC+k3v0mnjnfjXw&#10;K8psixX+D9N3zJwg3aQgVeL10gc4WBHc2Q2uIHH81v3FvmqDb8jEq3cee8rcHuSP94oU48JW1rT0&#10;H/lpl8gM9ZDJG/aeefCk+v7jhiXr9r3Rx+JP+7Em7DxyEV2eZckHF4Ekah9ndZN18TcHA2PTvbTG&#10;QJ1hjGXx8QsPQZBoDzKKWFG7KRChtHtgFJ/AwbV7FV+tP/pB/PxOMamdo8wDR+flFew4cPRS+dNG&#10;ylMkdCtxBHKT6SqEAXKoiA4QX/gVoij/b/j7/4rnGM/BEEIkikWcBZfAhXBl6g/wdYguw3qC6gmu&#10;kpLKb3ceM89cox82LUhn6ton3ZC9ctO+0+WwKmS5FcaMK8GfxBWAYopkwpzzoKTVteybMWkdVUld&#10;YjLeGZv3sLKBbAeewyVv2nfKO8zi18uYNWcLWRil0yr83u1wsrmL13tHWbrokmpqbZ7Ctwf5oy07&#10;KhfNp2zjUHSxtHuswb9X6qs9E7rokt+KTgnUJb8SZu7RKzvv8z2ckhEGDn/zQbWNgUmCogM6aGD5&#10;SYVt2NiZvlqzt8bc/W3jzRv3lcYn7Yt3j5ZQ1BS1K7644T7A/LvkkvLq+V9tHzbu89ej0n21puBo&#10;4wfGz5d///Opy2U19U0OqGKwVxHOPeOmKSU0Rq28/p6B5XmKf1ZcHJ3uEmglH+h4F54CuJJarMyD&#10;8rrDp27N/nJ31IjpHTXxXXtlhPWbOs60ZP2OQzagjrQcLIbyhQS1hkdAdYg8B/8GVJOlVYPQA2Vx&#10;8Nh8L23Cq+HxvtqkMebFDoYeAY9d19DSb+SsDqoJXSMzClbvbrHTgmoib4OBml/wQ6DK6K9Lm7pg&#10;g/R7V+RqC/mjvSK0PxQHalvgeRf/pNY2cuLsIHW8V1iKvz7z1Z7ju0cnzFm8FRqF9I7EP2rgIwZa&#10;RiTMr2iUWSd0jsQ6rTLLLFt3CArDX5ucPnMddAlPc1yoIcmHJQVHOhpY5WQ7PFsy0vS/FPrEwSBq&#10;lY32fb/ciktfHhA6xj8sPkBl6qQd3/fDXNPUFd9uP3X9ga2Fc7OUZ0Ful4J1Upn/I3QqhaAyoWQO&#10;0V1nk4uuVuav2DvG9Hl4/5QgdWIncMpwQ8/eqVPzd166U9bs5JRVqqgrKfqWzhbdHMgfflVinwCX&#10;+6fTj9ZuPQTnRRm/dVlt1uz8DYHaFO+eE2BMgiMtxtzVVhyrGIL7FVUhsRafcEOw3thv9Kxvth47&#10;eq4s+7ONsCFBkalDPs61OSma0VridiB/OO8kVaYQcLwrY2aifOFKyaZdx778bv/Og6fvUyY8QMZI&#10;EsPz9rNXy8IHTPZVpXWPNS9Zu7vJanOJgoOT9e9OeU1tVg+1PHlqV6gb2gLtQXAg44yb4B8Iq4sX&#10;OZaMN5QnjCn9BaoFNAC2Eq0rNNscV+483rKvKHvuriFj5/Z4O7WTPs1PY3kzdop++KfvxC+Ky16V&#10;nb9t4YoD67cX/fjLlXPXSsse1VZWNdfUWesabA1NjoYme129rbrG+qS84fa9iuJzt3cfOLdqw7H8&#10;pT+YZm/8OHXZwDH52iEz34jOCIg0d9abw/pljrOsXPTNvv1HL5Q+rmOc0K9UD+iNNM4Ayw98gj/z&#10;cBNhn91gmZ7Eotpm67j0Aj+tMSjCvOvQNQdHU1vx4FsKzwZr0rpEGhd+92NXXUpAZMbn6wpxFtEc&#10;l7hz/0V0744q41/UZi8Qfa3ZR53UKSou+7MNdY3EmlB7rW3TDuQPRud/FI85ptohnUrQop8IwpRK&#10;C4vq4jj+xoOqxJwlwVFJgZHpwycsPHL61rwVe4PQSFGpS7/7UdERpNsI7nin2iatC5XFC2KTA6xN&#10;5mhhMmgkwB4uL0/mlYJ8yg2Vs5Tz4HfxlY0tJy7dXrPjUNbctZ9M+uLduLyo4VNCBmd26ZvuG0nz&#10;Zb0j8J7gqzEE6o2dYyzdeqfjFRyd4h+Z7KNO9FMZ/FVJfmpDUJTxjf4ZqoHpfUZO/VvCZ8k5X03P&#10;X7d5f9HVkopGOyPSlFwed8WDK3dH5yFfUaCRWNpbQCIaIHIoJSuADCnb+8lPquu6x6b6qJKDItO6&#10;6eMPHL1CdFZiSyuaA9UGnwjDwVN3Zi/e6qc2+qgStuwpQg0yzhaQgZulNbnzN4wwzBk6aubfJsz5&#10;dOHm8zcfO6CUqVew6MxKW7QLaUfoBDIgni9oIUrigIKjdZ0palzf0sRyoEqyk+E4Tjp6tjTqg7xX&#10;wpIB046aRB+Neci4PNArGgNSBFfwfOCKUJj4cujEdfWQtIVf76mobqL2llgoVNKvOITg0FqAVnCT&#10;l+4WWSAERNPNSw4exaB4jdxkZR9XNl69XfHLyXvb955f+u3BOUt35MxZn5r7dVJGgSnzq8zpq2fm&#10;f79w+d41G4/t2X/p1PnSO/erqmqaaW4uxX5cTo4iiLg+ugkwSKBSOhXujsdX4OlyOJplmaEIPOpA&#10;kn4+c2/spKWfJE5DeSQQaNgT2TU8bkGQyvyXsI/9ozJ79plcfLmEgkMC3/+jGd5ay7K1R6wsPyJx&#10;ln9kbrdYy+nLd1naE9ouCZS56OnB+IC1IuMkgV47oQD+nwmFf6S0O3RCUG9oI1pjChAFQN3up7XN&#10;w8bkfRifd7/c5mBsbsnJO+01LXX5q3YGa1M7RqZ5h4wrOndfgAdDbavg0iPUDFA35IQnTF7upc7s&#10;HDH+/KX7CigBTQfQDuYpy0AqhQaJWBBACYg8eRlKIhUN0aNEsKj4GYfROCHpNhBhym/BOZ4wK8CM&#10;UwhNygu/k5sCGBEOqFDoXTDcuDFggE6BXgeFDoSS10OlVfoGffA81CSpMpbHkbjHhMwCn6g0r7Bx&#10;ZU8a4QjiaE5g5n25J0g7KTgqfkTKyk4aY8SA1JOXHgB2eV9s84kwjjEtZkWpvtEe+8F0L7VJ1X9S&#10;0YVHAmGb1gQg+oMywwmiLTLQTXFvVAiVrv1Iu7LsAKhHcaKGFZNMMRcCzI7dR/11qT5aS/feaXML&#10;tlXW2tGcLk7Y99NlX5hXTVLOnM1KcISldgNuBMHhcOBMYIrGpl3u+qZmzTtTfSIzBo+eYWMAIQqN&#10;Fv5yLXf+luz87cvX/3T5egnL0lQEhV0AIr+9qN1IfeGdhAa56R2/UAnJVVHYh6IAPbikA2nxSpq9&#10;qJALOhifKDN9pxeQJ1NwG9D1/NAqyuO7Sh5VfL+n2DRtQ+z7mRfvNYDPbNtz0jdiYoDOtH3vSTqT&#10;SmM7eOJGB5UpMOSTwqM3RyR+5hORoRqSeeHqnZ+KbgRrkkMGmCtraQuJexWVUcNmeKvTwvslXbld&#10;RrldKCXeqMS4o2I5lIAXCoue4WmL9iDtC53/QE6euTl43Aw/fYqvJkX1Ts7uo9earc7BH8/w0WW8&#10;2ctY8qRGoswQwJP5dluRakBmJ31SxJCsvILCB0+qALvjJ+93AxeMmLrtYBHlj7hs8wp+8NXEB2os&#10;vhGWgMg0L03iwLHzTl+6DWTj7613bTshUFD6C6FCZhmWr6+3Xbxevmzzif7jZ/voMr0jJnRUm/y0&#10;KTn5m9Db6pqdPd5O8oowjk39kpM4hYcIdXX2YJ0ZrPeL1YfuPSnrPXSmlzZV9U5W8cXbAWGjwDiL&#10;z5XKLCyDXHT6RqeYzGCVOTXna4cTOHw+EgufG3RyLtYuuDbuPddDn+zX0xgYER85dLK/PqWjatyq&#10;LQd5mhDn5HjXgaLTAWo4qtn/FproqzX6qdMCVIb3Ej9TDc701yf30FvKa5qguOqtjHbgFJ/ISR1C&#10;R4cPMob2TfILnRCkzg7SxK3acowD12xjUXSkwIFJS657j2uHxOV1jkoIUCd6hST5hacGhIwJj03o&#10;/nZmgGZK3xGz4chD1+bkb/NTm9+INt0rq4YVho8EGjDM8IW3KmXIqNlQkrdKmkN7G/1VRs2QKT16&#10;W7zUScs27AcFINosSweKrm7YfqzBCrIB0kTrdrR/eW7QScwIhE/kH1Q25RXs7NnP8kp4go9+auz7&#10;08EcyaMV+bLq5ohBqb6qlLdi01fvOPnN1l9GpXzRWZ/oq5oYqE73jTBOmVbAgjfK0potRWjpQFXK&#10;0rX7HbzgZKXTl0o072S/ojV1i065cLm09a5tJlCdpAJBrEX5ammDr9roFZEUNjDdlLvy+71n7pfV&#10;AFBjTIu8I4zdYiyPntYJgrP44sMAVZKvyrBi/WGAWyLvXVi45oC/dtJf37bcK6sChz5zsSysT5aP&#10;Nr1jeIKfPnO85QtcBxUn0lAZXCI3rWjsFkFpW8vRvuX5QSeRQPgDNL7CCMKpK3fjMpYEaw0bdxTz&#10;tFAqJTKv3n7MXzvZX504t2AHT6EYHlbs4q1Ho1IL/MLMr/dKe1xe6RLdDOcYNnY2VIt6YNajKgZK&#10;V+RsoLGFx28F9kr1VafMW7qt9a5tJ8QdlXU1BLGJEabMWrXrwMXqBpYnqu1Ab4PHtnDFTn+twUs1&#10;ofDoHdnlqG20hQ1I89YmjzYWsHg6KF9JOH3xXsewZB913JY9p0VXC+po38GrwfqkTjEAqOG9cdOs&#10;dhqVpaCaxIFFE6JRXc9HautzhE4YMmUMEQoAhM3tFhjOferKY6vTQUtNocolfuW2n/w0GXCeCtYc&#10;ZJ1WuN6yKNjsbOyHOT4a48C4PHKTBbfgYpatP+mvSwzQGSzTV5RVNDEUVhGv33r0uj49IMKc9unv&#10;3BP3fyBQni5aDh/W2e2mnF9y+skhU1wjdEVZvHK3sZPe4h+ZkjZ9o8S1wI+zfLq2Y6QxpHd6eX0V&#10;+qPA85WVzcHaZD99wuQZmyjSJNISHUu+++mv/dKzPt/zoNJOYVNKk4VBpzWsYOXBkkAnWovRvuW5&#10;Qec/ErQowClL98obu2qT/HXpvYZNLq+xQmWgGS7ceOijMvhFpK3dckQWOWW5DLHF6uz30dQOoROD&#10;eqV3i05OylxYU2+zOW3HrpR+u+PsoaKzrVd+VgJIKhN1yK9nOfFmafWiFdvfHZsXHJnsp0sKjZlc&#10;09gCcF0vexoUafZTGdZsOSrLTiAbfXPgqNwOYZZBo+ZYnbgM+eMMJz6orIMSbr36cysvAjqVpUBo&#10;SJIVxf1Hz/91QJqvxhI94tPZS7bvPXzZMmOdj8asGZpT08RAm6LFRJ6RBLa20ZqQs9xXFQ+W1kGV&#10;PGzC3Fsl1RTLpM0l/hdbdv5O4WsbGjbsOpqet27AmNmdexu9wpLQo3w1Rm89jTn9fOamS6DZvrEj&#10;ZvprUwd8NN3uYCmCLwn5K/f7RKR30xmuP6gCu6RonCfY9RKd7UHgYBCvolAnJdXeuPsocfI3nWNS&#10;fSKTAiINfqok74jkrHkbBKJ0NJD/sKL2TllNs521seK+Q5eGjcvrFm3pEGbq/9HcxiaGlql85gMm&#10;sObXS2s6RcZ7qVK9NOldozL6jZiVO//rz1cVBvY0B+qNc5fvg73nOXFa/gZvlbFrL8uDinpy+0Xm&#10;9qNGzYD05KwVD6saiJwTM4ASpfGD1qs/t/JCWHYKucu8wCljRW6e9jOWrZyUkLGoq97gHZbsGzrx&#10;YPEVEDJoH5ck64ekdIpOjeiTXFPbCE8Wzbl26/EA9Sevx6Zu3H1WgPcgP3vdKVgZcdDIrP4fTFm/&#10;7VhFgx3+Eoz8w6fVmr4ZXhHjh8UtdPDQ6/KRk1cDNQmvqVJWbf0ZXBl8kuFZK8uxHIgsHqV1uEsm&#10;Zkvjos+1vBjoVHwMUhhkzRSNAf1BjXTtTnX6tJVDR0yqaWDclEwn2Hn+Y8uiDj1Tg/Xph4tLJJmV&#10;3U1O0TX0k8/8IyyjDYtZFwcFrFz12YngpghDi40lhxr6HZzSxds4R3Uz81H87A6hn3TVpl6+XQET&#10;UdvEj4ibNtY0v/DQeRgDZQRUwoNBlIFImluB7y/R+RwIWszOCdUNDkqHlJTpbrK448DpYHWijypJ&#10;PSgzf9nOn0/dXrX9VJdeJn91Stb/WQegSM88x5HGFME7QD5EycG5bt59+t324/GTl6mH5rzyVlxw&#10;r6yAcOOi1VsFF6XC1VsZnsbZKdW/9fwXVF5wdLop9Z6y2cn2U06GzDntoiCu3nCoc2Scj9rQLWay&#10;X1iKr9rsHW5Q90+/VVbHiTbibM9YKF+ed7LCiu+ODhg1008V7xdhDtJleauNIUMy3x0/a/XWU+W1&#10;LQ7OTmM/SpIIRSra05h4W8gLjk5lnASNiA9aVwQIBe8UGDvQWtlgW7Xj1IiE+cMnfD549KdzCvY8&#10;fGoHfEWRY5k2X5nyPwlsMCsztQ42vP9kL1VaB83Ebr1TMvI2FJ0raWixO5xWegxOBA1RzDhljyiT&#10;Cp572/2P5QVHp0TL0gqAHCXFUUIzC29DJLe82cXyEs/wotDCsA5lzyTgkoI2MJ/PPKJEU9NkFMg5&#10;NW/tpwU7Tp++XVdv5wUe3Uui+eUuSWDRryR0NMIpjUsoWUbPyZjP75UX3bK/lOdZXqLzpbRfeYnO&#10;l9J+5SU6X0r7lZfofCntV16i86W0X3mJzpfSXsXt/r9JEym09VHLYQAAAABJRU5ErkJgglBLAwQK&#10;AAAAAAAAACEA3DTjzc8jAADPIwAAFAAAAGRycy9tZWRpYS9pbWFnZTIucG5niVBORw0KGgoAAAAN&#10;SUhEUgAAASwAAABQCAIAAAAsiN8sAAAACXBIWXMAAB7CAAAewgFu0HU+AAAgAElEQVR4nO2deXxM&#10;V/vAz72zJzOTTPZ9D5FECGJpQlBLQlWF2kL5tdYWpaTUrlXVKiJBEVUUpfaihNr3EHsW2fd9z+wz&#10;957fH8MYM3fu3EnSpu/73u+Hz2fmnHPPPZN7n3ue85zneS4CIQQ0NDTtB9reA6Ch+V+HFkIamnaG&#10;FkIamnaGFkIamnaGFkIamnaGFkIamnaGFkIamnaGFkIamnaGFkIamnaGFkIamnaGFkIamnaGFkIa&#10;mnaGFkIamnaGFkIamnaGFkIamnaGFkIamnaGFkIamnaGFkIamnaG2YpjIdYkkb7MU9U1IEwm28me&#10;5++JstkAQAAQql2oVI03HzTeSJFm5Cgra6BCybDic73cBT27iKIiOS6OrRgeDc1/BkgLcsxAlapi&#10;/4nKPUeaU55CNaYtR7lsQa9Q+wnvO8aOYvAtyDtR1zWUbNpdnnRYVVVD3ILBsBnaz23RdOsBfahL&#10;NQ3NfxzmCSEEQPzg6cuPvpBm5pI0YznYeiyb6zI7FmGyCMWn5lRy9sxlRsXvbWxGvOu/bS3H3Zn6&#10;OGlo/oMwQwghALUnLmTGfo7LFVTaC3qHBh77iePqqDePlcbvyV24FuA49VGy7G2CTu4ShvegfgjN&#10;vxZMIm289UDy7KWqqobtZO8wcSTb2f5/WdkxQwgbrt17EfURrlBS753t7hx0cpege+dX3yEsWv9T&#10;wbIfATRDAjUwhYKQ60f4XQPNPZDm34P4eWbp5p+rfz+HS6TaQp6/d4+XVxDk3yWEEMeb7j1quHxH&#10;/PC5LCtPWVUL1RiDz+P5eln1DXOY9IFFJ/+2OhdVIVTVNaR2HqosqzT3BKgFz2fDUscpYyTPMoq+&#10;Sag7f83sMb7GMqRT6IM/UDarxT38nUAI3txHWtvU6w9mGKv+K1FV1+YtXl+57xjA9e83tqtjr6K7&#10;CNpCQz0EEAGI5oPmj4xo/tyv/5vbobK8qmzb/sp9xxUlFQAYkQ4UdZo6xmfLKibfsmXD1oWqEObM&#10;W1WWuK8V50FAW2QZ7vjLj45Tx5h7lKquoel2qiy3kGHJsx8zjCmyav1IAAAAQmV5tSyvUFFQqigp&#10;V1ZUqapqVbUN6sZmrEmMSSRQjaFcjkVHH1FUpNP/fcgQ8M0eeW29orBU3SxBOWyOiyPH3Rn8y2YM&#10;k0AAGy7ffhk7X1lJZAJA0Y6/bnKc+IF5fWKYorhcnlskLyxWllYpK6pU1XWq+gZ1fRMmluJiCQSQ&#10;KeBbdA6wixlqP2YYwqS0C4DLFUXfbS/9cRcmlVFpLwzvEXLxV9SCZ9bgDaEkhIqSigf+kRSXgn8r&#10;wj7du94+RulGhAACWJ98o2zrvvqLN6BKrSm2HTU06MTOlp0dQijPK2q6/bA55an4cZo0LUvd1Gzs&#10;Wfk2CMfDuXPyfosAPyqnabz5oOrQqbqLNxQFpQDCVw93BLDsbGyi+jvNnCgM7/EfIouwYu/x7OmL&#10;da3oWhh8yw57frAfM8zkBYUYLnmW2XTvUXPKE8nTDGlmLi6XU/vLA+E73YP//IVpJSRvJi8qTR81&#10;Q/wojVKnr3FbNMNnw1KzDjGEkhAWrokvXB3fyjO1CQiL2av4LtvRnrwZBFCc+iJ3/pqmWw/1quw+&#10;GBp40iwhhFCNNVy5W3PyQt35a4rCUjOH/Abb9wcHnU4ib1OXfL1g2Y/i1OdkjRDELmao/451LDub&#10;Fg/mn6Hm9MX0mFmERjiWg23ni7/yu5As8iEmkdX+8VfdH3/VXbqprq1v8TC81i7yWDaHpIEsp/DZ&#10;oIktuLgMvmXP/FssO1GLxwaobdbD6iNnW3OONgSq1OIn6TZDI0na4EpV4Zr4kh92QrVarwrlct0W&#10;zzLrjPUXb+bMWSXLLjC6PKCMsrSCZI2ibmzKmbOy6uBp03o7hDXHL4ifpHe+dIDn7fHWKSqrs6cv&#10;qUu+wXa081g+13nGhHZciyrKKrOmLiKUQARFg07vJpVAULb9QMGKjeq6htaPRFlWRVKrqqp9MWwq&#10;mQSiqDFjPiaW1Cdfd4g1T53W795kC0VROfmu4D+MPK+YpFZZUf18cGzxum2GEsh2cQw6+7Owdyj1&#10;c0nSs9NGzpBl57deAgEAgogwY93IC0qehI+uOnCK+spZnluUNuITdbNYWwIxLD1mVu2Zy1CpUhSX&#10;Z89eVnv6EqW+IGy4ejdn3ursWctqz11p3Y/VHguL121TNzQRNrIe0pf8QlQdPpMzZ0WbSCAAQPhO&#10;N2NVUK3OmDBXlp1vWMW0FnqtXdQz72ZfdW7P4jv240cQ9tD88Fkrh2daCJsfPG0Tm0pbgTUSX1cA&#10;gOxl3tPw0Y03UgyrhO9075Z6RvRuuFnnUtc14Iq2WQkzRVbui6YTrn0UxWXP3p0oTcs2rEK5HLux&#10;77kumGYRSGAQl6ZlF32doP3anPK06U7qm2oclmz62eTAIIZnzfzq2cAJZYl7y3ceTBvxSfaMpdCc&#10;XVwAgKq2Lnfe6ochQ18M//iVAQaC6qPnjLVnO9iRd6gsq2yL5x4AAPBDA+0+HGastmTT7oYrdwiO&#10;6hLY7cmfHsvmcL3dEQThurn4bf2aYcElGirZNEsF00Iozcih0hHTWijoHSoM78EQtIHRlgSoxggv&#10;jzQj5+m7E2R5RYZVoqj+nS8dYDs56PfU2FSyKal4w06VkfWGVXgP/53rLDr5IUxGa8aMMJkd9mzg&#10;uDkZVuEyefro2XKiYVsEd+j29EKnI1t9Ny3v9uicKKq/YZuynw5oHY/ET9L1apvupipKK8jHVrJh&#10;R0XS4TffISxP+q1w1Sbyo3TBpLKn/ceXJu6VPn9Z9+fV8l2HAACYWKqqqjV2SP2VO+RPN5c5H7l/&#10;9SnHw7WV1mCWnSjgYAJiZFtLVlBSqPMU08J2sg86t4fr6fZWV7YipsiaoBe0tQq/6TWhotzE3iDL&#10;zsZv29e2o6JQFhMAoG5qLli+sWzrPrPmT+sBfSyCO9Yc+1NZbuK5wuBbGi5z5EVlz6M+UpYSDFUQ&#10;1iXw960MAzuyqqru6YDx0vRsAED5joMhlw9xvdz0D0YQ5+kTnKdPAADgCiWuVAII1Q1N8tzCunNX&#10;y386QMWWjTAY/knf2X0whLC28JuE5gdPDcs5bs4hFw+ynV+ZoFAO23fz8tSLN/TmKFwirT5+3mX2&#10;ZAAAJpbodQJV6uqj51znf2LsNlGWVRat3WpYXvTdT6KhkVYRYeQ/TXOSoq+3SF9kab9jjc0AAITL&#10;RtksXKkiPm9JecHyjT4bvjK2ZEXZbO91X3qv+xJAgMlkEMMghqlr6qUZOdVHzlUdoqS3M6wEQad3&#10;W3QyapEuWrNF121Ai+eaLziuek9MKC8sVVYTPFa4Ph6GhWZheibEmvQv7dsdIIHHf7If+55GAgEA&#10;TKHAL2E1uTFKD5e5U0MuH/RLWN0t9SzPz4u8MdtJX5PBJNL0mBmKojLDxiwb605HthJs0EGYNWOJ&#10;RgIBAPK8oowJc3AlmTMQymEzBXymUMD1cLUe8I7Pj8s6ndyJmHoKIijqG7/SaeqHhLWyrPzSzcQa&#10;o2/8Sq0EauD5e3M8XAxbNly5+2olZrAPDgCo3HOUxEOwfNdvGNFdCDAs57OV2n0dEprvPy3ZtFu3&#10;xDK4IwAAZbGsB/clObDkx12FXyeYliUEMCx4TAGfZW3F8/OyHTEo4MBm72/jTA4MteAFndolfKe7&#10;sQbKssrqw38QHMjl2H8YrVcIMTxv0TpI9EwRDSH7mVRobTyhoFeoVd+ehuWeqz4X9OpKpQeev7f3&#10;90sAggIA2M4OvgmryTUQrr6Uwtx5q8WpLwgbe29YyvV2NyyvPXO59o+/dEua7z0p22qeN4Lo3QiW&#10;vYm1jcfKeS5zphirLf5+O+Huq0VHH1uDmRNhMBjWBJtd0rRsCBAIAMphG9ZKXrxsuHqX8OwQwyr3&#10;HTM2NsmzjIpfjhqr1aBubM6cPP8tWUUQqwF9NB+91i5CORySwwtXbc4YN0dV32CuzcF+3HuA1MMG&#10;YbECDm2x7t+HpE3lodOEf3y2iyPD6i13DkwsfjllYc2xPw0b83uEUNMXyDAthCiPYDH6ZhBdAwll&#10;BmEyvb/7kopC77NxGUPnFKIh/Ujmd5THsejgo/0KAaj546+KvcR3kmVokONHMfqlEEAcL1wTb/gM&#10;Llq3XVVTZ3LAWjCxBJMSTSOvcZ450XPl58ZqVdV11UeITRe2MVEIQ38VCtWYuppgeKrqGgQABABi&#10;TyAIi9f/RGjwbLz5QF5QQjL+wq+3YGJjPxBCHM/6OE6WXaBbahHox/V01Xzmdw3ssPdHcm+V6qPn&#10;UoOH1vx+1qzFi7KyhiwAAEH8EtfYjRxM2gese/sprAWXSLWmdVyprNh79GHwkKqDpwxbohyOX+Ia&#10;wytlLqaFkE0aWYsa/xNb9+9j2bkjeec2UZE27w3ULUEYCMmjxTK4o67hB5dI8+Z/bex6uC+cTnAH&#10;IKDh8h3xYwLHCHVtfdm2/eQD1qVy/3Gs2aiubj0ognxWrz13mVgVBICvdXnXQZ5fRLg+f+2MAtmu&#10;xFeq8crt+suGBkBYvvOgsbFpUJZWlCb+YqQSKVy9uebEBb1S2w+G6n51GD+i8/m95M4VyrLKjPFz&#10;ng4YT9EECAAo30E2crdF001ukGJSufgRsfakrKzJW/Rt9bHzuV+sTfEMz/q/OEUhwUoHYTI6/Py9&#10;sDcldY8c00Jo0cGbpFZJMnUgiPO0CWTn5nF9Nq9EEL0xIIRWRA3Wg/rq3tZl23+V5xNvGzKFAtsR&#10;gwiryrYZNRpV7D5CcU9CXlBcuGqzsVqup2unQ1tQNoF+qKXh4i1jVQwi7aPiFwLvZwAA85WOivB8&#10;PQl7gzjMj1unt8CTZuTUHD9PMjwNJT/sVBCYu2B50m9FaxP1ixFgP3a4Xpn1oIju6Zecpo0nV4sa&#10;r99/1GNE1SGCCeetEwNQf+lW1cGTxhpYvxvu/a1pFUyRX0yixZQl7s34cHbp5t3KimrCBkwrQeCx&#10;HQ6xI9vEF8K0EArCQkh+kvT5SxJFwmHKaJaDrbFazxXzLAJ8DcsN99m12OroGLhcQeJTzg8LYQgJ&#10;HKZlL/PqjUdyKErLG6/eM1arBRNLMj78TF3fSFiLMJkd9m1k2Rv94QAACGGzcd80Qy1RUVxWvp14&#10;luZ4umouANvF0ZhvuvhxWvHGXW/OjmG5c1dTsbuoG5oyJ859WymFlb+ezPl0uaGGy+8SxA/pZNgJ&#10;y8a6Q9L6oJO7mERrWi24VJY5eUHlvuMkbeS5RZmTPocYse7DsrPpuH8TwqJg8y+ravE+pDCiR+iD&#10;P2xHDm4rbyTTQsjz9yaw3b9GkpGtIlqoaGAK+V7fLCKssn73Hbe4GYRVxnxiLAL8BN2DtV/rLlxX&#10;FBPoCRoI7TEAgMK1icbs5gAAAEHNqWSjtQAAAHC5Ii1mFomfhNO0cdaRvUx0IpUpK4xuxtQcPaf7&#10;aMOkssxJC9SNzYSN+aFBmnsB5bA1lklCCldsKtu+H2I4JpFmT19Sf/k2+Qi1NN5IeRIeU3MyWVFS&#10;0XTv8cupi15OWUjokO00fTxJP7YjB3e58Tv5swngMHvmUsmLl4SVitLyF9EfkWw/eq9fTDEvES6X&#10;U2mmB9vJ3n/nui7XjvD8ydRDc6FkHTXmsAMAABhe+yeZo5PTtHFOH4/VK+T36Nzp922ES3aIQ2P3&#10;t/OsWO0hEIDa0xdJxkykVcL6v25V/0Zgldal4epdEn8RrFmS9v60hks3jTVALXgey+aYfEbiChVu&#10;fI+x4fr9orWJGo1A8iLr+aDYxhv3jTW27t9b+1lofDkN1eqcz1bec+p+zynMpNlTD8mzzPSYmfc9&#10;+jzpM6py33FC3YdpJXCYZMKF0rJzQOCJHeSmGlyhMIwWgADK84ufvztJzw70BgTwOvo6fjSafABv&#10;zmJmSBDX291n04oeWVedZ0xEGAwIIABAUV7Z/PCZud5FhlASQpfZk1CuUVtz1cHTJDM7gqL+u9d3&#10;2L3eMiQAQVGWnY3rgk+6XD3MsiF2PJc8SZMTudKynewdP36z24YAYBghoUvz3ce46q0ZT15Q8nLq&#10;IogRPMLfapZfbGxuVzc2vxg2tf7SDZLDbaIiSda0WhAEkK1bICxYuemeS88Un76pIUOb7j4y1pBp&#10;LbTW8cUTDTLhl6eqqTfc06cKqQHTado4plBgsg+riDCnj4l3TbXUnb2sZ5WVvcx72n+c9KVxH2YI&#10;nKaMpqKIattTgWlj7TA5JvjC/rCsa24LPma+3nDGGpuzZ36V4hH+OOz96t9bG95ASQg57i4km12N&#10;V+5IifxftSAI6vTJ+G5PzvdV5/apSvXdtIJhPB654pffCa2d7otnM3X23DGxREEa5i/LKShaswXg&#10;OAQAQth079GzgROUpny4AABQpZYRXWxMKksbOb3x1gPyWU7QqyuVpQLC4ZD8ETSoquvk+cXkt779&#10;+BG6/Qjf6d4u8U0oj+v6xXRqNzZ0+mQceQtcoZTnvvHjkxeVvoiaQuiMoQu/ZxdK5wcAmNp4AwDY&#10;DBvQ5daxPpUPA/ZvshnaD2EytJe14erd1NDh5bt+06gq6jqjzsxUB0OxnceKuRw34nxnEMdL4/eY&#10;7AFBEKD5ZxxlRXXlXoJ1Oc/X03lWrG4JrlSZTBVV9O3Wh0FDMifOe9pv7JPwMfJ8sj0xXQwXpRDD&#10;sj5Z3HjdtM0Gl1JabDAsuNr9tBaDslmuC6a9VcLl2MVEtbLbFuA0fQLHxZGSmQICrp+36Q1kxqsG&#10;6mZx2ohPyPczX3WsUFC3tbBEJmJ8OV6uVuHd9TRnZUV19oyvng+KVby2yTOs+LYfkG9ImoaqEDKF&#10;Av8d64D+dsIrKvcekxe1PNpVS9HaREJlyWtdnJ4+jDKZVLKSSDNzqn/7o+nWA7OSuxkmYijb/msV&#10;kYuTIdVHz2IyKnIIW588zmnGRMMNJKdp4/7hGEKmlcBj2WdUWyOIoqScfHpHuRytw0bOZyslzzKp&#10;dFy59zikLIUsJ3tyn5uKpMNlOw5q/NSwJnH95dvZM7964B9ZnvSb7iLQffGnrU9RbYbbms3wAS6z&#10;YwmrcJm8YPnGVsaeNN17pHHA10MU3d9+jH4oCkNoyXZxMGzcJrwVpAegvKC4YOkGive1ND3nRfSU&#10;5ofPAIQAam82qFlR4XKFuqFJk7HCcEvNLLhebl5ff2FYzu8RYtX3H80N6b5srsnQJB1gjanHmSiq&#10;v8bhvu7CtaoDRrcE9ag+ei7r4zh5YQnQX/FBCAEmkWLNEq2UctxdyPNTQ5U6Z/by21bBd+1Cb4s6&#10;Px8UW77rN72VqiAsxO2LtzQRSVpW+pjZd0Qhd+1Ds2Z+ZSw6Rw/zkv/icsWTiDGEyRcQBAk694tN&#10;dGTLHsPqhqbHPUcaxlay7ETdUs8ROi7nzFlVtq0VuaeM4xY30+eHr3ROtNIsTxoNHE9Xy6AOLHtb&#10;hMXAmsTKyhp5bqGyrBJCwOvgHXLpANvF8ck7Mc0pBCEUJkG5nM6XD1kZ8U5uuHz72SDix6UhFoH+&#10;jv/3IVBjlb+e0Hq0U8eyc0DowzPUU+BJ0rIe93yfTGlnoKF3TwnCQgAAj3t/0Hz/iVnjQRCEF+Br&#10;EeDLtLECOFQ3NitLK2W5hRp5sB7YJ/jPvRonimcDJzZcJYgkpAjTxir07imejiZSf+lm+qiZul5Q&#10;/G7BXW8eQ4miEN8as7lp8OX5xY97faAiiulgOdl3SznNcScQGHKgSv1i5DTDPXSEyQg8lWQ7fCDR&#10;QUCanvMoNJps06+luC+Z7f3dYs1nXKVK8QpvfeCmHh33b3KcPKrhesrzQbEkzgmEICxmwIEtJBMp&#10;hDDjw0+pOMTYjY4OOBCPcjkQAKhS5S34xqzHDcJmdb11TBBG1SIiTc9+Hm3CxOL+5Szv7xcDgMjz&#10;ih74R0IiJ6HW0P1ZssabsjRxb+681S3rBOGwg8/8LBocoZ1ylJXVqZ2jDOXCf+c65xkTyXszO4qC&#10;4+3W6eh2Qod9VUV12qiZ5lrAoUqVOXk+gRcLAnw2rTAmgQAAXqCf25dUE8awHGw9ls3pcut4r5J7&#10;3Z9e8Fq7iGlLFKD5qvEb5QprbFbXtk2SBS0MIV8Y3h0AxDqyl+cqox7exMfyLTv9vp1clUUQxDdx&#10;DdvZhLou6Nkl4MBmzWIbAQBlsfwSV7vMnUr9rvf6+guKEghxWJq493GvD8gl0G7MMK91cZo7W55f&#10;3OYSaBHgp42Vc4wdxbQxeg+QgHLYnQ4liAb31VH6YGn8HsKZqeEv004RZgshAhDryF4dktYTGrjE&#10;qc/TYmZRs0wAAAAmkaaNnk2QSApBvL79kmRfBACAAOC5ar7jpFHkp7AMCfDfua5n/i2vtYuswrtz&#10;XJ0sQwI8ls3p8fyiMU9xoY6xmyHkM21blUtLD0GvriGXD/F8Xvl5ui/9zGPl5xRT3wrCQrreP2Us&#10;PlgXjrN94IkdDCujG3cMAT/g4BaU+7amhKC+8SscTe25a7AbM8wtbiaVlhDDMsbPyZ232nhMBgAA&#10;uMyZEnAoQRuUwPV2NxmuSRkEIIjtB0M6/3UA5b2y8DFtrLy/W2xu5D7LThT85y/6JmgcVh8lCHQC&#10;AKibiP2cdGlhPKHD5FE+PxCnW2y4dDM9ZiZOQQ5xhTJt5PS6M/oRJQib7Z+03mPJpyZToyNMRod9&#10;G/22r2XrLRoRxKKTn+vC6V1TTnd/ct55xgTDyHqWs0Nw8n7DKYXfLVjQ841rPMpmeyyb0/qUuyiP&#10;a//h8JDLh0LvnhT0CHkzUhT1Wr0g6M+9lsEdSA7n+Xr5J63veueEJVGyGSIQYe9unZN/Jd5YQhDf&#10;LSsJ46cRlNFx74+u8z8h/8miIf067ttE8dlRuf9Ezat8M8QzG8fDJfDULr+E1ajObjvXx8PR1I4i&#10;FZi21s6fTur+LDno5E69eHmn6eM9l8+lLupWkb1CH5yxHqjvEaGsqVca8aDkehG7T+rSklejvQYW&#10;rNxc9E0i4V/Wql/PwNNJLGuyXNdF324tWP6jXiHP36vjvk3CPkbTYxEPBcel6dnywlKI4Sxba4sA&#10;Xxa16QtCWHPiQunGpKb7TwCOC8K6BPyWYBiOUH30XMHyjbKsPLNGhaAor4O3MCJMNKSvTVQkeQZu&#10;iGH1F2/WHD/ffO+xvLgMl8iZIiHPz0vQu6vt+4OtInu1LFG8qq6hcE18xe4jWi85hsDSZ+NyTc4O&#10;EqqPnM2Zt4rQUdNp2ni/xDUkTlR6lO/6LXvmUsL7xCKwg/PsWKdPxhEGjkC1umRjUsnG3arqOrNy&#10;wCFslmVIgFXfXjZR/az69yYNZ4F1yTcKlnxvmKFHF46Xm9fqBQ6TRxFeBUVxeYpXOKH/WvCfv9hE&#10;DzAx2lYIIQAAFqzaXESUKgcAYBHUIfjsHhLn76cDJzTqBH0zrK08Fs9y/fz/THozUBiXuTZaiElk&#10;uELFEgmNzgAQip9mNKc8kecVq2rq1E1iXCrHJBLNLgTKZqM8DsNKwLKxZjnZcz1cuX6eFp38mOan&#10;vgcAQAhfj6L1+hgEAFE3NDVcv6+qrGaKrESD+jJFAio9qxuby376tfrQH5K0LIDjDEue9bsRrgun&#10;WffradbAII5XHTpdn3xDWV4JMcgSCdkujhaB/tb9+1gE+mpfHmFs9ECparr3WPz4haKoTFXXgDWJ&#10;cZn8dXYfBOVyUAsu00rAshWxnR04nq48f2+LAN/XZgtKtwKEsOlOau2pi403U6QvsjQWTgRFud7u&#10;wvAedqOjbKIHkPjEQaXyvleEYXok60ERnS/sMxn120ohBADAom+3FazYSLj9ynK0D/x9q1U/4pCC&#10;4h925C/5HiAIPzTIcfIox6kfMq34/+MvTvnXAQFEAJQrMbGEKRK2Por8Xw+EEGBiKQAQ5XJQJpPi&#10;SqR0y57cBd/oSoFV/96BJ3awCBO0vU3rhRAAACr3HsuetZTwrWkIi+m5ar77ktmE109d14CwWSa9&#10;KGlo/uVAAGuOnC3ffURZVsH18XQYP8J+/HsIg5JDedsIIYCw8e6jzAnzFEac12zee7fToYS/OyUp&#10;DU37oStHiN6r8shpIyEEAACgqqnPmra49vQlwjW0sE+3zpcOMCxNvMuehuZ/jdamPNSFZScKOrnT&#10;f9c6BlFcWdPdR/lffteGp6Oh+e+gLWdCLfLCktx5q2sNUsoxLHl9ap8SetvQ0PzP0pYzoRaup1vQ&#10;6d3B5/fxuwXrlqM87n/ci2ZpaP5u/hYh1GAT1S/04R8hlw85TRtvGdyR3zXQP+n7f+sb52n+S5DL&#10;5WKxGKccPqpSqTZvNpq6UsO2bdvUZjrZm8Xfoo4awewddBoas/Dz8wsJCeFyueXl5Q4ODps3b3Zx&#10;MRHTI5VKw8PDHz9+TNImIiLir7/+4r7tZyuXy6dPn75+/XpX19ZmSKCcGKcNoCWQ5u+FxWIdO3YM&#10;RVEAwPnz58eNG3f9+nW0Re5+JkEQxNramkmaOY4if6M6SkPTjkRHR3M4nKIighc/tgkcDicxMdHR&#10;sbW5LQAthDRtCIZh8+fPHzZs2KBBg9auXastv3PnzogRI2JiYiIjIxMT3yTP37BhQ3JycnR0dGzs&#10;qzwANTU1M2fOHDJkyLBhw8LDwx8+fJXVMicnZ+zYsTExMQMHDoyLi8NM5a3UYGFhoV3LnThxIioq&#10;StPD8uXLVSriWPDjx48PHjw4Ojp6+PDhhm3q6+vHjh1bWFio+RobGytvURJhfSANTRtx+vTpuLg4&#10;zWeZTKb5kJOTM2DAgMbGRgihWq0eM2bM+fPnNVUrVqzo2bNnbm6u5qtYLO7Tp8+NGzc0X1UqlUKh&#10;gBA2NjaGh4cXFhZqypcuXRofH084gICAAAzDNJ9LSkrCwsJUKhWE8NSpU6NHj5ZKpRBCHMeXLVs2&#10;d+5cTTOJRNK1a1fN5+bm5t69e2tOqh0/hDA8PFwmkzU1NUVFRV27dk1bHhERoemzldAzIU2b0dzc&#10;rA0B1ZoxEhISli9fLhQKAQAMBiMuLu7gwVfvVGIymdHR0TMQb1kAAAN1SURBVD4+r951t2fPnpiY&#10;mL59+2pr2Ww2AODQoUMTJ0708HiVfy0uLu7w4cOQyKAoFosvXLhw9erVrVu3TpgwYfv27Zo123ff&#10;fZeQkMDj8QAACIKsWrXqypUr1dX6L3tRKpXa2U/PDCOVSidPnrxkyZLIyMhW/IWI+ScNMzT/5YwZ&#10;M+bw4cOTJk1auHBhaGiopvDBgwdlZWU///zqhcQymayu7k2C8+DgNzvJ169f/+abbwy7vX//fllZ&#10;2e3bb/JElJaW4jjOIAoJyMrKwnHc398/OTlZI3WNjY0oiuqaSVksVnh4eFpaWv/+/XWPtbGxmTx5&#10;cr9+/RYuXBgTE6PtH8OwSZMmhYSE/B0SCGghpGlDOBzOmTNnrl27tmDBguHDh8fFxQEAJBLJzp07&#10;da2Iup9ZrDf7xjKZjEP0Zl+pVLpq1SpdcUVRlFAC+Xz+vHnz9MyharXa0IbJZDIJ59LPP/985MiR&#10;mzdv3rlz59mzZzXzoUwmW7Fixffff//o0aNu3cwLN6cCrY7StDH9+/dPTk5OSkrSfO3YsWNubq5Q&#10;BwsLYif+4OBg3elOS0BAQHZ2tm4PfL4ZodIikaimpqah4U22LghhSkpKp04Eb3EDAHh5eW3ZssXX&#10;1/fq1auaEj6fP3DgwD179syaNaumRj8xdOuhhZCmzdD1U9GuqWbNmrV06VIqVsRp06atX7++pEQ/&#10;4/3UqVPj4+OrqlqYdRJF0SlTpixZskQ7vG3btnXp0sXJSf+9PRozifa3WFq+FXnn6+u7cuXKqVOn&#10;trn3DK2O0rQZCQkJly9f9vf3T01NXbr0VR6wgQMH5ufnR0REhIWFMZnMzMzM+Pj4oKAgw8P9/f23&#10;bNny/vvvBwcHi0SijIyM9evXd+vWzdvb+4cffhg2bFjXrl0tLS1zc3Nnz549fLgZ+csXLVqksan0&#10;6dMnMzPT0dExIYEgJ0t6evqMGTN69OhRVlYmEonCw/UTOr333nspKSmrV6/W3YBpPf+k2xrNfz/V&#10;1dVVVVXe3t56OqdKpcrJyWGxWB4eHmzSt4hDCPPy8lQqlbe3t+4SEcfxnJwcDMO8vLw0FhdzaWpq&#10;Ki4udnNzs7Iymn9MKpXm5+fb29s7OPxdL1kwhBZCGpp2hl4T0tC0M7QQ0tC0M7QQ0tC0M7QQ0tC0&#10;M7QQ0tC0M7QQ0tC0M/8PaP+J+OSsiHIAAAAASUVORK5CYIJQSwMEFAAGAAgAAAAhAC8rGFjdAAAA&#10;BQEAAA8AAABkcnMvZG93bnJldi54bWxMj0FLw0AQhe+C/2EZwZvdjbVaYzalFPVUCrZC8bbNTpPQ&#10;7GzIbpP03zt60cuD4T3e+yZbjK4RPXah9qQhmSgQSIW3NZUaPndvd3MQIRqypvGEGi4YYJFfX2Um&#10;tX6gD+y3sRRcQiE1GqoY21TKUFToTJj4Fom9o++ciXx2pbSdGbjcNfJeqUfpTE28UJkWVxUWp+3Z&#10;aXgfzLCcJq/9+nRcXb52s81+naDWtzfj8gVExDH+heEHn9EhZ6aDP5MNotHAj8RfZe9ZPTyBOHBo&#10;OlMg80z+p8+/AQAA//8DAFBLAwQUAAYACAAAACEASQoMJRYBAACQAgAAGQAAAGRycy9fcmVscy9l&#10;Mm9Eb2MueG1sLnJlbHO8ksFKAzEQhu+C77Dk3s3uCiLSbS8q9OBF6rkM2dls2iQTMqlt9+mNloKF&#10;iid7DDPz/d8Pmc73zhYfGNmQb0VdVqJAr6gzXrfiffkyeRAFJ/AdWPLYigOymM9ub6ZvaCHlIx5M&#10;4CJTPLdiSCk8SslqQAdcUkCfJz1FByk/o5YB1AY0yqaq7mX8yRCzM2ax6FoRF92dKJaHkJP/ZlPf&#10;G4VPpLYOfboQIY3L2RkIUWM6IvnLdwwmgVUG1QCedqUiVwYrE7qQWyLLoNaT9bjdGDfREdEfSSx7&#10;ooRRWtK0cjDSjkdccaKwgTJ4fYp6pS43eN7nXQ9WyMtVm3+s6rAzcLRuvs1+caiv41CfHOTZP5p9&#10;AgAA//8DAFBLAQItABQABgAIAAAAIQCxgme2CgEAABMCAAATAAAAAAAAAAAAAAAAAAAAAABbQ29u&#10;dGVudF9UeXBlc10ueG1sUEsBAi0AFAAGAAgAAAAhADj9If/WAAAAlAEAAAsAAAAAAAAAAAAAAAAA&#10;OwEAAF9yZWxzLy5yZWxzUEsBAi0AFAAGAAgAAAAhAPxmagVpAwAALwoAAA4AAAAAAAAAAAAAAAAA&#10;OgIAAGRycy9lMm9Eb2MueG1sUEsBAi0ACgAAAAAAAAAhAJThQ8+0wwAAtMMAABQAAAAAAAAAAAAA&#10;AAAAzwUAAGRycy9tZWRpYS9pbWFnZTEucG5nUEsBAi0ACgAAAAAAAAAhANw0483PIwAAzyMAABQA&#10;AAAAAAAAAAAAAAAAtckAAGRycy9tZWRpYS9pbWFnZTIucG5nUEsBAi0AFAAGAAgAAAAhAC8rGFjd&#10;AAAABQEAAA8AAAAAAAAAAAAAAAAAtu0AAGRycy9kb3ducmV2LnhtbFBLAQItABQABgAIAAAAIQBJ&#10;CgwlFgEAAJACAAAZAAAAAAAAAAAAAAAAAMDuAABkcnMvX3JlbHMvZTJvRG9jLnhtbC5yZWxzUEsF&#10;BgAAAAAHAAcAvgEAAA3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u5KxAAAAOIAAAAPAAAAZHJzL2Rvd25yZXYueG1sRE/dasIw&#10;FL4f+A7hCN7NxDqcVqNsA5ng1bo9wDE5NsXmpDSZdm+/DAZefnz/m93gW3GlPjaBNcymCgSxCbbh&#10;WsPX5/5xCSImZIttYNLwQxF229HDBksbbvxB1yrVIodwLFGDS6krpYzGkcc4DR1x5s6h95gy7Gtp&#10;e7zlcN/KQqmF9NhwbnDY0Zsjc6m+vQZ5WL0rf1w81eFUpFezNAM7o/VkPLysQSQa0l387z7YPH8+&#10;L9RzsZrB36WMQW5/AQAA//8DAFBLAQItABQABgAIAAAAIQDb4fbL7gAAAIUBAAATAAAAAAAAAAAA&#10;AAAAAAAAAABbQ29udGVudF9UeXBlc10ueG1sUEsBAi0AFAAGAAgAAAAhAFr0LFu/AAAAFQEAAAsA&#10;AAAAAAAAAAAAAAAAHwEAAF9yZWxzLy5yZWxzUEsBAi0AFAAGAAgAAAAhAO127krEAAAA4gAAAA8A&#10;AAAAAAAAAAAAAAAABwIAAGRycy9kb3ducmV2LnhtbFBLBQYAAAAAAwADALcAAAD4AgAAAAA=&#10;">
                  <v:imagedata r:id="rId8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jYXygAAAOIAAAAPAAAAZHJzL2Rvd25yZXYueG1sRI9BS8NA&#10;FITvgv9heYI3u0mxoY3dllYoeBDEtiDeHtlnspp9G7LPJP57VxB6HGbmG2a9nXyrBuqjC2wgn2Wg&#10;iKtgHdcGzqfD3RJUFGSLbWAy8EMRtpvrqzWWNoz8SsNRapUgHEs00Ih0pdaxashjnIWOOHkfofco&#10;Sfa1tj2OCe5bPc+yQnt0nBYa7Oixoerr+O0NyLPg/fgS3uvD6Fxsh/xz/5Ybc3sz7R5ACU1yCf+3&#10;n6yB1aIolotsvoK/S+kO6M0vAAAA//8DAFBLAQItABQABgAIAAAAIQDb4fbL7gAAAIUBAAATAAAA&#10;AAAAAAAAAAAAAAAAAABbQ29udGVudF9UeXBlc10ueG1sUEsBAi0AFAAGAAgAAAAhAFr0LFu/AAAA&#10;FQEAAAsAAAAAAAAAAAAAAAAAHwEAAF9yZWxzLy5yZWxzUEsBAi0AFAAGAAgAAAAhAEVCNhfKAAAA&#10;4gAAAA8AAAAAAAAAAAAAAAAABwIAAGRycy9kb3ducmV2LnhtbFBLBQYAAAAAAwADALcAAAD+AgAA&#10;AAA=&#10;">
                  <v:imagedata r:id="rId9" r:href="rId10"/>
                </v:shape>
                <v:line id="Łącznik prosty 704586746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7XvygAAAOIAAAAPAAAAZHJzL2Rvd25yZXYueG1sRI9BS8NA&#10;FITvgv9heUJvdldbkxK7LVJo8VSw6qG3R/Y1G82+TbPbJP77riB4HGbmG2a5Hl0jeupC7VnDw1SB&#10;IC69qbnS8PG+vV+ACBHZYOOZNPxQgPXq9maJhfEDv1F/iJVIEA4FarAxtoWUobTkMEx9S5y8k+8c&#10;xiS7SpoOhwR3jXxUKpMOa04LFlvaWCq/Dxen4Yzlltzxc9erwfaz7NTu86+j1pO78eUZRKQx/of/&#10;2q9GQ67mT4ssn2fweyndAbm6AgAA//8DAFBLAQItABQABgAIAAAAIQDb4fbL7gAAAIUBAAATAAAA&#10;AAAAAAAAAAAAAAAAAABbQ29udGVudF9UeXBlc10ueG1sUEsBAi0AFAAGAAgAAAAhAFr0LFu/AAAA&#10;FQEAAAsAAAAAAAAAAAAAAAAAHwEAAF9yZWxzLy5yZWxzUEsBAi0AFAAGAAgAAAAhAPunte/KAAAA&#10;4gAAAA8AAAAAAAAAAAAAAAAABwIAAGRycy9kb3ducmV2LnhtbFBLBQYAAAAAAwADALcAAAD+AgAA&#10;AAA=&#10;" strokecolor="#4472c4 [3204]" strokeweight=".5pt">
                  <v:stroke joinstyle="miter"/>
                </v:line>
              </v:group>
            </w:pict>
          </mc:Fallback>
        </mc:AlternateContent>
      </w:r>
    </w:p>
    <w:p w14:paraId="7F858074" w14:textId="77777777" w:rsidR="00DF0A42" w:rsidRDefault="00DF0A4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5FCBF1" w14:textId="77777777" w:rsidR="00DF0A42" w:rsidRDefault="00DF0A4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6DA6D259" w14:textId="77777777" w:rsidR="000B55A7" w:rsidRDefault="000B55A7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16A8B0B5" w14:textId="77777777" w:rsidR="00DF0A42" w:rsidRDefault="00DF0A4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BBEA787" w14:textId="77777777" w:rsidR="00DF0A42" w:rsidRDefault="00DF0A4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A47E747" w14:textId="77777777" w:rsidR="000B55A7" w:rsidRDefault="000B55A7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33E09885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0AF55C00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0B55A7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2E691732" w14:textId="01D71B6F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317A6B0F" w:rsidR="00C639D6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4C1AFE">
        <w:rPr>
          <w:rFonts w:ascii="Arial" w:eastAsia="Times New Roman" w:hAnsi="Arial" w:cs="Arial"/>
          <w:sz w:val="18"/>
          <w:szCs w:val="18"/>
          <w:lang w:eastAsia="pl-PL"/>
        </w:rPr>
        <w:t>54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63646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3F75E2EC" w14:textId="77777777" w:rsidR="0063646B" w:rsidRPr="00B4447A" w:rsidRDefault="0063646B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7931083D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4C1AFE" w:rsidRPr="004C1AFE">
        <w:rPr>
          <w:rFonts w:ascii="Arial" w:hAnsi="Arial" w:cs="Arial"/>
          <w:b/>
          <w:bCs/>
          <w:sz w:val="18"/>
          <w:szCs w:val="18"/>
        </w:rPr>
        <w:t xml:space="preserve"> filtrów oraz odbiór i utylizacja filtrów zużytych</w:t>
      </w:r>
      <w:r w:rsidR="004C1AFE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1BD07FB8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4C1AF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6364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1C9F857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251A7D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11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53E010B7" w14:textId="285FAA89" w:rsidR="00D266C2" w:rsidRPr="00584E10" w:rsidRDefault="00D266C2" w:rsidP="00D266C2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24E7122C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2579C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2579C7">
        <w:rPr>
          <w:rFonts w:ascii="Arial" w:eastAsia="Times New Roman" w:hAnsi="Arial" w:cs="Arial"/>
          <w:sz w:val="18"/>
          <w:szCs w:val="18"/>
          <w:lang w:eastAsia="pl-PL"/>
        </w:rPr>
        <w:t>45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3F8EF4FA" w:rsid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</w:t>
      </w:r>
      <w:r w:rsidR="00274C0D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FB26417" w14:textId="77777777" w:rsidR="00DB7231" w:rsidRPr="00584E10" w:rsidRDefault="00DB7231" w:rsidP="00DB7231">
      <w:p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6E963600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 xml:space="preserve">tego obowiązku Wykonawca przekazuje na adres: </w:t>
      </w:r>
      <w:hyperlink r:id="rId12" w:history="1">
        <w:r w:rsidR="005B61B6" w:rsidRPr="00EB4580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272BAC0A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6425C88E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188BD005" w14:textId="77777777" w:rsidR="00DB7231" w:rsidRPr="00030A5A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6B820E4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20D292D6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4957E492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4BE8A428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6EE7AAF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5E5517B" w14:textId="77777777" w:rsidR="00DB7231" w:rsidRPr="0014089E" w:rsidRDefault="00DB7231" w:rsidP="00DB7231">
      <w:pPr>
        <w:numPr>
          <w:ilvl w:val="0"/>
          <w:numId w:val="30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7973C794" w14:textId="77777777" w:rsidR="00DB7231" w:rsidRPr="0014089E" w:rsidRDefault="00DB7231" w:rsidP="00DB7231">
      <w:pPr>
        <w:numPr>
          <w:ilvl w:val="0"/>
          <w:numId w:val="30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69BC682F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7BF5B0C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1B8CD7F5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określenia procentowego udziału zmian cen poszczególnych w stosunku do cen aktualnych (procentowy wskaźnik zmiany);</w:t>
      </w:r>
    </w:p>
    <w:p w14:paraId="05459512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59747674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63F132B4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733192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3E59C1D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146F386B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09D42163" w14:textId="77777777" w:rsidR="00DB7231" w:rsidRPr="0014089E" w:rsidRDefault="00DB7231" w:rsidP="00DB7231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2A119581" w14:textId="77777777" w:rsidR="00DB7231" w:rsidRPr="0014089E" w:rsidRDefault="00DB7231" w:rsidP="00DB7231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7FA134B9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6670AC9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0B9B1CB7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8A960DC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4F5C397" w14:textId="77777777" w:rsidR="00DB7231" w:rsidRPr="0014089E" w:rsidRDefault="00DB7231" w:rsidP="00DB7231">
      <w:pPr>
        <w:numPr>
          <w:ilvl w:val="0"/>
          <w:numId w:val="2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35D78BC" w14:textId="77777777" w:rsidR="00DB7231" w:rsidRPr="0014089E" w:rsidRDefault="00DB7231" w:rsidP="00DB7231">
      <w:pPr>
        <w:numPr>
          <w:ilvl w:val="0"/>
          <w:numId w:val="2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03ED87F6" w14:textId="77777777" w:rsidR="00DB7231" w:rsidRPr="00B927A5" w:rsidRDefault="00DB7231" w:rsidP="00DB7231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Pr="00B927A5">
        <w:t xml:space="preserve"> 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A859CAB" w14:textId="77777777" w:rsidR="00DB7231" w:rsidRPr="006F224D" w:rsidRDefault="00DB7231" w:rsidP="00DB7231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46924674" w14:textId="77777777" w:rsidR="00195188" w:rsidRDefault="00584E10" w:rsidP="00621590">
      <w:pPr>
        <w:pStyle w:val="Akapitzlist"/>
        <w:widowControl w:val="0"/>
        <w:numPr>
          <w:ilvl w:val="0"/>
          <w:numId w:val="33"/>
        </w:numPr>
        <w:shd w:val="clear" w:color="auto" w:fill="D9E2F3" w:themeFill="accent1" w:themeFillTint="33"/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195188">
        <w:rPr>
          <w:rFonts w:ascii="Arial" w:hAnsi="Arial" w:cs="Arial"/>
          <w:snapToGrid w:val="0"/>
          <w:sz w:val="18"/>
          <w:szCs w:val="18"/>
          <w:lang w:eastAsia="pl-PL"/>
        </w:rPr>
        <w:t xml:space="preserve">Umowa została sporządzona w postaci elektronicznej i podpisana przez każdą ze Stron kwalifikowanym </w:t>
      </w:r>
    </w:p>
    <w:p w14:paraId="74A5BD75" w14:textId="77777777" w:rsidR="00195188" w:rsidRDefault="00195188" w:rsidP="00621590">
      <w:pPr>
        <w:pStyle w:val="Akapitzlist"/>
        <w:widowControl w:val="0"/>
        <w:shd w:val="clear" w:color="auto" w:fill="D9E2F3" w:themeFill="accent1" w:themeFillTint="33"/>
        <w:ind w:left="142" w:firstLine="142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>
        <w:rPr>
          <w:rFonts w:ascii="Arial" w:hAnsi="Arial" w:cs="Arial"/>
          <w:snapToGrid w:val="0"/>
          <w:sz w:val="18"/>
          <w:szCs w:val="18"/>
          <w:lang w:eastAsia="pl-PL"/>
        </w:rPr>
        <w:t>podpisem elektronicznym.</w:t>
      </w:r>
    </w:p>
    <w:p w14:paraId="66E093BE" w14:textId="53A32442" w:rsidR="00195188" w:rsidRPr="00195188" w:rsidRDefault="00195188" w:rsidP="00621590">
      <w:pPr>
        <w:pStyle w:val="Akapitzlist"/>
        <w:widowControl w:val="0"/>
        <w:numPr>
          <w:ilvl w:val="0"/>
          <w:numId w:val="33"/>
        </w:numPr>
        <w:shd w:val="clear" w:color="auto" w:fill="D9E2F3" w:themeFill="accent1" w:themeFillTint="33"/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hAnsi="Arial" w:cs="Arial"/>
          <w:snapToGrid w:val="0"/>
          <w:sz w:val="18"/>
          <w:szCs w:val="18"/>
          <w:lang w:eastAsia="pl-PL"/>
        </w:rPr>
        <w:t>Datą zawarcia Umowy jest data złożenia oświadczenia woli o jej zawarciu przez ostatnią ze Stron.</w:t>
      </w:r>
    </w:p>
    <w:p w14:paraId="003A85E3" w14:textId="24AB9E31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D04F9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D04F9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52BDC3E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142CBA89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092E71FF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ustawy Prawo zamówień publicznych  oraz ustawy o  działalności leczniczej.</w:t>
      </w:r>
    </w:p>
    <w:p w14:paraId="1F1E4808" w14:textId="162E7566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36C6636" w14:textId="46583FCB" w:rsidR="00584E10" w:rsidRPr="00584E10" w:rsidRDefault="00584E10" w:rsidP="00F47865">
      <w:pPr>
        <w:ind w:right="-283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B00163"/>
    <w:multiLevelType w:val="hybridMultilevel"/>
    <w:tmpl w:val="FBA0E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9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8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10"/>
  </w:num>
  <w:num w:numId="12" w16cid:durableId="865366387">
    <w:abstractNumId w:val="24"/>
  </w:num>
  <w:num w:numId="13" w16cid:durableId="1315403981">
    <w:abstractNumId w:val="9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9"/>
  </w:num>
  <w:num w:numId="25" w16cid:durableId="713038366">
    <w:abstractNumId w:val="11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01994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4579"/>
    <w:rsid w:val="000A7998"/>
    <w:rsid w:val="000B55A7"/>
    <w:rsid w:val="00110DAC"/>
    <w:rsid w:val="001327BC"/>
    <w:rsid w:val="001551CD"/>
    <w:rsid w:val="00155545"/>
    <w:rsid w:val="00162CD1"/>
    <w:rsid w:val="00184C32"/>
    <w:rsid w:val="00195188"/>
    <w:rsid w:val="001C5862"/>
    <w:rsid w:val="001D2150"/>
    <w:rsid w:val="001E2E2A"/>
    <w:rsid w:val="00216083"/>
    <w:rsid w:val="00251A7D"/>
    <w:rsid w:val="00253CA0"/>
    <w:rsid w:val="002579C7"/>
    <w:rsid w:val="002660B6"/>
    <w:rsid w:val="00274C0D"/>
    <w:rsid w:val="00282B85"/>
    <w:rsid w:val="002A32C8"/>
    <w:rsid w:val="002C654A"/>
    <w:rsid w:val="002C7597"/>
    <w:rsid w:val="00302035"/>
    <w:rsid w:val="00304088"/>
    <w:rsid w:val="00311C84"/>
    <w:rsid w:val="00336340"/>
    <w:rsid w:val="00344128"/>
    <w:rsid w:val="003D3005"/>
    <w:rsid w:val="00416689"/>
    <w:rsid w:val="00425247"/>
    <w:rsid w:val="00425E2C"/>
    <w:rsid w:val="00435805"/>
    <w:rsid w:val="00461DB3"/>
    <w:rsid w:val="00475D28"/>
    <w:rsid w:val="0047779A"/>
    <w:rsid w:val="00482AD5"/>
    <w:rsid w:val="0049289F"/>
    <w:rsid w:val="00493648"/>
    <w:rsid w:val="004C1AFE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B61B6"/>
    <w:rsid w:val="005C23C0"/>
    <w:rsid w:val="005E389F"/>
    <w:rsid w:val="005F1BCA"/>
    <w:rsid w:val="00600260"/>
    <w:rsid w:val="00600696"/>
    <w:rsid w:val="00604A62"/>
    <w:rsid w:val="006206EF"/>
    <w:rsid w:val="00621590"/>
    <w:rsid w:val="0063646B"/>
    <w:rsid w:val="006570F7"/>
    <w:rsid w:val="006871F4"/>
    <w:rsid w:val="006A1DF5"/>
    <w:rsid w:val="006A2C68"/>
    <w:rsid w:val="006D3BC3"/>
    <w:rsid w:val="006D6624"/>
    <w:rsid w:val="00721E23"/>
    <w:rsid w:val="00723E56"/>
    <w:rsid w:val="00767C18"/>
    <w:rsid w:val="00795457"/>
    <w:rsid w:val="007B40D0"/>
    <w:rsid w:val="00810C98"/>
    <w:rsid w:val="00821E8F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061C"/>
    <w:rsid w:val="00C25ACD"/>
    <w:rsid w:val="00C5211F"/>
    <w:rsid w:val="00C639D6"/>
    <w:rsid w:val="00C85ABB"/>
    <w:rsid w:val="00CB7272"/>
    <w:rsid w:val="00D04F98"/>
    <w:rsid w:val="00D266C2"/>
    <w:rsid w:val="00D317EF"/>
    <w:rsid w:val="00D860D6"/>
    <w:rsid w:val="00DB7231"/>
    <w:rsid w:val="00DC27FD"/>
    <w:rsid w:val="00DD3631"/>
    <w:rsid w:val="00DD69FC"/>
    <w:rsid w:val="00DF0A42"/>
    <w:rsid w:val="00DF664B"/>
    <w:rsid w:val="00EB7074"/>
    <w:rsid w:val="00EB7D2E"/>
    <w:rsid w:val="00EC12C6"/>
    <w:rsid w:val="00F06A56"/>
    <w:rsid w:val="00F20CAE"/>
    <w:rsid w:val="00F22E33"/>
    <w:rsid w:val="00F35745"/>
    <w:rsid w:val="00F364EF"/>
    <w:rsid w:val="00F47865"/>
    <w:rsid w:val="00F86212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2660B6"/>
    <w:pPr>
      <w:ind w:left="720"/>
      <w:contextualSpacing/>
    </w:p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95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2637</Words>
  <Characters>15825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70</cp:revision>
  <cp:lastPrinted>2022-02-14T11:16:00Z</cp:lastPrinted>
  <dcterms:created xsi:type="dcterms:W3CDTF">2021-07-20T12:27:00Z</dcterms:created>
  <dcterms:modified xsi:type="dcterms:W3CDTF">2024-06-05T05:33:00Z</dcterms:modified>
</cp:coreProperties>
</file>