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Pr="00FD6F86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  <w:bookmarkStart w:id="0" w:name="page1"/>
      <w:bookmarkEnd w:id="0"/>
    </w:p>
    <w:p w14:paraId="17A2B76E" w14:textId="1026C0C3" w:rsidR="00574423" w:rsidRPr="00FD6F86" w:rsidRDefault="00574423" w:rsidP="00660073">
      <w:pPr>
        <w:suppressAutoHyphens/>
        <w:jc w:val="right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Ciechanów dnia </w:t>
      </w:r>
      <w:r w:rsidR="00811658">
        <w:rPr>
          <w:rFonts w:ascii="Arial" w:hAnsi="Arial" w:cs="Arial"/>
          <w:color w:val="00000A"/>
          <w:sz w:val="16"/>
          <w:szCs w:val="16"/>
          <w:lang w:eastAsia="zh-CN"/>
        </w:rPr>
        <w:t>10</w:t>
      </w:r>
      <w:r w:rsidR="00DA2789" w:rsidRPr="00FD6F86">
        <w:rPr>
          <w:rFonts w:ascii="Arial" w:hAnsi="Arial" w:cs="Arial"/>
          <w:color w:val="00000A"/>
          <w:sz w:val="16"/>
          <w:szCs w:val="16"/>
          <w:lang w:eastAsia="zh-CN"/>
        </w:rPr>
        <w:t>.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0</w:t>
      </w:r>
      <w:r w:rsidR="00974A92">
        <w:rPr>
          <w:rFonts w:ascii="Arial" w:hAnsi="Arial" w:cs="Arial"/>
          <w:color w:val="00000A"/>
          <w:sz w:val="16"/>
          <w:szCs w:val="16"/>
          <w:lang w:eastAsia="zh-CN"/>
        </w:rPr>
        <w:t>6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.202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 r.</w:t>
      </w:r>
    </w:p>
    <w:p w14:paraId="73091119" w14:textId="778BC553" w:rsidR="00574423" w:rsidRPr="00FD6F86" w:rsidRDefault="00574423" w:rsidP="00574423">
      <w:pPr>
        <w:suppressAutoHyphens/>
        <w:spacing w:before="280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AT - ZP/2501/</w:t>
      </w:r>
      <w:r w:rsidR="00811658">
        <w:rPr>
          <w:rFonts w:ascii="Arial" w:hAnsi="Arial" w:cs="Arial"/>
          <w:color w:val="00000A"/>
          <w:sz w:val="16"/>
          <w:szCs w:val="16"/>
          <w:lang w:eastAsia="zh-CN"/>
        </w:rPr>
        <w:t>46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/2</w:t>
      </w:r>
      <w:r w:rsidR="00E1640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</w:p>
    <w:p w14:paraId="6053283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  <w:r w:rsidRPr="00FD6F86">
        <w:rPr>
          <w:rFonts w:ascii="Arial" w:hAnsi="Arial" w:cs="Arial"/>
          <w:b/>
          <w:bCs/>
          <w:color w:val="00000A"/>
          <w:sz w:val="16"/>
          <w:szCs w:val="16"/>
          <w:lang w:eastAsia="zh-CN"/>
        </w:rPr>
        <w:t>Uczestnicy postępowania</w:t>
      </w:r>
    </w:p>
    <w:p w14:paraId="49479D5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14:paraId="1EF3B9F1" w14:textId="77777777" w:rsidR="00B13BB6" w:rsidRDefault="00B13BB6" w:rsidP="00B13BB6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4C963B8E" w14:textId="77777777" w:rsidR="00811658" w:rsidRDefault="00811658" w:rsidP="00811658">
      <w:pPr>
        <w:ind w:left="851" w:hanging="993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z</w:t>
      </w:r>
      <w:r>
        <w:rPr>
          <w:rFonts w:ascii="Arial" w:hAnsi="Arial" w:cs="Arial"/>
          <w:b/>
          <w:sz w:val="18"/>
          <w:szCs w:val="18"/>
        </w:rPr>
        <w:t xml:space="preserve">akup odzieży i obuwia roboczego dla personelu Szpitala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23.05.2024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2024/BZP 00335813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1FEABC38" w14:textId="77777777" w:rsidR="003E4616" w:rsidRPr="00FD6F8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444B52E0" w14:textId="0E1967F4" w:rsidR="00A70018" w:rsidRPr="00FD6F86" w:rsidRDefault="00B50ACE" w:rsidP="00DA2789">
      <w:pPr>
        <w:suppressAutoHyphens/>
        <w:ind w:left="-142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color w:val="00000A"/>
          <w:sz w:val="16"/>
          <w:szCs w:val="16"/>
        </w:rPr>
        <w:t xml:space="preserve">Specjalistyczny Szpital Wojewódzki w Ciechanowie udziela informacji </w:t>
      </w:r>
      <w:r w:rsidRPr="00FD6F86">
        <w:rPr>
          <w:rFonts w:ascii="Arial" w:hAnsi="Arial" w:cs="Arial"/>
          <w:sz w:val="16"/>
          <w:szCs w:val="16"/>
        </w:rPr>
        <w:t>o kwocie, jaką zamierza przeznaczyć na sfinansowanie</w:t>
      </w:r>
      <w:r w:rsidRPr="00FD6F86">
        <w:rPr>
          <w:rFonts w:ascii="Arial" w:hAnsi="Arial" w:cs="Arial"/>
          <w:spacing w:val="-3"/>
          <w:sz w:val="16"/>
          <w:szCs w:val="16"/>
        </w:rPr>
        <w:t xml:space="preserve"> </w:t>
      </w:r>
      <w:r w:rsidRPr="00FD6F86">
        <w:rPr>
          <w:rFonts w:ascii="Arial" w:hAnsi="Arial" w:cs="Arial"/>
          <w:sz w:val="16"/>
          <w:szCs w:val="16"/>
        </w:rPr>
        <w:t xml:space="preserve">zamówienia zgodnie z </w:t>
      </w:r>
      <w:r w:rsidR="00CA0AA1" w:rsidRPr="00FD6F86">
        <w:rPr>
          <w:rFonts w:ascii="Arial" w:hAnsi="Arial" w:cs="Arial"/>
          <w:sz w:val="16"/>
          <w:szCs w:val="16"/>
        </w:rPr>
        <w:t>art</w:t>
      </w:r>
      <w:r w:rsidRPr="00FD6F86">
        <w:rPr>
          <w:rFonts w:ascii="Arial" w:hAnsi="Arial" w:cs="Arial"/>
          <w:sz w:val="16"/>
          <w:szCs w:val="16"/>
        </w:rPr>
        <w:t>. 222 ust.4 ustawy PZP z dnia 11. Września 2019 r.</w:t>
      </w:r>
    </w:p>
    <w:p w14:paraId="22F958CC" w14:textId="7370986A" w:rsidR="000B2BF3" w:rsidRPr="00FD6F86" w:rsidRDefault="000B2BF3" w:rsidP="000B2BF3">
      <w:pPr>
        <w:ind w:right="110"/>
        <w:rPr>
          <w:rFonts w:ascii="Arial" w:hAnsi="Arial" w:cs="Arial"/>
          <w:sz w:val="16"/>
          <w:szCs w:val="16"/>
        </w:rPr>
      </w:pPr>
    </w:p>
    <w:p w14:paraId="5452C2D2" w14:textId="77777777" w:rsidR="00DA2789" w:rsidRPr="00FD6F86" w:rsidRDefault="00DA2789" w:rsidP="000B2BF3">
      <w:pPr>
        <w:ind w:right="110"/>
        <w:rPr>
          <w:rFonts w:ascii="Arial" w:hAnsi="Arial" w:cs="Arial"/>
          <w:sz w:val="16"/>
          <w:szCs w:val="16"/>
        </w:rPr>
      </w:pPr>
    </w:p>
    <w:tbl>
      <w:tblPr>
        <w:tblStyle w:val="NormalTablePHPDOCX"/>
        <w:tblW w:w="4928" w:type="pct"/>
        <w:tblLook w:val="04A0" w:firstRow="1" w:lastRow="0" w:firstColumn="1" w:lastColumn="0" w:noHBand="0" w:noVBand="1"/>
      </w:tblPr>
      <w:tblGrid>
        <w:gridCol w:w="6938"/>
        <w:gridCol w:w="2268"/>
      </w:tblGrid>
      <w:tr w:rsidR="00811658" w14:paraId="701FAC24" w14:textId="77777777" w:rsidTr="00811658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E1B742" w14:textId="77777777" w:rsidR="00811658" w:rsidRDefault="0081165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EAC8A1" w14:textId="77777777" w:rsidR="00811658" w:rsidRDefault="0081165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11658" w14:paraId="1E9379B8" w14:textId="77777777" w:rsidTr="00811658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1BD140" w14:textId="77777777" w:rsidR="00811658" w:rsidRDefault="0081165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Komplet dwuczęściowy medyczny damski- bluza/ żakiet + spodnie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8C4082" w14:textId="77777777" w:rsidR="00811658" w:rsidRDefault="0081165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209 788,80</w:t>
            </w:r>
          </w:p>
        </w:tc>
      </w:tr>
      <w:tr w:rsidR="00811658" w14:paraId="76360CE4" w14:textId="77777777" w:rsidTr="00811658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B14E0E" w14:textId="77777777" w:rsidR="00811658" w:rsidRDefault="0081165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Komplet dwuczęściowy medyczny- męski- bluza+ spodnie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17C6E5" w14:textId="77777777" w:rsidR="00811658" w:rsidRDefault="0081165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26 607,36</w:t>
            </w:r>
          </w:p>
        </w:tc>
      </w:tr>
      <w:tr w:rsidR="00811658" w14:paraId="428CAA91" w14:textId="77777777" w:rsidTr="00811658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996E88" w14:textId="77777777" w:rsidR="00811658" w:rsidRDefault="0081165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Komplet dwuczęściowy Dział Żywienia, Dział Higieny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C8AC74" w14:textId="77777777" w:rsidR="00811658" w:rsidRDefault="0081165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36 073,44</w:t>
            </w:r>
          </w:p>
        </w:tc>
      </w:tr>
      <w:tr w:rsidR="00811658" w14:paraId="78D7D41F" w14:textId="77777777" w:rsidTr="00811658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786102" w14:textId="77777777" w:rsidR="00811658" w:rsidRDefault="0081165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Obuwie medyczne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A5E890" w14:textId="77777777" w:rsidR="00811658" w:rsidRDefault="0081165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144 094,50</w:t>
            </w:r>
          </w:p>
        </w:tc>
      </w:tr>
      <w:tr w:rsidR="00811658" w14:paraId="0611AD01" w14:textId="77777777" w:rsidTr="00811658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F19430" w14:textId="77777777" w:rsidR="00811658" w:rsidRDefault="0081165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P5-Czapka z daszkiem i siatką, zapaska kucharska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FCF361" w14:textId="77777777" w:rsidR="00811658" w:rsidRDefault="0081165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2 232,45</w:t>
            </w:r>
          </w:p>
        </w:tc>
      </w:tr>
    </w:tbl>
    <w:p w14:paraId="2A2A55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4692E6BA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9BF0D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EB13350" w14:textId="0CAA3BA6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  <w:proofErr w:type="spellStart"/>
      <w:r w:rsidRPr="00FD6F86">
        <w:rPr>
          <w:rFonts w:ascii="Arial" w:hAnsi="Arial" w:cs="Arial"/>
          <w:sz w:val="16"/>
          <w:szCs w:val="16"/>
        </w:rPr>
        <w:t>E.Katarzyna</w:t>
      </w:r>
      <w:proofErr w:type="spellEnd"/>
      <w:r w:rsidRPr="00FD6F86">
        <w:rPr>
          <w:rFonts w:ascii="Arial" w:hAnsi="Arial" w:cs="Arial"/>
          <w:sz w:val="16"/>
          <w:szCs w:val="16"/>
        </w:rPr>
        <w:t xml:space="preserve"> Jakimiec</w:t>
      </w:r>
    </w:p>
    <w:p w14:paraId="6F0A8383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sz w:val="16"/>
          <w:szCs w:val="16"/>
        </w:rPr>
        <w:t>Specjalista ds. Zamówień Publicznych</w:t>
      </w:r>
    </w:p>
    <w:p w14:paraId="1A8636ED" w14:textId="4B6292A4" w:rsidR="00DA2789" w:rsidRPr="001B4655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sectPr w:rsidR="00DA2789" w:rsidRPr="001B4655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1F39"/>
    <w:rsid w:val="000D429E"/>
    <w:rsid w:val="00105884"/>
    <w:rsid w:val="001262BB"/>
    <w:rsid w:val="00130C49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1658"/>
    <w:rsid w:val="00816243"/>
    <w:rsid w:val="0092330F"/>
    <w:rsid w:val="00974A92"/>
    <w:rsid w:val="00990289"/>
    <w:rsid w:val="00A37D8A"/>
    <w:rsid w:val="00A70018"/>
    <w:rsid w:val="00A777F0"/>
    <w:rsid w:val="00A812BF"/>
    <w:rsid w:val="00A917B6"/>
    <w:rsid w:val="00AC44BC"/>
    <w:rsid w:val="00AD615A"/>
    <w:rsid w:val="00AF7274"/>
    <w:rsid w:val="00B13BB6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A0AA1"/>
    <w:rsid w:val="00CB7A2F"/>
    <w:rsid w:val="00D428A0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105</cp:revision>
  <cp:lastPrinted>2023-10-12T06:46:00Z</cp:lastPrinted>
  <dcterms:created xsi:type="dcterms:W3CDTF">2021-02-17T06:58:00Z</dcterms:created>
  <dcterms:modified xsi:type="dcterms:W3CDTF">2024-06-07T10:40:00Z</dcterms:modified>
</cp:coreProperties>
</file>