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2F2EF4E5"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6C3842">
        <w:rPr>
          <w:rFonts w:ascii="Arial" w:eastAsia="Times New Roman" w:hAnsi="Arial" w:cs="Arial"/>
          <w:snapToGrid w:val="0"/>
          <w:sz w:val="18"/>
          <w:szCs w:val="18"/>
          <w:lang w:eastAsia="pl-PL"/>
        </w:rPr>
        <w:t>57</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19285F48"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materiałów </w:t>
      </w:r>
      <w:r w:rsidR="006C3842" w:rsidRPr="006C3842">
        <w:rPr>
          <w:rFonts w:ascii="Arial" w:eastAsia="Times New Roman" w:hAnsi="Arial" w:cs="Arial"/>
          <w:b/>
          <w:i/>
          <w:sz w:val="18"/>
          <w:szCs w:val="18"/>
          <w:lang w:eastAsia="pl-PL"/>
        </w:rPr>
        <w:t>eksploatacyjn</w:t>
      </w:r>
      <w:r w:rsidR="006C3842">
        <w:rPr>
          <w:rFonts w:ascii="Arial" w:eastAsia="Times New Roman" w:hAnsi="Arial" w:cs="Arial"/>
          <w:b/>
          <w:i/>
          <w:sz w:val="18"/>
          <w:szCs w:val="18"/>
          <w:lang w:eastAsia="pl-PL"/>
        </w:rPr>
        <w:t>ych</w:t>
      </w:r>
      <w:r w:rsidR="006C3842" w:rsidRPr="006C3842">
        <w:rPr>
          <w:rFonts w:ascii="Arial" w:eastAsia="Times New Roman" w:hAnsi="Arial" w:cs="Arial"/>
          <w:b/>
          <w:i/>
          <w:sz w:val="18"/>
          <w:szCs w:val="18"/>
          <w:lang w:eastAsia="pl-PL"/>
        </w:rPr>
        <w:t xml:space="preserve"> do laparoskopii</w:t>
      </w:r>
      <w:r w:rsidR="00186F23">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647DD808"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6C3842">
        <w:rPr>
          <w:rFonts w:ascii="Arial" w:eastAsia="Times New Roman" w:hAnsi="Arial" w:cs="Arial"/>
          <w:color w:val="000000"/>
          <w:sz w:val="18"/>
          <w:szCs w:val="18"/>
          <w:lang w:eastAsia="pl-PL"/>
        </w:rPr>
        <w:t>57</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W celu umożliwienia Zamawiającemu skorzystania z prawa opcji, Wykonawca zobowiązuje się do bieżącego informowania  Zamawiającego o przypadkach, w których poziom zrealizowania całości </w:t>
      </w:r>
      <w:r w:rsidRPr="00FC49E2">
        <w:rPr>
          <w:rFonts w:ascii="Arial" w:hAnsi="Arial" w:cs="Arial"/>
          <w:kern w:val="2"/>
          <w:sz w:val="18"/>
          <w:szCs w:val="18"/>
          <w14:ligatures w14:val="standardContextual"/>
        </w:rPr>
        <w:lastRenderedPageBreak/>
        <w:t>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7886618"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773CB4">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0664D3D5" w:rsidR="00FC49E2" w:rsidRPr="00FC49E2" w:rsidRDefault="006C3842" w:rsidP="00FC49E2">
            <w:pPr>
              <w:contextualSpacing/>
              <w:jc w:val="both"/>
              <w:rPr>
                <w:rFonts w:ascii="Arial" w:eastAsia="Calibri" w:hAnsi="Arial" w:cs="Arial"/>
                <w:b/>
                <w:bCs/>
                <w:sz w:val="18"/>
                <w:szCs w:val="18"/>
              </w:rPr>
            </w:pPr>
            <w:hyperlink r:id="rId7" w:history="1">
              <w:r w:rsidR="00773CB4" w:rsidRPr="00CF0D6D">
                <w:rPr>
                  <w:rStyle w:val="Hipercze"/>
                  <w:rFonts w:ascii="Arial" w:eastAsia="Calibri" w:hAnsi="Arial" w:cs="Arial"/>
                  <w:sz w:val="18"/>
                  <w:szCs w:val="18"/>
                </w:rPr>
                <w:t>z</w:t>
              </w:r>
              <w:r w:rsidR="00773CB4" w:rsidRPr="00CF0D6D">
                <w:rPr>
                  <w:rStyle w:val="Hipercze"/>
                  <w:rFonts w:eastAsia="Calibri"/>
                </w:rPr>
                <w:t>aopatrzenie</w:t>
              </w:r>
              <w:r w:rsidR="00773CB4" w:rsidRPr="00CF0D6D">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lastRenderedPageBreak/>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w:t>
      </w:r>
      <w:r w:rsidRPr="00FC49E2">
        <w:rPr>
          <w:rFonts w:ascii="Arial" w:eastAsia="Times New Roman" w:hAnsi="Arial" w:cs="Arial"/>
          <w:sz w:val="18"/>
          <w:szCs w:val="18"/>
          <w:lang w:eastAsia="zh-CN"/>
        </w:rPr>
        <w:lastRenderedPageBreak/>
        <w:t xml:space="preserve">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A12F35"/>
    <w:rsid w:val="00A14103"/>
    <w:rsid w:val="00A16DD0"/>
    <w:rsid w:val="00A37DB9"/>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6179</Words>
  <Characters>37074</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64</cp:revision>
  <cp:lastPrinted>2022-05-05T08:32:00Z</cp:lastPrinted>
  <dcterms:created xsi:type="dcterms:W3CDTF">2023-04-18T09:58:00Z</dcterms:created>
  <dcterms:modified xsi:type="dcterms:W3CDTF">2024-06-13T07:15:00Z</dcterms:modified>
</cp:coreProperties>
</file>