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E340C" w14:textId="77777777" w:rsidR="00B04C42" w:rsidRDefault="00B04C42">
      <w:pPr>
        <w:pStyle w:val="Tekstpodstawowy"/>
        <w:spacing w:before="1"/>
        <w:rPr>
          <w:b/>
          <w:bCs/>
          <w:i/>
          <w:iCs/>
        </w:rPr>
      </w:pPr>
    </w:p>
    <w:p w14:paraId="4919629D" w14:textId="7B2CCE2B" w:rsidR="00B04C42" w:rsidRDefault="00B04C4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2318583E" wp14:editId="194063B4">
            <wp:extent cx="5742940" cy="810895"/>
            <wp:effectExtent l="0" t="0" r="0" b="8255"/>
            <wp:docPr id="51252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0AC41" w14:textId="77777777" w:rsidR="00B04C42" w:rsidRDefault="00B04C42">
      <w:pPr>
        <w:pStyle w:val="Tekstpodstawowy"/>
        <w:spacing w:before="1"/>
        <w:rPr>
          <w:b/>
          <w:bCs/>
          <w:i/>
          <w:iCs/>
        </w:rPr>
      </w:pPr>
    </w:p>
    <w:p w14:paraId="26A42F82" w14:textId="77777777" w:rsidR="00B04C42" w:rsidRDefault="00B04C42">
      <w:pPr>
        <w:pStyle w:val="Tekstpodstawowy"/>
        <w:spacing w:before="1"/>
        <w:rPr>
          <w:b/>
          <w:bCs/>
          <w:i/>
          <w:iCs/>
        </w:rPr>
      </w:pPr>
    </w:p>
    <w:p w14:paraId="598DF0E2" w14:textId="7ACD0776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766418D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>Dotyczy: postępowania pn.</w:t>
      </w:r>
      <w:bookmarkStart w:id="0" w:name="_Hlk152239418"/>
      <w:r w:rsidR="00B116F8" w:rsidRPr="00B116F8">
        <w:t xml:space="preserve"> </w:t>
      </w:r>
      <w:r w:rsidR="00B04C42">
        <w:rPr>
          <w:bCs/>
          <w:i/>
        </w:rPr>
        <w:t>Wyroby medyczne jednorazowe</w:t>
      </w:r>
      <w:r w:rsidR="00A570E4" w:rsidRPr="00A570E4">
        <w:rPr>
          <w:bCs/>
          <w:i/>
        </w:rPr>
        <w:t>– ZP/2501/</w:t>
      </w:r>
      <w:r w:rsidR="00B04C42">
        <w:rPr>
          <w:bCs/>
          <w:i/>
        </w:rPr>
        <w:t>61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5289A5D4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 xml:space="preserve">przetargu </w:t>
      </w:r>
      <w:r w:rsidR="0000321D">
        <w:rPr>
          <w:sz w:val="18"/>
        </w:rPr>
        <w:t>w trybie podstawowym</w:t>
      </w:r>
      <w:r w:rsidR="00482F70">
        <w:rPr>
          <w:sz w:val="18"/>
        </w:rPr>
        <w:t xml:space="preserve"> 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B04C42">
        <w:rPr>
          <w:sz w:val="18"/>
        </w:rPr>
        <w:t>Wyroby medyczne jednorazowe</w:t>
      </w:r>
      <w:r w:rsidR="0020686D" w:rsidRPr="0020686D">
        <w:rPr>
          <w:sz w:val="18"/>
        </w:rPr>
        <w:t xml:space="preserve"> – ZP/2501/</w:t>
      </w:r>
      <w:r w:rsidR="00B04C42">
        <w:rPr>
          <w:sz w:val="18"/>
        </w:rPr>
        <w:t>61</w:t>
      </w:r>
      <w:r w:rsidR="0020686D" w:rsidRPr="0020686D">
        <w:rPr>
          <w:sz w:val="18"/>
        </w:rPr>
        <w:t>/2</w:t>
      </w:r>
      <w:r w:rsidR="0000321D">
        <w:rPr>
          <w:sz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p w14:paraId="78C46547" w14:textId="77777777" w:rsidR="00B04C42" w:rsidRPr="00152BDC" w:rsidRDefault="00B04C42" w:rsidP="0031220A">
      <w:pPr>
        <w:pStyle w:val="Nagwek1"/>
        <w:tabs>
          <w:tab w:val="left" w:pos="284"/>
        </w:tabs>
        <w:spacing w:before="1"/>
        <w:ind w:left="0" w:firstLine="0"/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  <w:gridCol w:w="2268"/>
      </w:tblGrid>
      <w:tr w:rsidR="00E520A6" w:rsidRPr="00CC6008" w14:paraId="6FEA6F6A" w14:textId="43718F56" w:rsidTr="00B04C42">
        <w:trPr>
          <w:trHeight w:val="5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B04C42" w:rsidRPr="00CC6008" w14:paraId="1F9DE6E4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B5F4" w14:textId="77C193A3" w:rsidR="00B04C42" w:rsidRPr="00B04C42" w:rsidRDefault="00B04C42" w:rsidP="00B04C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5" w:name="_Hlk129950429"/>
            <w:r w:rsidRPr="00B04C42">
              <w:rPr>
                <w:rFonts w:ascii="Calibri" w:hAnsi="Calibri" w:cs="Calibri"/>
                <w:b/>
                <w:bCs/>
                <w:color w:val="000000"/>
              </w:rPr>
              <w:t xml:space="preserve">P01 igły do znieczuleń </w:t>
            </w:r>
            <w:proofErr w:type="spellStart"/>
            <w:r w:rsidRPr="00B04C42">
              <w:rPr>
                <w:rFonts w:ascii="Calibri" w:hAnsi="Calibri" w:cs="Calibri"/>
                <w:b/>
                <w:bCs/>
                <w:color w:val="000000"/>
              </w:rPr>
              <w:t>podpojęczynówkowych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533ED3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16D2C444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E09E" w14:textId="5849C176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>P02 igły do nakłuć lędźwiowych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19E643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A38284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2255C048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4290" w14:textId="208F9F6A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>P03 igły iniekcyjne, igły iniekcyjne bezpieczne oraz motylki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867350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02BE92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30C7715F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9271" w14:textId="40E36D4A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>P04 łączniki jednorazowe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20AA22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2B8CDA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48B702C0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6C5B" w14:textId="6FE48A2B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 xml:space="preserve">P05 mini </w:t>
            </w:r>
            <w:proofErr w:type="spellStart"/>
            <w:r w:rsidRPr="00B04C42">
              <w:rPr>
                <w:rFonts w:ascii="Calibri" w:hAnsi="Calibri" w:cs="Calibri"/>
                <w:b/>
                <w:bCs/>
                <w:color w:val="000000"/>
              </w:rPr>
              <w:t>spike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ACC9D5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C7C3FF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43A9B06C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999E" w14:textId="2D958F1B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 xml:space="preserve">P06 </w:t>
            </w:r>
            <w:proofErr w:type="spellStart"/>
            <w:r w:rsidRPr="00B04C42">
              <w:rPr>
                <w:rFonts w:ascii="Calibri" w:hAnsi="Calibri" w:cs="Calibri"/>
                <w:b/>
                <w:bCs/>
                <w:color w:val="000000"/>
              </w:rPr>
              <w:t>dial</w:t>
            </w:r>
            <w:proofErr w:type="spellEnd"/>
            <w:r w:rsidRPr="00B04C42">
              <w:rPr>
                <w:rFonts w:ascii="Calibri" w:hAnsi="Calibri" w:cs="Calibri"/>
                <w:b/>
                <w:bCs/>
                <w:color w:val="000000"/>
              </w:rPr>
              <w:t>-a -</w:t>
            </w:r>
            <w:proofErr w:type="spellStart"/>
            <w:r w:rsidRPr="00B04C42">
              <w:rPr>
                <w:rFonts w:ascii="Calibri" w:hAnsi="Calibri" w:cs="Calibri"/>
                <w:b/>
                <w:bCs/>
                <w:color w:val="000000"/>
              </w:rPr>
              <w:t>flow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0FAE5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A5FB61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3C06372E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558B" w14:textId="5D9FBF78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>P07 igły z filtrem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019A7F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0F4A6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04C42" w:rsidRPr="00CC6008" w14:paraId="452C1181" w14:textId="77777777" w:rsidTr="00B04C42">
        <w:trPr>
          <w:cantSplit/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9608" w14:textId="5481556E" w:rsidR="00B04C42" w:rsidRPr="00B04C42" w:rsidRDefault="00B04C42" w:rsidP="00B04C42">
            <w:pPr>
              <w:jc w:val="both"/>
              <w:rPr>
                <w:rFonts w:ascii="Helvetica" w:hAnsi="Helvetica" w:cs="Helvetica"/>
                <w:b/>
                <w:bCs/>
                <w:color w:val="424242"/>
                <w:sz w:val="18"/>
                <w:szCs w:val="18"/>
                <w:shd w:val="clear" w:color="auto" w:fill="FFFFFF"/>
              </w:rPr>
            </w:pPr>
            <w:r w:rsidRPr="00B04C42">
              <w:rPr>
                <w:rFonts w:ascii="Calibri" w:hAnsi="Calibri" w:cs="Calibri"/>
                <w:b/>
                <w:bCs/>
                <w:color w:val="000000"/>
              </w:rPr>
              <w:t>P08 igły do pobierania leków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D261E8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2F98B" w14:textId="77777777" w:rsidR="00B04C42" w:rsidRPr="00CC6008" w:rsidRDefault="00B04C42" w:rsidP="00B04C42">
            <w:pPr>
              <w:pStyle w:val="TableParagraph"/>
              <w:spacing w:before="8"/>
              <w:jc w:val="both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B04C42">
      <w:pPr>
        <w:tabs>
          <w:tab w:val="left" w:pos="510"/>
        </w:tabs>
        <w:spacing w:line="200" w:lineRule="exact"/>
        <w:ind w:left="237"/>
        <w:jc w:val="both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CC8DA1D" w14:textId="77777777" w:rsidR="00B04C42" w:rsidRDefault="00B04C42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023B58CA" w14:textId="77777777" w:rsidR="00B04C42" w:rsidRDefault="00B04C42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137D55D9" w14:textId="77777777" w:rsidR="00B04C42" w:rsidRPr="00852467" w:rsidRDefault="00B04C42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B04C42">
      <w:type w:val="continuous"/>
      <w:pgSz w:w="11940" w:h="16860"/>
      <w:pgMar w:top="851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574D9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650B7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956B5"/>
    <w:rsid w:val="00AB5A8D"/>
    <w:rsid w:val="00AE7DB1"/>
    <w:rsid w:val="00B04C42"/>
    <w:rsid w:val="00B05BF8"/>
    <w:rsid w:val="00B05DDF"/>
    <w:rsid w:val="00B116F8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2AB8"/>
    <w:rsid w:val="00ED60A1"/>
    <w:rsid w:val="00F1123F"/>
    <w:rsid w:val="00F33BE5"/>
    <w:rsid w:val="00FA6E75"/>
    <w:rsid w:val="00FE4FB3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11</cp:revision>
  <cp:lastPrinted>2022-02-15T09:34:00Z</cp:lastPrinted>
  <dcterms:created xsi:type="dcterms:W3CDTF">2023-08-30T11:43:00Z</dcterms:created>
  <dcterms:modified xsi:type="dcterms:W3CDTF">2024-07-02T07:20:00Z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