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6DCA37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30.07.2024r.</w:t>
      </w:r>
    </w:p>
    <w:p w14:paraId="57F3892E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ZP/2501/62/24</w:t>
      </w:r>
    </w:p>
    <w:p w14:paraId="34E28473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71000857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294CE645" w14:textId="2C6C1BEC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1A4847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1A4847" w:rsidRPr="001A4847">
        <w:rPr>
          <w:rFonts w:ascii="Arial" w:hAnsi="Arial" w:cs="Arial"/>
          <w:b/>
          <w:bCs/>
          <w:sz w:val="18"/>
          <w:szCs w:val="18"/>
        </w:rPr>
        <w:t>p</w:t>
      </w:r>
      <w:r w:rsidR="004D3622" w:rsidRPr="001A4847">
        <w:rPr>
          <w:rFonts w:ascii="Arial" w:hAnsi="Arial" w:cs="Arial"/>
          <w:b/>
          <w:bCs/>
          <w:sz w:val="18"/>
          <w:szCs w:val="18"/>
        </w:rPr>
        <w:t>rodukt</w:t>
      </w:r>
      <w:r w:rsidR="001A4847" w:rsidRPr="001A4847">
        <w:rPr>
          <w:rFonts w:ascii="Arial" w:hAnsi="Arial" w:cs="Arial"/>
          <w:b/>
          <w:bCs/>
          <w:sz w:val="18"/>
          <w:szCs w:val="18"/>
        </w:rPr>
        <w:t>ów</w:t>
      </w:r>
      <w:r w:rsidR="004D3622" w:rsidRPr="001A4847">
        <w:rPr>
          <w:rFonts w:ascii="Arial" w:hAnsi="Arial" w:cs="Arial"/>
          <w:b/>
          <w:bCs/>
          <w:sz w:val="18"/>
          <w:szCs w:val="18"/>
        </w:rPr>
        <w:t xml:space="preserve"> lecznicz</w:t>
      </w:r>
      <w:r w:rsidR="001A4847" w:rsidRPr="001A4847">
        <w:rPr>
          <w:rFonts w:ascii="Arial" w:hAnsi="Arial" w:cs="Arial"/>
          <w:b/>
          <w:bCs/>
          <w:sz w:val="18"/>
          <w:szCs w:val="18"/>
        </w:rPr>
        <w:t>ych</w:t>
      </w:r>
      <w:r w:rsidR="004D3622" w:rsidRPr="001A4847">
        <w:rPr>
          <w:rFonts w:ascii="Arial" w:hAnsi="Arial" w:cs="Arial"/>
          <w:b/>
          <w:bCs/>
          <w:sz w:val="18"/>
          <w:szCs w:val="18"/>
        </w:rPr>
        <w:t xml:space="preserve"> 2</w:t>
      </w:r>
      <w:r w:rsidR="001A4847" w:rsidRPr="001A4847">
        <w:rPr>
          <w:rFonts w:ascii="Arial" w:hAnsi="Arial" w:cs="Arial"/>
          <w:b/>
          <w:bCs/>
          <w:sz w:val="18"/>
          <w:szCs w:val="18"/>
        </w:rPr>
        <w:t>.</w:t>
      </w:r>
    </w:p>
    <w:p w14:paraId="062AB7DE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2FDC681C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30.07.2024r.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3592D74F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687"/>
        <w:gridCol w:w="2023"/>
        <w:gridCol w:w="2023"/>
        <w:gridCol w:w="2325"/>
      </w:tblGrid>
      <w:tr w:rsidR="000B249F" w14:paraId="1899EFAB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5AC312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FA6D6A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448096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059E62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0B249F" w14:paraId="78B94534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48C3355" w14:textId="77777777" w:rsidR="000B249F" w:rsidRDefault="00C202F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P1-Szczepionka przeciw grypie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19A3744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447216A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7D9C721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10 800,00</w:t>
            </w:r>
          </w:p>
        </w:tc>
      </w:tr>
      <w:tr w:rsidR="000B249F" w14:paraId="73A9F730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6A0E4C8" w14:textId="77777777" w:rsidR="000B249F" w:rsidRDefault="00C202F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P2-Leki różne formy doustne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575C777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271EEFA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7E9E95A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215 082,00</w:t>
            </w:r>
          </w:p>
        </w:tc>
      </w:tr>
      <w:tr w:rsidR="000B249F" w14:paraId="1F6551B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7CCFF1" w14:textId="77777777" w:rsidR="000B249F" w:rsidRDefault="00C202F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87-100 Toruń, ul. Forteczna 35-37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8790017162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4232C9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183 274,02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A30183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197 937,05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7DFD24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B249F" w14:paraId="59932AB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FD2BF5" w14:textId="77777777" w:rsidR="000B249F" w:rsidRDefault="00C202F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8C123F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192 250,35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A4D63A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207 630,38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BB32A7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B249F" w14:paraId="769AF303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DDAF749" w14:textId="77777777" w:rsidR="000B249F" w:rsidRDefault="00C202F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P3-Naldemedyna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44DA3EE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196B767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E06D15E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13 500,00</w:t>
            </w:r>
          </w:p>
        </w:tc>
      </w:tr>
      <w:tr w:rsidR="000B249F" w14:paraId="7B6B2DC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69C190" w14:textId="77777777" w:rsidR="000B249F" w:rsidRDefault="00C202F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337460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10 145,50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045027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10 957,14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83DABC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B249F" w14:paraId="6082905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C8BA3B" w14:textId="77777777" w:rsidR="000B249F" w:rsidRDefault="00C202F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9D6272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10 145,50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D6704E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10 957,14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19F1F5A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B249F" w14:paraId="7A008F57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BE75E5A" w14:textId="77777777" w:rsidR="000B249F" w:rsidRDefault="00C202F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P4-Dazatynib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61B5DE3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2EDBA56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5124C29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113 400,00</w:t>
            </w:r>
          </w:p>
        </w:tc>
      </w:tr>
      <w:tr w:rsidR="000B249F" w14:paraId="36A8A3F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8803A1" w14:textId="77777777" w:rsidR="000B249F" w:rsidRDefault="00C202F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FFF741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42 925,00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BD4233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46 359,00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A150E1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B249F" w14:paraId="2FCBE1C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A7784C" w14:textId="77777777" w:rsidR="000B249F" w:rsidRDefault="00C202F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Podlipie 16,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95-010 Stryków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7281341936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BEEA93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24 975,00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3A0A0E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26 973,00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A09047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B249F" w14:paraId="419C99D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A1CEBC" w14:textId="77777777" w:rsidR="000B249F" w:rsidRDefault="00C202F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Tramco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5242625887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84DFA8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31 337,25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851650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33 844,23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1B5AC37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B249F" w14:paraId="028FEEF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C5A69E" w14:textId="77777777" w:rsidR="000B249F" w:rsidRDefault="00C202F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95BE02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35 167,50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A73EED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37 980,90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25C8A9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B249F" w14:paraId="47590EE5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6CE241C" w14:textId="77777777" w:rsidR="000B249F" w:rsidRDefault="00C202F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5 - P5-Leki okulistyczne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D4C257D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D46D253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0FF908B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61 506,00</w:t>
            </w:r>
          </w:p>
        </w:tc>
      </w:tr>
      <w:tr w:rsidR="000B249F" w14:paraId="7A4254F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9D3E55" w14:textId="77777777" w:rsidR="000B249F" w:rsidRDefault="00C202F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6D263C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50 622,65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60A017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54 672,46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EA7974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B249F" w14:paraId="77E03C09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DC1A0DA" w14:textId="77777777" w:rsidR="000B249F" w:rsidRDefault="00C202F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6 - P6-Leki różne w postaci ampułka / fiolka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844BC69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FFCF398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619D3D4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712 071,00</w:t>
            </w:r>
          </w:p>
        </w:tc>
      </w:tr>
      <w:tr w:rsidR="000B249F" w14:paraId="0664D1F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6C252B" w14:textId="77777777" w:rsidR="000B249F" w:rsidRDefault="00C202F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54-613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DAE538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663 322,65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988644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716 388,46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6387FC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B249F" w14:paraId="4D734878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4D80802" w14:textId="77777777" w:rsidR="000B249F" w:rsidRDefault="00C202F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7 - P7-Żywność specjalnego przeznaczenia medycznego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EB82AAA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A4991DB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36D26B8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11 025,00</w:t>
            </w:r>
          </w:p>
        </w:tc>
      </w:tr>
      <w:tr w:rsidR="000B249F" w14:paraId="0B93E3C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B00573" w14:textId="77777777" w:rsidR="000B249F" w:rsidRDefault="00C202F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Regis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Walerego Sławka 3a 30-633 Kraków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6830007537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CDEF29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8 496,00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5CBE54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8 922,00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FE6C78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B249F" w14:paraId="1F6A72E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970FC1" w14:textId="77777777" w:rsidR="000B249F" w:rsidRDefault="00C202F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"FRESENIUS KABI POLSKA"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Aleje Jerozolimskie 134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5212935353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544489E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16 170,00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A27F48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16 978,50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F9DB9A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B249F" w14:paraId="2B789770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1C68DC3" w14:textId="77777777" w:rsidR="000B249F" w:rsidRDefault="00C202F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8 - P8-Diety EN i ONS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939521F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71058C3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92A0117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654 183,00</w:t>
            </w:r>
          </w:p>
        </w:tc>
      </w:tr>
      <w:tr w:rsidR="000B249F" w14:paraId="63A15F7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56737C" w14:textId="77777777" w:rsidR="000B249F" w:rsidRDefault="00C202F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99470C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637 093,00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475986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672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315,72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422C10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B249F" w14:paraId="2982974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D84999" w14:textId="77777777" w:rsidR="000B249F" w:rsidRDefault="00C202F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8C459A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634 105,50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5708AD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669 149,45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F4A59F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B249F" w14:paraId="674E047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F1984B" w14:textId="77777777" w:rsidR="000B249F" w:rsidRDefault="00C202F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6C3C80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625 428,40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59F0BC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660 004,84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754E6A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B249F" w14:paraId="15B3F3B6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70EE9EE" w14:textId="77777777" w:rsidR="000B249F" w:rsidRDefault="00C202F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9 - P9-Leki narkotyczne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23123FB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23E29D4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5D77517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52 002,00</w:t>
            </w:r>
          </w:p>
        </w:tc>
      </w:tr>
      <w:tr w:rsidR="000B249F" w14:paraId="06CFFA3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399465D" w14:textId="77777777" w:rsidR="000B249F" w:rsidRDefault="00C202F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2D2EEF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36 782,70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6E55CC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39 725,32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DE5E2E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B249F" w14:paraId="1481532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BE8184" w14:textId="77777777" w:rsidR="000B249F" w:rsidRDefault="00C202F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7BA2FB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34 608,35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28651B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37 377,02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BB8244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B249F" w14:paraId="4EBD7472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05FE0F3" w14:textId="77777777" w:rsidR="000B249F" w:rsidRDefault="00C202F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10 - P10-Leki różne 1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945A5B1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FF241DB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BD53E22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26 719,20</w:t>
            </w:r>
          </w:p>
        </w:tc>
      </w:tr>
      <w:tr w:rsidR="000B249F" w14:paraId="655D250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2907F0" w14:textId="77777777" w:rsidR="000B249F" w:rsidRDefault="00C202F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2269D1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17 717,75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42326C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19 135,17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951541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B249F" w14:paraId="3D80B7A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630D4F" w14:textId="77777777" w:rsidR="000B249F" w:rsidRDefault="00C202F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026246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22 094,78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80D159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23 862,36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EC2CD4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B249F" w14:paraId="346281D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116393" w14:textId="77777777" w:rsidR="000B249F" w:rsidRDefault="00C202F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Tramco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Wolskie, ul. Wolska 14, 05-860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Płochocin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5242625887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25A7D6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21 930,17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A4A7BD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23 684,58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C3E62F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B249F" w14:paraId="756E320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1B52F2" w14:textId="77777777" w:rsidR="000B249F" w:rsidRDefault="00C202F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49D8D8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23 042,76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10A286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24 886,18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37B02A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B249F" w14:paraId="45F2BB0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81BFD6" w14:textId="77777777" w:rsidR="000B249F" w:rsidRDefault="00C202F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A93C4C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22 608,15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A7B1B5C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24 416,80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D5538A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B249F" w14:paraId="0614E177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BFE2350" w14:textId="77777777" w:rsidR="000B249F" w:rsidRDefault="00C202F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11 - P11-Novoseven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F9D5BC7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2D69F1C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EA2C964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73 440,00</w:t>
            </w:r>
          </w:p>
        </w:tc>
      </w:tr>
      <w:tr w:rsidR="000B249F" w14:paraId="7366640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1A476D" w14:textId="77777777" w:rsidR="000B249F" w:rsidRDefault="00C202F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87-100 Toruń, ul. Forteczna 35-37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8790017162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331F74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67 799,92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4A6C78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73 223,92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3034CD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B249F" w14:paraId="319B184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184C4A" w14:textId="77777777" w:rsidR="000B249F" w:rsidRDefault="00C202F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1339483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82 373,72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D5596E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88 963,62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D4A3C3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B249F" w14:paraId="3743979E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6001F1C" w14:textId="77777777" w:rsidR="000B249F" w:rsidRDefault="00C202F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12 - P12-Leki różne 2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DB6468B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4BD2661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7760FA8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56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376,00</w:t>
            </w:r>
          </w:p>
        </w:tc>
      </w:tr>
      <w:tr w:rsidR="000B249F" w14:paraId="4F7B4E4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1C5E58" w14:textId="77777777" w:rsidR="000B249F" w:rsidRDefault="00C202F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"FRESENIUS KABI POLSKA"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Aleje Jerozolimskie 134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5212935353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5C168E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53 620,00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DA3575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57 909,60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F418440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B249F" w14:paraId="2407FBBE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8781C58" w14:textId="77777777" w:rsidR="000B249F" w:rsidRDefault="00C202F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13 - P13-Abemacyklib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2E4282C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5E5EF69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11E574D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430 920,00</w:t>
            </w:r>
          </w:p>
        </w:tc>
      </w:tr>
      <w:tr w:rsidR="000B249F" w14:paraId="00E2E46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516889" w14:textId="77777777" w:rsidR="000B249F" w:rsidRDefault="00C202F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NIP: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2438AC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393 509,90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9EDD5A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424 990,69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9E8861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B249F" w14:paraId="14EEA24B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B61244E" w14:textId="77777777" w:rsidR="000B249F" w:rsidRDefault="00C202F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14 - P14-Preparat do wypełniania cewników dializacyjnych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8BA727D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3C72CEC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B130D36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155 520,00</w:t>
            </w:r>
          </w:p>
        </w:tc>
      </w:tr>
      <w:tr w:rsidR="000B249F" w14:paraId="407C126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D4CA46" w14:textId="77777777" w:rsidR="000B249F" w:rsidRDefault="00C202F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60ADA7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140 940,00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F2D1C9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152 215,20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66D812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B249F" w14:paraId="0AD2A0D5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2DA56E0" w14:textId="77777777" w:rsidR="000B249F" w:rsidRDefault="00C202F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15 -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P15-Immunoglobulina ludzka normalna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D43B354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9438357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E129B09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2 097 900,00</w:t>
            </w:r>
          </w:p>
        </w:tc>
      </w:tr>
      <w:tr w:rsidR="000B249F" w14:paraId="789FE04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70C8D2" w14:textId="77777777" w:rsidR="000B249F" w:rsidRDefault="00C202F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Takeda Pharma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Prosta 68, 00-838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5262108132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D4F807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1 529 580,00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3C1948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1 651 946,40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A2B8FF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B249F" w14:paraId="24CD995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6D1017" w14:textId="77777777" w:rsidR="000B249F" w:rsidRDefault="00C202F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0F10A7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1 665 000,00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FECFC1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1 798 200,00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74E6F8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B249F" w14:paraId="45D57301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E80E2B0" w14:textId="77777777" w:rsidR="000B249F" w:rsidRDefault="00C202F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16 - P16-Beklometazon + Formoterol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18587B4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AB3D157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F72E55A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405,00</w:t>
            </w:r>
          </w:p>
        </w:tc>
      </w:tr>
      <w:tr w:rsidR="000B249F" w14:paraId="3E3D6E7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A9C7E1" w14:textId="77777777" w:rsidR="000B249F" w:rsidRDefault="00C202F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65C667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231,25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7911B8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249,75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A99172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B249F" w14:paraId="18C5D799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5C3EA4E" w14:textId="77777777" w:rsidR="000B249F" w:rsidRDefault="00C202F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17 - P17-Środki cieniujące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80094B7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9561D47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7ADFCBD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891 756,00</w:t>
            </w:r>
          </w:p>
        </w:tc>
      </w:tr>
      <w:tr w:rsidR="000B249F" w14:paraId="44AC39A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ECC280" w14:textId="77777777" w:rsidR="000B249F" w:rsidRDefault="00C202F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54-613 Wrocław, ul.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EE9200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843 047,70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63DA40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910 491,52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B89154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B249F" w14:paraId="52BB9841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E2D8CEC" w14:textId="77777777" w:rsidR="000B249F" w:rsidRDefault="00C202F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18 - P18-Leki różne 3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48402DD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76EBCE9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E5234AD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18 252,00</w:t>
            </w:r>
          </w:p>
        </w:tc>
      </w:tr>
      <w:tr w:rsidR="000B249F" w14:paraId="6B40674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CCD36D" w14:textId="77777777" w:rsidR="000B249F" w:rsidRDefault="00C202F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D7BFF6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48 877,00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EBFF29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52 787,16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A89A9D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B249F" w14:paraId="0F996C9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C609F3" w14:textId="77777777" w:rsidR="000B249F" w:rsidRDefault="00C202F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54-613 Wrocław, ul.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7860F4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49 657,20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2C5AE3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53 629,78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A7A608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B249F" w14:paraId="68DD6F8F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BE74448" w14:textId="77777777" w:rsidR="000B249F" w:rsidRDefault="00C202F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19 - P19-Leki różne 4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23341D1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370C997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8F27774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164 408,40</w:t>
            </w:r>
          </w:p>
        </w:tc>
      </w:tr>
      <w:tr w:rsidR="000B249F" w14:paraId="2FD18FA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0DB9A9" w14:textId="77777777" w:rsidR="000B249F" w:rsidRDefault="00C202F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39853C6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101 524,40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D2A26D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109 646,35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AE2516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B249F" w14:paraId="0095ED2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5804778" w14:textId="77777777" w:rsidR="000B249F" w:rsidRDefault="00C202F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87-100 Toruń, ul.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Forteczna 35-37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8790017162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42859B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101 532,00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0C824C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109 654,50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EF622B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B249F" w14:paraId="2936E4E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B8C439" w14:textId="77777777" w:rsidR="000B249F" w:rsidRDefault="00C202F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4C6F43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105 667,40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55374A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114 120,79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37013B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B249F" w14:paraId="50E34F7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F8AC7D" w14:textId="77777777" w:rsidR="000B249F" w:rsidRDefault="00C202F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FE1C31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103 788,90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8C430B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112 092,01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F4BC2A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B249F" w14:paraId="039CAC29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B6BF7D2" w14:textId="77777777" w:rsidR="000B249F" w:rsidRDefault="00C202F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20 - P20-Antybiotyki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80F1599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5BC4E0C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40AF66F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520 273,80</w:t>
            </w:r>
          </w:p>
        </w:tc>
      </w:tr>
      <w:tr w:rsidR="000B249F" w14:paraId="33104D5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855E56" w14:textId="77777777" w:rsidR="000B249F" w:rsidRDefault="00C202F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80E0FC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434 080,85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43F1EC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468 807,32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A4C46D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B249F" w14:paraId="44D72A4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739783" w14:textId="77777777" w:rsidR="000B249F" w:rsidRDefault="00C202F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87-100 Toruń, ul. Forteczna 35-37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8790017162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884A11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398 823,55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8E40FA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430 759,60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5F5F47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B249F" w14:paraId="51B4AA5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7E50B2" w14:textId="77777777" w:rsidR="000B249F" w:rsidRDefault="00C202F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54-613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EA8126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434 137,75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696964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468 868,77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FD1252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B249F" w14:paraId="23FD6F2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F750DA" w14:textId="77777777" w:rsidR="000B249F" w:rsidRDefault="00C202F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E58A19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431 521,95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EF9ED3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466 043,71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ACD1E6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B249F" w14:paraId="5F94CE57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C9EC652" w14:textId="77777777" w:rsidR="000B249F" w:rsidRDefault="00C202F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21 - P21-Bezpieczne pojemniki z formaliną na próbki biologiczne / histopatologiczne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22B21BE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BBA235B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EEB2FC7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226 800,00</w:t>
            </w:r>
          </w:p>
        </w:tc>
      </w:tr>
      <w:tr w:rsidR="000B249F" w14:paraId="0AA0ED7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BCD2C5" w14:textId="77777777" w:rsidR="000B249F" w:rsidRDefault="00C202F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Cirro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Elewatorska 58 15-620 Białystok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542-020-13-57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EEB05F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131 128,40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F1206D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141 618,67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75CF5C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B249F" w14:paraId="21FA8A1B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AC3B1EB" w14:textId="77777777" w:rsidR="000B249F" w:rsidRDefault="00C202F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22 - P22-Kwas traneksamowy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08D7896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E57E1C4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C7CFCC9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238 680,00</w:t>
            </w:r>
          </w:p>
        </w:tc>
      </w:tr>
      <w:tr w:rsidR="000B249F" w14:paraId="4158D03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90F48B" w14:textId="77777777" w:rsidR="000B249F" w:rsidRDefault="00C202F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023DF5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102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0FA217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110 160,00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CA2E24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B249F" w14:paraId="3F91366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382C6B" w14:textId="77777777" w:rsidR="000B249F" w:rsidRDefault="00C202F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0CA9F7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153 000,00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E118D6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165 240,00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8294BF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B249F" w14:paraId="7ADA7336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0E11783" w14:textId="77777777" w:rsidR="000B249F" w:rsidRDefault="00C202F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23 - P23-Nalokson + oksykodon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64FCD5E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E863B49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E9D1278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6 480,00</w:t>
            </w:r>
          </w:p>
        </w:tc>
      </w:tr>
      <w:tr w:rsidR="000B249F" w14:paraId="341B727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82D4DB" w14:textId="77777777" w:rsidR="000B249F" w:rsidRDefault="00C202F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NIP: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2CA150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6 072,50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35460B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6 558,30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CCCE85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B249F" w14:paraId="29606195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C03619A" w14:textId="77777777" w:rsidR="000B249F" w:rsidRDefault="00C202F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24 - P24-Gadobutrol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8C41C06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673EC2C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8380D3B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93 960,00</w:t>
            </w:r>
          </w:p>
        </w:tc>
      </w:tr>
      <w:tr w:rsidR="000B249F" w14:paraId="1B2DD88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8C601A" w14:textId="77777777" w:rsidR="000B249F" w:rsidRDefault="00C202F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4FB085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80 400,00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33A785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86 832,00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AE84EA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B249F" w14:paraId="056AABD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8D9875E" w14:textId="77777777" w:rsidR="000B249F" w:rsidRDefault="00C202F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NIP: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2AFB70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83 432,00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FCCCCE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90 106,56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49E1DD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B249F" w14:paraId="6860BB4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4EEE55" w14:textId="77777777" w:rsidR="000B249F" w:rsidRDefault="00C202F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1A188F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82 400,00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2CEC14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88 992,00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69BC10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B249F" w14:paraId="1C7FD259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1FE8529" w14:textId="77777777" w:rsidR="000B249F" w:rsidRDefault="00C202F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25 - P25-Flumazenil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C477053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BAD18B6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A99E200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32 400,00</w:t>
            </w:r>
          </w:p>
        </w:tc>
      </w:tr>
      <w:tr w:rsidR="000B249F" w14:paraId="7C0297A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B56A95" w14:textId="77777777" w:rsidR="000B249F" w:rsidRDefault="00C202F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"FRESENIUS KABI POLSKA" SPÓŁKA Z OGRANICZONĄ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ODPOWIEDZIALNOŚCIĄ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Aleje Jerozolimskie 134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5212935353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C6D68E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23 250,00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21EC51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25 110,00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739406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B249F" w14:paraId="1DB2532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80A39C" w14:textId="77777777" w:rsidR="000B249F" w:rsidRDefault="00C202F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114528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25 213,50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96CCD3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27 230,58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3C8475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B249F" w14:paraId="3184277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2BA533" w14:textId="77777777" w:rsidR="000B249F" w:rsidRDefault="00C202F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54-613 Wrocław, ul.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6D86AB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26 566,50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D43299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28 691,82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A607C0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B249F" w14:paraId="2CDF0C7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E9F9F6" w14:textId="77777777" w:rsidR="000B249F" w:rsidRDefault="00C202F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271906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25 956,00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F7E009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28 032,48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5A7FA0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B249F" w14:paraId="62AAFDD2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3EE2E4A" w14:textId="77777777" w:rsidR="000B249F" w:rsidRDefault="00C202F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26 - P26-Cefuroksym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372866D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B9BF09E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86AC240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97 200,00</w:t>
            </w:r>
          </w:p>
        </w:tc>
      </w:tr>
      <w:tr w:rsidR="000B249F" w14:paraId="0EBBD3E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D842B2" w14:textId="77777777" w:rsidR="000B249F" w:rsidRDefault="00C202F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NIP: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83859A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85 740,00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A91DBD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92 599,20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E6CFBA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B249F" w14:paraId="5535A60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BD541B" w14:textId="77777777" w:rsidR="000B249F" w:rsidRDefault="00C202F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508512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89 068,00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0DE7A6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96 193,44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7C7232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B249F" w14:paraId="5B47CFD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304247" w14:textId="77777777" w:rsidR="000B249F" w:rsidRDefault="00C202F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6B5372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89 896,00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6CF1FD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97 087,68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8C4BE2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B249F" w14:paraId="71AF2322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CFCD0BB" w14:textId="77777777" w:rsidR="000B249F" w:rsidRDefault="00C202F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27 -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P27-Leki różne 5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9E0892D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5FB44E8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38F7603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122 894,28</w:t>
            </w:r>
          </w:p>
        </w:tc>
      </w:tr>
      <w:tr w:rsidR="000B249F" w14:paraId="78DEED7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E3CB95" w14:textId="77777777" w:rsidR="000B249F" w:rsidRDefault="00C202F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05F343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95 761,80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522CE8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103 422,74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917269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B249F" w14:paraId="29B5C39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49382A" w14:textId="77777777" w:rsidR="000B249F" w:rsidRDefault="00C202F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FC6AD0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96 603,13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9A9950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104 331,38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F84D2F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B249F" w14:paraId="0488827B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D1E3913" w14:textId="77777777" w:rsidR="000B249F" w:rsidRDefault="00C202F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28 -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P28-Midazolam roztwór do stosowania w jamie ustnej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B805BFA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6556A01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5D05638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91 800,00</w:t>
            </w:r>
          </w:p>
        </w:tc>
      </w:tr>
      <w:tr w:rsidR="000B249F" w14:paraId="636964A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025DE3" w14:textId="77777777" w:rsidR="000B249F" w:rsidRDefault="00C202F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D87F97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76 088,60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A3B18D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82 241,43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DF4510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B249F" w14:paraId="0581BA5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4765F5" w14:textId="77777777" w:rsidR="000B249F" w:rsidRDefault="00C202F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NIP: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1F5B8C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78 897,00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07C0C9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85 208,76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7B97F7" w14:textId="77777777" w:rsidR="000B249F" w:rsidRDefault="00C202F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5CD7879B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4A99410C" w14:textId="0807858B" w:rsidR="007E464B" w:rsidRDefault="007E464B" w:rsidP="007E464B">
      <w:pPr>
        <w:spacing w:before="100" w:beforeAutospacing="1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</w:t>
      </w:r>
      <w:r>
        <w:rPr>
          <w:rFonts w:ascii="Arial" w:hAnsi="Arial" w:cs="Arial"/>
          <w:sz w:val="18"/>
          <w:szCs w:val="18"/>
        </w:rPr>
        <w:t xml:space="preserve">zgodnie z art. 223 ust.2 pkt 2) ustawy PZP z dnia 11. Września 2019 r. poprawił w ofertach złożonych przez Wykonawców </w:t>
      </w:r>
      <w:r>
        <w:rPr>
          <w:rFonts w:ascii="Arial" w:hAnsi="Arial" w:cs="Arial"/>
          <w:sz w:val="18"/>
          <w:szCs w:val="18"/>
        </w:rPr>
        <w:t>Farmacol</w:t>
      </w:r>
      <w:r>
        <w:rPr>
          <w:rFonts w:ascii="Arial" w:hAnsi="Arial" w:cs="Arial"/>
          <w:sz w:val="18"/>
          <w:szCs w:val="18"/>
        </w:rPr>
        <w:t xml:space="preserve"> Sp. z o.o. oraz </w:t>
      </w:r>
      <w:r>
        <w:rPr>
          <w:rFonts w:ascii="Arial" w:hAnsi="Arial" w:cs="Arial"/>
          <w:sz w:val="18"/>
          <w:szCs w:val="18"/>
        </w:rPr>
        <w:t>Salus International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Sp.</w:t>
      </w:r>
      <w:r w:rsidR="00C202F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z o.o.</w:t>
      </w:r>
      <w:r>
        <w:rPr>
          <w:rFonts w:ascii="Arial" w:hAnsi="Arial" w:cs="Arial"/>
          <w:sz w:val="18"/>
          <w:szCs w:val="18"/>
        </w:rPr>
        <w:t xml:space="preserve"> oczywiste omyłki rachunkowe, z uwzględnieniem konsekwencji rachunkowych dokonanych poprawek. </w:t>
      </w:r>
    </w:p>
    <w:p w14:paraId="746144EB" w14:textId="77777777" w:rsidR="007E464B" w:rsidRDefault="007E464B" w:rsidP="007E464B">
      <w:pPr>
        <w:spacing w:before="100" w:beforeAutospacing="1"/>
        <w:rPr>
          <w:rFonts w:ascii="Arial" w:hAnsi="Arial" w:cs="Arial"/>
          <w:sz w:val="18"/>
          <w:szCs w:val="18"/>
        </w:rPr>
      </w:pPr>
    </w:p>
    <w:p w14:paraId="529DEA39" w14:textId="6F885787" w:rsidR="007E464B" w:rsidRDefault="007E464B" w:rsidP="007E464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Prosimy w/w Wykonawców o wyrażenie zgody na poprawienie oferty za pośrednictwem portalu zakupowego Zamawiającego  </w:t>
      </w:r>
      <w:hyperlink r:id="rId7" w:history="1">
        <w:r>
          <w:rPr>
            <w:rStyle w:val="Hipercze"/>
            <w:rFonts w:ascii="Arial" w:hAnsi="Arial" w:cs="Arial"/>
            <w:color w:val="000000"/>
            <w:sz w:val="18"/>
            <w:szCs w:val="18"/>
          </w:rPr>
          <w:t>https://zamowienia.szpitalciechanow.com.pl</w:t>
        </w:r>
      </w:hyperlink>
      <w:r>
        <w:rPr>
          <w:rFonts w:ascii="Arial" w:hAnsi="Arial" w:cs="Arial"/>
          <w:sz w:val="18"/>
          <w:szCs w:val="18"/>
        </w:rPr>
        <w:t xml:space="preserve"> do dnia </w:t>
      </w:r>
      <w:r w:rsidR="00C202FE">
        <w:rPr>
          <w:rFonts w:ascii="Arial" w:hAnsi="Arial" w:cs="Arial"/>
          <w:sz w:val="18"/>
          <w:szCs w:val="18"/>
        </w:rPr>
        <w:t>01</w:t>
      </w:r>
      <w:r>
        <w:rPr>
          <w:rFonts w:ascii="Arial" w:hAnsi="Arial" w:cs="Arial"/>
          <w:sz w:val="18"/>
          <w:szCs w:val="18"/>
        </w:rPr>
        <w:t>.0</w:t>
      </w:r>
      <w:r w:rsidR="00C202FE">
        <w:rPr>
          <w:rFonts w:ascii="Arial" w:hAnsi="Arial" w:cs="Arial"/>
          <w:sz w:val="18"/>
          <w:szCs w:val="18"/>
        </w:rPr>
        <w:t>8</w:t>
      </w:r>
      <w:r>
        <w:rPr>
          <w:rFonts w:ascii="Arial" w:hAnsi="Arial" w:cs="Arial"/>
          <w:sz w:val="18"/>
          <w:szCs w:val="18"/>
        </w:rPr>
        <w:t>.2024 r. godzina 12:00.</w:t>
      </w:r>
    </w:p>
    <w:p w14:paraId="0F2F7A7B" w14:textId="77777777" w:rsidR="007E464B" w:rsidRDefault="007E464B" w:rsidP="007E464B">
      <w:pPr>
        <w:ind w:right="110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Brak odpowiedzi w wyznaczonym terminie uznany zostanie za wyrażenie zgody na poprawienie omyłek.</w:t>
      </w:r>
    </w:p>
    <w:p w14:paraId="65117500" w14:textId="77777777" w:rsidR="007E464B" w:rsidRDefault="007E464B" w:rsidP="007E464B">
      <w:pPr>
        <w:ind w:right="110"/>
        <w:rPr>
          <w:rFonts w:ascii="Arial" w:hAnsi="Arial" w:cs="Arial"/>
          <w:b/>
          <w:bCs/>
          <w:sz w:val="18"/>
          <w:szCs w:val="18"/>
        </w:rPr>
      </w:pPr>
    </w:p>
    <w:p w14:paraId="537A2EE2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1BCCAE0E" w14:textId="77777777" w:rsidR="00352CCD" w:rsidRDefault="00352CCD" w:rsidP="00352CCD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E.Katarzyna Jakimiec</w:t>
      </w:r>
    </w:p>
    <w:p w14:paraId="163E1FA3" w14:textId="77777777" w:rsidR="00352CCD" w:rsidRDefault="00352CCD" w:rsidP="00352CCD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11656B52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05EFC8" w14:textId="77777777" w:rsidR="00DF23C9" w:rsidRDefault="00DF23C9" w:rsidP="002A54AA">
      <w:r>
        <w:separator/>
      </w:r>
    </w:p>
  </w:endnote>
  <w:endnote w:type="continuationSeparator" w:id="0">
    <w:p w14:paraId="177A5BE2" w14:textId="77777777" w:rsidR="00DF23C9" w:rsidRDefault="00DF23C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D151ED" w14:textId="77777777" w:rsidR="00DF23C9" w:rsidRDefault="00DF23C9" w:rsidP="002A54AA">
      <w:r>
        <w:separator/>
      </w:r>
    </w:p>
  </w:footnote>
  <w:footnote w:type="continuationSeparator" w:id="0">
    <w:p w14:paraId="0A075548" w14:textId="77777777" w:rsidR="00DF23C9" w:rsidRDefault="00DF23C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B249F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A4847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2CCD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E464B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C27D8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3EF9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02FE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0C7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8A9056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mowienia.szpitalciechanow.com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1376</Words>
  <Characters>7182</Characters>
  <Application>Microsoft Office Word</Application>
  <DocSecurity>0</DocSecurity>
  <Lines>59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8541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5</cp:revision>
  <cp:lastPrinted>2018-07-12T09:45:00Z</cp:lastPrinted>
  <dcterms:created xsi:type="dcterms:W3CDTF">2024-07-30T10:04:00Z</dcterms:created>
  <dcterms:modified xsi:type="dcterms:W3CDTF">2024-07-30T10:07:00Z</dcterms:modified>
</cp:coreProperties>
</file>